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C6" w:rsidRPr="00DC35C6" w:rsidRDefault="00DC35C6" w:rsidP="00DC35C6">
      <w:pPr>
        <w:shd w:val="clear" w:color="auto" w:fill="FFFFFF"/>
        <w:spacing w:after="75" w:line="375" w:lineRule="atLeast"/>
        <w:rPr>
          <w:rFonts w:ascii="Arial" w:eastAsia="Times New Roman" w:hAnsi="Arial" w:cs="Arial"/>
          <w:color w:val="000000"/>
          <w:sz w:val="33"/>
          <w:szCs w:val="33"/>
        </w:rPr>
      </w:pPr>
      <w:r w:rsidRPr="00DC35C6">
        <w:rPr>
          <w:rFonts w:ascii="Arial" w:eastAsia="Times New Roman" w:hAnsi="Arial" w:cs="Arial"/>
          <w:b/>
          <w:bCs/>
          <w:color w:val="000000"/>
          <w:sz w:val="33"/>
          <w:szCs w:val="33"/>
        </w:rPr>
        <w:t xml:space="preserve">Vade retro </w:t>
      </w:r>
      <w:proofErr w:type="gramStart"/>
      <w:r w:rsidRPr="00DC35C6">
        <w:rPr>
          <w:rFonts w:ascii="Arial" w:eastAsia="Times New Roman" w:hAnsi="Arial" w:cs="Arial"/>
          <w:b/>
          <w:bCs/>
          <w:color w:val="000000"/>
          <w:sz w:val="33"/>
          <w:szCs w:val="33"/>
        </w:rPr>
        <w:t>Pseudomonas !</w:t>
      </w:r>
      <w:proofErr w:type="gramEnd"/>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3062"/>
        <w:gridCol w:w="6344"/>
      </w:tblGrid>
      <w:tr w:rsidR="00DC35C6" w:rsidRPr="00DC35C6" w:rsidTr="00DC35C6">
        <w:trPr>
          <w:tblCellSpacing w:w="0" w:type="dxa"/>
        </w:trPr>
        <w:tc>
          <w:tcPr>
            <w:tcW w:w="0" w:type="auto"/>
            <w:vAlign w:val="center"/>
            <w:hideMark/>
          </w:tcPr>
          <w:p w:rsidR="00DC35C6" w:rsidRPr="00DC35C6" w:rsidRDefault="00DC35C6" w:rsidP="00DC35C6">
            <w:pPr>
              <w:spacing w:after="0" w:line="240" w:lineRule="auto"/>
              <w:rPr>
                <w:rFonts w:ascii="Arial" w:eastAsia="Times New Roman" w:hAnsi="Arial" w:cs="Arial"/>
                <w:color w:val="999999"/>
                <w:sz w:val="17"/>
                <w:szCs w:val="17"/>
              </w:rPr>
            </w:pPr>
            <w:proofErr w:type="spellStart"/>
            <w:r w:rsidRPr="00DC35C6">
              <w:rPr>
                <w:rFonts w:ascii="Arial" w:eastAsia="Times New Roman" w:hAnsi="Arial" w:cs="Arial"/>
                <w:color w:val="999999"/>
                <w:sz w:val="17"/>
                <w:szCs w:val="17"/>
              </w:rPr>
              <w:t>Publié</w:t>
            </w:r>
            <w:proofErr w:type="spellEnd"/>
            <w:r w:rsidRPr="00DC35C6">
              <w:rPr>
                <w:rFonts w:ascii="Arial" w:eastAsia="Times New Roman" w:hAnsi="Arial" w:cs="Arial"/>
                <w:color w:val="999999"/>
                <w:sz w:val="17"/>
                <w:szCs w:val="17"/>
              </w:rPr>
              <w:t xml:space="preserve"> le 01/03/2013</w:t>
            </w:r>
          </w:p>
        </w:tc>
        <w:tc>
          <w:tcPr>
            <w:tcW w:w="0" w:type="auto"/>
            <w:vAlign w:val="center"/>
            <w:hideMark/>
          </w:tcPr>
          <w:p w:rsidR="00DC35C6" w:rsidRPr="00DC35C6" w:rsidRDefault="00DC35C6" w:rsidP="00DC35C6">
            <w:pPr>
              <w:spacing w:after="0" w:line="240" w:lineRule="auto"/>
              <w:jc w:val="right"/>
              <w:rPr>
                <w:rFonts w:ascii="Arial" w:eastAsia="Times New Roman" w:hAnsi="Arial" w:cs="Arial"/>
                <w:sz w:val="24"/>
                <w:szCs w:val="24"/>
              </w:rPr>
            </w:pPr>
            <w:r w:rsidRPr="00DC35C6">
              <w:rPr>
                <w:rFonts w:ascii="Arial" w:eastAsia="Times New Roman" w:hAnsi="Arial" w:cs="Arial"/>
                <w:noProof/>
                <w:color w:val="1E1E96"/>
                <w:sz w:val="24"/>
                <w:szCs w:val="24"/>
              </w:rPr>
              <w:drawing>
                <wp:inline distT="0" distB="0" distL="0" distR="0" wp14:anchorId="1D39134C" wp14:editId="31A60D12">
                  <wp:extent cx="182880" cy="182880"/>
                  <wp:effectExtent l="0" t="0" r="7620" b="7620"/>
                  <wp:docPr id="1" name="Image 1" descr="Partager sur 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ager sur Twitt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4A5049CC" wp14:editId="052C0449">
                  <wp:extent cx="182880" cy="182880"/>
                  <wp:effectExtent l="0" t="0" r="7620" b="7620"/>
                  <wp:docPr id="2" name="Image 2" descr="Partager sur 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tager sur Facebook">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04AD0A96" wp14:editId="7D7BDA74">
                  <wp:extent cx="205105" cy="205105"/>
                  <wp:effectExtent l="0" t="0" r="4445" b="4445"/>
                  <wp:docPr id="3" name="Image 3" descr="Imprimer l'artic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primer l'articl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13789CAA" wp14:editId="151ED74A">
                  <wp:extent cx="292735" cy="205105"/>
                  <wp:effectExtent l="0" t="0" r="0" b="4445"/>
                  <wp:docPr id="4" name="Image 4" descr="Envoyer à un confrè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voyer à un confrè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05105"/>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5B35E7D4" wp14:editId="3E0BA7D4">
                  <wp:extent cx="263525" cy="205105"/>
                  <wp:effectExtent l="0" t="0" r="3175" b="4445"/>
                  <wp:docPr id="5" name="Image 5" descr="Réagir à l'artic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agir à l'artic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525" cy="205105"/>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60323480" wp14:editId="0114ED18">
                  <wp:extent cx="175260" cy="205105"/>
                  <wp:effectExtent l="0" t="0" r="0" b="4445"/>
                  <wp:docPr id="6" name="Image 6" descr="Enregistrer dans ma bibliothèqu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registrer dans ma bibliothèqu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205105"/>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1AD855FD" wp14:editId="78677B16">
                  <wp:extent cx="205105" cy="205105"/>
                  <wp:effectExtent l="0" t="0" r="4445" b="4445"/>
                  <wp:docPr id="7" name="Image 7" descr="Redui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uir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C35C6">
              <w:rPr>
                <w:rFonts w:ascii="Arial" w:eastAsia="Times New Roman" w:hAnsi="Arial" w:cs="Arial"/>
                <w:sz w:val="24"/>
                <w:szCs w:val="24"/>
              </w:rPr>
              <w:t> </w:t>
            </w:r>
            <w:r w:rsidRPr="00DC35C6">
              <w:rPr>
                <w:rFonts w:ascii="Arial" w:eastAsia="Times New Roman" w:hAnsi="Arial" w:cs="Arial"/>
                <w:noProof/>
                <w:color w:val="1E1E96"/>
                <w:sz w:val="24"/>
                <w:szCs w:val="24"/>
              </w:rPr>
              <w:drawing>
                <wp:inline distT="0" distB="0" distL="0" distR="0" wp14:anchorId="34E9FED4" wp14:editId="0FE1E89B">
                  <wp:extent cx="205105" cy="205105"/>
                  <wp:effectExtent l="0" t="0" r="4445" b="4445"/>
                  <wp:docPr id="8" name="Image 8" descr="Agrandi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randi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p>
        </w:tc>
      </w:tr>
    </w:tbl>
    <w:p w:rsidR="00DC35C6" w:rsidRPr="00DC35C6" w:rsidRDefault="00DC35C6" w:rsidP="00DC35C6">
      <w:pPr>
        <w:spacing w:after="0" w:line="240" w:lineRule="auto"/>
        <w:rPr>
          <w:rFonts w:ascii="Times New Roman" w:eastAsia="Times New Roman" w:hAnsi="Times New Roman" w:cs="Times New Roman"/>
          <w:sz w:val="24"/>
          <w:szCs w:val="24"/>
        </w:rPr>
      </w:pPr>
      <w:bookmarkStart w:id="0" w:name="_GoBack"/>
      <w:bookmarkEnd w:id="0"/>
    </w:p>
    <w:p w:rsidR="00DC35C6" w:rsidRPr="00DC35C6" w:rsidRDefault="00DC35C6" w:rsidP="00DC35C6">
      <w:pPr>
        <w:shd w:val="clear" w:color="auto" w:fill="FFFFFF"/>
        <w:spacing w:after="0" w:line="240" w:lineRule="auto"/>
        <w:rPr>
          <w:rFonts w:ascii="Arial" w:eastAsia="Times New Roman" w:hAnsi="Arial" w:cs="Arial"/>
          <w:color w:val="333333"/>
          <w:sz w:val="18"/>
          <w:szCs w:val="18"/>
        </w:rPr>
      </w:pPr>
      <w:r w:rsidRPr="00DC35C6">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71E52F1" wp14:editId="4160B913">
            <wp:simplePos x="0" y="0"/>
            <wp:positionH relativeFrom="column">
              <wp:align>right</wp:align>
            </wp:positionH>
            <wp:positionV relativeFrom="line">
              <wp:posOffset>0</wp:posOffset>
            </wp:positionV>
            <wp:extent cx="1579880" cy="1579880"/>
            <wp:effectExtent l="0" t="0" r="1270" b="1270"/>
            <wp:wrapSquare wrapText="bothSides"/>
            <wp:docPr id="9" name="Image 3" descr="http://www.jim.fr/e-docs/00/02/19/4F/carac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im.fr/e-docs/00/02/19/4F/carac_photo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7545" cy="156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5C6" w:rsidRPr="00DC35C6" w:rsidRDefault="00DC35C6" w:rsidP="00DC35C6">
      <w:pPr>
        <w:shd w:val="clear" w:color="auto" w:fill="FFFFFF"/>
        <w:spacing w:after="75" w:line="240" w:lineRule="auto"/>
        <w:rPr>
          <w:rFonts w:ascii="Arial" w:eastAsia="Times New Roman" w:hAnsi="Arial" w:cs="Arial"/>
          <w:color w:val="333333"/>
          <w:sz w:val="18"/>
          <w:szCs w:val="18"/>
          <w:lang w:val="fr-FR"/>
        </w:rPr>
      </w:pPr>
      <w:r w:rsidRPr="00DC35C6">
        <w:rPr>
          <w:rFonts w:ascii="Arial" w:eastAsia="Times New Roman" w:hAnsi="Arial" w:cs="Arial"/>
          <w:color w:val="333333"/>
          <w:sz w:val="18"/>
          <w:szCs w:val="18"/>
          <w:lang w:val="fr-FR"/>
        </w:rPr>
        <w:t>Il  est établi que la colonisation bactérienne est à l’origine du retard de cicatrisation de certaines plaies chroniques.</w:t>
      </w:r>
    </w:p>
    <w:p w:rsidR="00DC35C6" w:rsidRPr="00DC35C6" w:rsidRDefault="00DC35C6" w:rsidP="00DC35C6">
      <w:pPr>
        <w:shd w:val="clear" w:color="auto" w:fill="FFFFFF"/>
        <w:spacing w:after="75" w:line="240" w:lineRule="auto"/>
        <w:rPr>
          <w:rFonts w:ascii="Arial" w:eastAsia="Times New Roman" w:hAnsi="Arial" w:cs="Arial"/>
          <w:color w:val="333333"/>
          <w:sz w:val="18"/>
          <w:szCs w:val="18"/>
          <w:lang w:val="fr-FR"/>
        </w:rPr>
      </w:pPr>
      <w:r w:rsidRPr="00DC35C6">
        <w:rPr>
          <w:rFonts w:ascii="Arial" w:eastAsia="Times New Roman" w:hAnsi="Arial" w:cs="Arial"/>
          <w:color w:val="333333"/>
          <w:sz w:val="18"/>
          <w:szCs w:val="18"/>
          <w:lang w:val="fr-FR"/>
        </w:rPr>
        <w:t xml:space="preserve">Une équipe allemande </w:t>
      </w:r>
      <w:proofErr w:type="spellStart"/>
      <w:r w:rsidRPr="00DC35C6">
        <w:rPr>
          <w:rFonts w:ascii="Arial" w:eastAsia="Times New Roman" w:hAnsi="Arial" w:cs="Arial"/>
          <w:color w:val="333333"/>
          <w:sz w:val="18"/>
          <w:szCs w:val="18"/>
          <w:lang w:val="fr-FR"/>
        </w:rPr>
        <w:t>à</w:t>
      </w:r>
      <w:proofErr w:type="spellEnd"/>
      <w:r w:rsidRPr="00DC35C6">
        <w:rPr>
          <w:rFonts w:ascii="Arial" w:eastAsia="Times New Roman" w:hAnsi="Arial" w:cs="Arial"/>
          <w:color w:val="333333"/>
          <w:sz w:val="18"/>
          <w:szCs w:val="18"/>
          <w:lang w:val="fr-FR"/>
        </w:rPr>
        <w:t xml:space="preserve"> </w:t>
      </w:r>
      <w:proofErr w:type="spellStart"/>
      <w:r w:rsidRPr="00DC35C6">
        <w:rPr>
          <w:rFonts w:ascii="Arial" w:eastAsia="Times New Roman" w:hAnsi="Arial" w:cs="Arial"/>
          <w:color w:val="333333"/>
          <w:sz w:val="18"/>
          <w:szCs w:val="18"/>
          <w:lang w:val="fr-FR"/>
        </w:rPr>
        <w:t>examiné</w:t>
      </w:r>
      <w:proofErr w:type="spellEnd"/>
      <w:r w:rsidRPr="00DC35C6">
        <w:rPr>
          <w:rFonts w:ascii="Arial" w:eastAsia="Times New Roman" w:hAnsi="Arial" w:cs="Arial"/>
          <w:color w:val="333333"/>
          <w:sz w:val="18"/>
          <w:szCs w:val="18"/>
          <w:lang w:val="fr-FR"/>
        </w:rPr>
        <w:t xml:space="preserve"> les résultats des prélèvements réitérés effectués entre 2001 et 2011 chez des patients présentant des plaies chroniques n’ayant pas tendance à cicatriser (étude longitudinale), ainsi que les résultats de prélèvements réalisés en 2005 et 2010 sur des plaies chroniques. </w:t>
      </w:r>
    </w:p>
    <w:p w:rsidR="00DC35C6" w:rsidRPr="00DC35C6" w:rsidRDefault="00DC35C6" w:rsidP="00DC35C6">
      <w:pPr>
        <w:shd w:val="clear" w:color="auto" w:fill="FFFFFF"/>
        <w:spacing w:after="75" w:line="240" w:lineRule="auto"/>
        <w:rPr>
          <w:rFonts w:ascii="Arial" w:eastAsia="Times New Roman" w:hAnsi="Arial" w:cs="Arial"/>
          <w:color w:val="333333"/>
          <w:sz w:val="18"/>
          <w:szCs w:val="18"/>
          <w:lang w:val="fr-FR"/>
        </w:rPr>
      </w:pPr>
      <w:r w:rsidRPr="00DC35C6">
        <w:rPr>
          <w:rFonts w:ascii="Arial" w:eastAsia="Times New Roman" w:hAnsi="Arial" w:cs="Arial"/>
          <w:color w:val="333333"/>
          <w:sz w:val="18"/>
          <w:szCs w:val="18"/>
          <w:lang w:val="fr-FR"/>
        </w:rPr>
        <w:t>Au total, les prélèvements de 126 patients, qui étaient porteur d’ulcères veineux chroniques,  ont été rétrospectivement analysés. Quatre germes étaient majoritairement impliqués aussi bien en 2005 qu’en 2010 et que dans l’étude longitudinale : </w:t>
      </w:r>
      <w:r w:rsidRPr="00DC35C6">
        <w:rPr>
          <w:rFonts w:ascii="Arial" w:eastAsia="Times New Roman" w:hAnsi="Arial" w:cs="Arial"/>
          <w:i/>
          <w:iCs/>
          <w:color w:val="333333"/>
          <w:sz w:val="18"/>
          <w:szCs w:val="18"/>
          <w:lang w:val="fr-FR"/>
        </w:rPr>
        <w:t>Staphylococcus aureus</w:t>
      </w:r>
      <w:r w:rsidRPr="00DC35C6">
        <w:rPr>
          <w:rFonts w:ascii="Arial" w:eastAsia="Times New Roman" w:hAnsi="Arial" w:cs="Arial"/>
          <w:color w:val="333333"/>
          <w:sz w:val="18"/>
          <w:szCs w:val="18"/>
          <w:lang w:val="fr-FR"/>
        </w:rPr>
        <w:t>, </w:t>
      </w:r>
      <w:r w:rsidRPr="00DC35C6">
        <w:rPr>
          <w:rFonts w:ascii="Arial" w:eastAsia="Times New Roman" w:hAnsi="Arial" w:cs="Arial"/>
          <w:i/>
          <w:iCs/>
          <w:color w:val="333333"/>
          <w:sz w:val="18"/>
          <w:szCs w:val="18"/>
          <w:lang w:val="fr-FR"/>
        </w:rPr>
        <w:t xml:space="preserve">Pseudomonas </w:t>
      </w:r>
      <w:proofErr w:type="spellStart"/>
      <w:r w:rsidRPr="00DC35C6">
        <w:rPr>
          <w:rFonts w:ascii="Arial" w:eastAsia="Times New Roman" w:hAnsi="Arial" w:cs="Arial"/>
          <w:i/>
          <w:iCs/>
          <w:color w:val="333333"/>
          <w:sz w:val="18"/>
          <w:szCs w:val="18"/>
          <w:lang w:val="fr-FR"/>
        </w:rPr>
        <w:t>aeroginosa</w:t>
      </w:r>
      <w:proofErr w:type="spellEnd"/>
      <w:r w:rsidRPr="00DC35C6">
        <w:rPr>
          <w:rFonts w:ascii="Arial" w:eastAsia="Times New Roman" w:hAnsi="Arial" w:cs="Arial"/>
          <w:color w:val="333333"/>
          <w:sz w:val="18"/>
          <w:szCs w:val="18"/>
          <w:lang w:val="fr-FR"/>
        </w:rPr>
        <w:t>, </w:t>
      </w:r>
      <w:proofErr w:type="spellStart"/>
      <w:r w:rsidRPr="00DC35C6">
        <w:rPr>
          <w:rFonts w:ascii="Arial" w:eastAsia="Times New Roman" w:hAnsi="Arial" w:cs="Arial"/>
          <w:i/>
          <w:iCs/>
          <w:color w:val="333333"/>
          <w:sz w:val="18"/>
          <w:szCs w:val="18"/>
          <w:lang w:val="fr-FR"/>
        </w:rPr>
        <w:t>Proteus</w:t>
      </w:r>
      <w:proofErr w:type="spellEnd"/>
      <w:r w:rsidRPr="00DC35C6">
        <w:rPr>
          <w:rFonts w:ascii="Arial" w:eastAsia="Times New Roman" w:hAnsi="Arial" w:cs="Arial"/>
          <w:i/>
          <w:iCs/>
          <w:color w:val="333333"/>
          <w:sz w:val="18"/>
          <w:szCs w:val="18"/>
          <w:lang w:val="fr-FR"/>
        </w:rPr>
        <w:t xml:space="preserve"> mirabilis</w:t>
      </w:r>
      <w:r w:rsidRPr="00DC35C6">
        <w:rPr>
          <w:rFonts w:ascii="Arial" w:eastAsia="Times New Roman" w:hAnsi="Arial" w:cs="Arial"/>
          <w:color w:val="333333"/>
          <w:sz w:val="18"/>
          <w:szCs w:val="18"/>
          <w:lang w:val="fr-FR"/>
        </w:rPr>
        <w:t> et </w:t>
      </w:r>
      <w:proofErr w:type="spellStart"/>
      <w:r w:rsidRPr="00DC35C6">
        <w:rPr>
          <w:rFonts w:ascii="Arial" w:eastAsia="Times New Roman" w:hAnsi="Arial" w:cs="Arial"/>
          <w:i/>
          <w:iCs/>
          <w:color w:val="333333"/>
          <w:sz w:val="18"/>
          <w:szCs w:val="18"/>
          <w:lang w:val="fr-FR"/>
        </w:rPr>
        <w:t>Enterococus</w:t>
      </w:r>
      <w:proofErr w:type="spellEnd"/>
      <w:r w:rsidRPr="00DC35C6">
        <w:rPr>
          <w:rFonts w:ascii="Arial" w:eastAsia="Times New Roman" w:hAnsi="Arial" w:cs="Arial"/>
          <w:i/>
          <w:iCs/>
          <w:color w:val="333333"/>
          <w:sz w:val="18"/>
          <w:szCs w:val="18"/>
          <w:lang w:val="fr-FR"/>
        </w:rPr>
        <w:t xml:space="preserve"> </w:t>
      </w:r>
      <w:proofErr w:type="spellStart"/>
      <w:r w:rsidRPr="00DC35C6">
        <w:rPr>
          <w:rFonts w:ascii="Arial" w:eastAsia="Times New Roman" w:hAnsi="Arial" w:cs="Arial"/>
          <w:i/>
          <w:iCs/>
          <w:color w:val="333333"/>
          <w:sz w:val="18"/>
          <w:szCs w:val="18"/>
          <w:lang w:val="fr-FR"/>
        </w:rPr>
        <w:t>fecalis</w:t>
      </w:r>
      <w:proofErr w:type="spellEnd"/>
      <w:r w:rsidRPr="00DC35C6">
        <w:rPr>
          <w:rFonts w:ascii="Arial" w:eastAsia="Times New Roman" w:hAnsi="Arial" w:cs="Arial"/>
          <w:color w:val="333333"/>
          <w:sz w:val="18"/>
          <w:szCs w:val="18"/>
          <w:lang w:val="fr-FR"/>
        </w:rPr>
        <w:t xml:space="preserve">. Dans l’étude longitudinale, le même agent bactérien, en l’occurrence Pseudomonas a été mis en évidence, au </w:t>
      </w:r>
      <w:proofErr w:type="gramStart"/>
      <w:r w:rsidRPr="00DC35C6">
        <w:rPr>
          <w:rFonts w:ascii="Arial" w:eastAsia="Times New Roman" w:hAnsi="Arial" w:cs="Arial"/>
          <w:color w:val="333333"/>
          <w:sz w:val="18"/>
          <w:szCs w:val="18"/>
          <w:lang w:val="fr-FR"/>
        </w:rPr>
        <w:t>cours</w:t>
      </w:r>
      <w:proofErr w:type="gramEnd"/>
      <w:r w:rsidRPr="00DC35C6">
        <w:rPr>
          <w:rFonts w:ascii="Arial" w:eastAsia="Times New Roman" w:hAnsi="Arial" w:cs="Arial"/>
          <w:color w:val="333333"/>
          <w:sz w:val="18"/>
          <w:szCs w:val="18"/>
          <w:lang w:val="fr-FR"/>
        </w:rPr>
        <w:t xml:space="preserve"> d’au moins trois années consécutives, sur les plaies de 20 parmi 35 patients. Ce </w:t>
      </w:r>
      <w:proofErr w:type="spellStart"/>
      <w:r w:rsidRPr="00DC35C6">
        <w:rPr>
          <w:rFonts w:ascii="Arial" w:eastAsia="Times New Roman" w:hAnsi="Arial" w:cs="Arial"/>
          <w:color w:val="333333"/>
          <w:sz w:val="18"/>
          <w:szCs w:val="18"/>
          <w:lang w:val="fr-FR"/>
        </w:rPr>
        <w:t>sous groupe</w:t>
      </w:r>
      <w:proofErr w:type="spellEnd"/>
      <w:r w:rsidRPr="00DC35C6">
        <w:rPr>
          <w:rFonts w:ascii="Arial" w:eastAsia="Times New Roman" w:hAnsi="Arial" w:cs="Arial"/>
          <w:color w:val="333333"/>
          <w:sz w:val="18"/>
          <w:szCs w:val="18"/>
          <w:lang w:val="fr-FR"/>
        </w:rPr>
        <w:t xml:space="preserve"> de patient était caractérisé par une plus longue durée d’évolution de leurs plaies. </w:t>
      </w:r>
    </w:p>
    <w:p w:rsidR="00DC35C6" w:rsidRPr="00DC35C6" w:rsidRDefault="00DC35C6" w:rsidP="00DC35C6">
      <w:pPr>
        <w:shd w:val="clear" w:color="auto" w:fill="FFFFFF"/>
        <w:spacing w:after="75" w:line="240" w:lineRule="auto"/>
        <w:rPr>
          <w:rFonts w:ascii="Arial" w:eastAsia="Times New Roman" w:hAnsi="Arial" w:cs="Arial"/>
          <w:color w:val="333333"/>
          <w:sz w:val="18"/>
          <w:szCs w:val="18"/>
          <w:lang w:val="fr-FR"/>
        </w:rPr>
      </w:pPr>
      <w:r w:rsidRPr="00DC35C6">
        <w:rPr>
          <w:rFonts w:ascii="Arial" w:eastAsia="Times New Roman" w:hAnsi="Arial" w:cs="Arial"/>
          <w:color w:val="333333"/>
          <w:sz w:val="18"/>
          <w:szCs w:val="18"/>
          <w:lang w:val="fr-FR"/>
        </w:rPr>
        <w:t>Incontestablement la présence de certains germes est fréquente chez les patients porteurs de plaies veineuses chroniques et la surinfection à Pseudomonas semble bien associée à une évolution prolongée de ces plaies.</w:t>
      </w:r>
    </w:p>
    <w:p w:rsidR="00DC35C6" w:rsidRPr="00DC35C6" w:rsidRDefault="00DC35C6" w:rsidP="00DC35C6">
      <w:pPr>
        <w:shd w:val="clear" w:color="auto" w:fill="FFFFFF"/>
        <w:spacing w:after="240" w:line="240" w:lineRule="auto"/>
        <w:rPr>
          <w:rFonts w:ascii="Arial" w:eastAsia="Times New Roman" w:hAnsi="Arial" w:cs="Arial"/>
          <w:color w:val="333333"/>
          <w:sz w:val="18"/>
          <w:szCs w:val="18"/>
          <w:lang w:val="fr-FR"/>
        </w:rPr>
      </w:pPr>
    </w:p>
    <w:p w:rsidR="00DC35C6" w:rsidRPr="00DC35C6" w:rsidRDefault="00DC35C6" w:rsidP="00DC35C6">
      <w:pPr>
        <w:shd w:val="clear" w:color="auto" w:fill="FFFFFF"/>
        <w:spacing w:after="75" w:line="240" w:lineRule="auto"/>
        <w:rPr>
          <w:rFonts w:ascii="Arial" w:eastAsia="Times New Roman" w:hAnsi="Arial" w:cs="Arial"/>
          <w:color w:val="333333"/>
          <w:sz w:val="18"/>
          <w:szCs w:val="18"/>
        </w:rPr>
      </w:pPr>
      <w:proofErr w:type="spellStart"/>
      <w:r w:rsidRPr="00DC35C6">
        <w:rPr>
          <w:rFonts w:ascii="Arial" w:eastAsia="Times New Roman" w:hAnsi="Arial" w:cs="Arial"/>
          <w:color w:val="333333"/>
          <w:sz w:val="18"/>
          <w:szCs w:val="18"/>
        </w:rPr>
        <w:t>Dr</w:t>
      </w:r>
      <w:proofErr w:type="spellEnd"/>
      <w:r w:rsidRPr="00DC35C6">
        <w:rPr>
          <w:rFonts w:ascii="Arial" w:eastAsia="Times New Roman" w:hAnsi="Arial" w:cs="Arial"/>
          <w:color w:val="333333"/>
          <w:sz w:val="18"/>
          <w:szCs w:val="18"/>
        </w:rPr>
        <w:t xml:space="preserve"> Patrice </w:t>
      </w:r>
      <w:proofErr w:type="spellStart"/>
      <w:r w:rsidRPr="00DC35C6">
        <w:rPr>
          <w:rFonts w:ascii="Arial" w:eastAsia="Times New Roman" w:hAnsi="Arial" w:cs="Arial"/>
          <w:color w:val="333333"/>
          <w:sz w:val="18"/>
          <w:szCs w:val="18"/>
        </w:rPr>
        <w:t>Plantin</w:t>
      </w:r>
      <w:proofErr w:type="spellEnd"/>
    </w:p>
    <w:p w:rsidR="00DC35C6" w:rsidRPr="00DC35C6" w:rsidRDefault="00DC35C6" w:rsidP="00DC35C6">
      <w:pPr>
        <w:shd w:val="clear" w:color="auto" w:fill="FFFFFF"/>
        <w:spacing w:after="0" w:line="240" w:lineRule="auto"/>
        <w:rPr>
          <w:rFonts w:ascii="Arial" w:eastAsia="Times New Roman" w:hAnsi="Arial" w:cs="Arial"/>
          <w:color w:val="333333"/>
          <w:sz w:val="18"/>
          <w:szCs w:val="18"/>
        </w:rPr>
      </w:pPr>
    </w:p>
    <w:p w:rsidR="00DC35C6" w:rsidRPr="00DC35C6" w:rsidRDefault="00DC35C6" w:rsidP="00DC35C6">
      <w:pPr>
        <w:shd w:val="clear" w:color="auto" w:fill="FFFFFF"/>
        <w:spacing w:after="75" w:line="240" w:lineRule="auto"/>
        <w:rPr>
          <w:rFonts w:ascii="Arial" w:eastAsia="Times New Roman" w:hAnsi="Arial" w:cs="Arial"/>
          <w:color w:val="333333"/>
          <w:sz w:val="18"/>
          <w:szCs w:val="18"/>
        </w:rPr>
      </w:pPr>
      <w:r w:rsidRPr="00DC35C6">
        <w:rPr>
          <w:rFonts w:ascii="Arial" w:eastAsia="Times New Roman" w:hAnsi="Arial" w:cs="Arial"/>
          <w:i/>
          <w:iCs/>
          <w:color w:val="333333"/>
          <w:sz w:val="18"/>
          <w:szCs w:val="18"/>
        </w:rPr>
        <w:t>Renner R et coll</w:t>
      </w:r>
      <w:proofErr w:type="gramStart"/>
      <w:r w:rsidRPr="00DC35C6">
        <w:rPr>
          <w:rFonts w:ascii="Arial" w:eastAsia="Times New Roman" w:hAnsi="Arial" w:cs="Arial"/>
          <w:i/>
          <w:iCs/>
          <w:color w:val="333333"/>
          <w:sz w:val="18"/>
          <w:szCs w:val="18"/>
        </w:rPr>
        <w:t>. :</w:t>
      </w:r>
      <w:proofErr w:type="gramEnd"/>
      <w:r w:rsidRPr="00DC35C6">
        <w:rPr>
          <w:rFonts w:ascii="Arial" w:eastAsia="Times New Roman" w:hAnsi="Arial" w:cs="Arial"/>
          <w:i/>
          <w:iCs/>
          <w:color w:val="333333"/>
          <w:sz w:val="18"/>
          <w:szCs w:val="18"/>
        </w:rPr>
        <w:t xml:space="preserve"> Persistence of bacteria like pseudomonas as </w:t>
      </w:r>
      <w:proofErr w:type="spellStart"/>
      <w:r w:rsidRPr="00DC35C6">
        <w:rPr>
          <w:rFonts w:ascii="Arial" w:eastAsia="Times New Roman" w:hAnsi="Arial" w:cs="Arial"/>
          <w:i/>
          <w:iCs/>
          <w:color w:val="333333"/>
          <w:sz w:val="18"/>
          <w:szCs w:val="18"/>
        </w:rPr>
        <w:t>aeruginosa</w:t>
      </w:r>
      <w:proofErr w:type="spellEnd"/>
      <w:r w:rsidRPr="00DC35C6">
        <w:rPr>
          <w:rFonts w:ascii="Arial" w:eastAsia="Times New Roman" w:hAnsi="Arial" w:cs="Arial"/>
          <w:i/>
          <w:iCs/>
          <w:color w:val="333333"/>
          <w:sz w:val="18"/>
          <w:szCs w:val="18"/>
        </w:rPr>
        <w:t xml:space="preserve"> in non-healing venous ulcers. </w:t>
      </w:r>
      <w:proofErr w:type="spellStart"/>
      <w:r w:rsidRPr="00DC35C6">
        <w:rPr>
          <w:rFonts w:ascii="Arial" w:eastAsia="Times New Roman" w:hAnsi="Arial" w:cs="Arial"/>
          <w:i/>
          <w:iCs/>
          <w:color w:val="333333"/>
          <w:sz w:val="18"/>
          <w:szCs w:val="18"/>
        </w:rPr>
        <w:t>Eur</w:t>
      </w:r>
      <w:proofErr w:type="spellEnd"/>
      <w:r w:rsidRPr="00DC35C6">
        <w:rPr>
          <w:rFonts w:ascii="Arial" w:eastAsia="Times New Roman" w:hAnsi="Arial" w:cs="Arial"/>
          <w:i/>
          <w:iCs/>
          <w:color w:val="333333"/>
          <w:sz w:val="18"/>
          <w:szCs w:val="18"/>
        </w:rPr>
        <w:t xml:space="preserve"> J </w:t>
      </w:r>
      <w:proofErr w:type="spellStart"/>
      <w:r w:rsidRPr="00DC35C6">
        <w:rPr>
          <w:rFonts w:ascii="Arial" w:eastAsia="Times New Roman" w:hAnsi="Arial" w:cs="Arial"/>
          <w:i/>
          <w:iCs/>
          <w:color w:val="333333"/>
          <w:sz w:val="18"/>
          <w:szCs w:val="18"/>
        </w:rPr>
        <w:t>Dermatol</w:t>
      </w:r>
      <w:proofErr w:type="spellEnd"/>
      <w:r w:rsidRPr="00DC35C6">
        <w:rPr>
          <w:rFonts w:ascii="Arial" w:eastAsia="Times New Roman" w:hAnsi="Arial" w:cs="Arial"/>
          <w:i/>
          <w:iCs/>
          <w:color w:val="333333"/>
          <w:sz w:val="18"/>
          <w:szCs w:val="18"/>
        </w:rPr>
        <w:t>., 2012</w:t>
      </w:r>
      <w:proofErr w:type="gramStart"/>
      <w:r w:rsidRPr="00DC35C6">
        <w:rPr>
          <w:rFonts w:ascii="Arial" w:eastAsia="Times New Roman" w:hAnsi="Arial" w:cs="Arial"/>
          <w:i/>
          <w:iCs/>
          <w:color w:val="333333"/>
          <w:sz w:val="18"/>
          <w:szCs w:val="18"/>
        </w:rPr>
        <w:t>;22:751</w:t>
      </w:r>
      <w:proofErr w:type="gramEnd"/>
      <w:r w:rsidRPr="00DC35C6">
        <w:rPr>
          <w:rFonts w:ascii="Arial" w:eastAsia="Times New Roman" w:hAnsi="Arial" w:cs="Arial"/>
          <w:i/>
          <w:iCs/>
          <w:color w:val="333333"/>
          <w:sz w:val="18"/>
          <w:szCs w:val="18"/>
        </w:rPr>
        <w:t>-7</w:t>
      </w:r>
    </w:p>
    <w:p w:rsidR="00C20235" w:rsidRDefault="00DC35C6"/>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CD"/>
    <w:rsid w:val="000574CD"/>
    <w:rsid w:val="00621C32"/>
    <w:rsid w:val="00970A17"/>
    <w:rsid w:val="00B24E4D"/>
    <w:rsid w:val="00DC35C6"/>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35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35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9416">
      <w:bodyDiv w:val="1"/>
      <w:marLeft w:val="0"/>
      <w:marRight w:val="0"/>
      <w:marTop w:val="0"/>
      <w:marBottom w:val="0"/>
      <w:divBdr>
        <w:top w:val="none" w:sz="0" w:space="0" w:color="auto"/>
        <w:left w:val="none" w:sz="0" w:space="0" w:color="auto"/>
        <w:bottom w:val="none" w:sz="0" w:space="0" w:color="auto"/>
        <w:right w:val="none" w:sz="0" w:space="0" w:color="auto"/>
      </w:divBdr>
      <w:divsChild>
        <w:div w:id="870648625">
          <w:marLeft w:val="0"/>
          <w:marRight w:val="0"/>
          <w:marTop w:val="0"/>
          <w:marBottom w:val="0"/>
          <w:divBdr>
            <w:top w:val="none" w:sz="0" w:space="0" w:color="auto"/>
            <w:left w:val="none" w:sz="0" w:space="0" w:color="auto"/>
            <w:bottom w:val="none" w:sz="0" w:space="0" w:color="auto"/>
            <w:right w:val="none" w:sz="0" w:space="0" w:color="auto"/>
          </w:divBdr>
        </w:div>
        <w:div w:id="79594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fr/mail/reagir.phtml?cle_doc=137551"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facebook.com/sharer.php?u=http://www.jim.fr/e-docs/00/02/19/4F/document_actu_med.phtml" TargetMode="External"/><Relationship Id="rId12" Type="http://schemas.openxmlformats.org/officeDocument/2006/relationships/image" Target="media/image4.gif"/><Relationship Id="rId17" Type="http://schemas.openxmlformats.org/officeDocument/2006/relationships/hyperlink" Target="javascript:selectStyleSheet(-2);;"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im.fr/mail/index.phtml?url=http://www.jim.fr/e-docs/00/02/19/4F/document_actu_med.phtml" TargetMode="External"/><Relationship Id="rId5" Type="http://schemas.openxmlformats.org/officeDocument/2006/relationships/hyperlink" Target="http://twitter.com/intent/tweet?text=Vade+retro+Pseudomonas+!+:+http://www.jim.fr/2194F" TargetMode="External"/><Relationship Id="rId15" Type="http://schemas.openxmlformats.org/officeDocument/2006/relationships/hyperlink" Target="http://www.jim.fr/e-docs/00/02/19/4F/enreg_biblio.phtml"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javascript:selectStyleSheet(2);;" TargetMode="External"/><Relationship Id="rId4" Type="http://schemas.openxmlformats.org/officeDocument/2006/relationships/webSettings" Target="webSettings.xml"/><Relationship Id="rId9" Type="http://schemas.openxmlformats.org/officeDocument/2006/relationships/hyperlink" Target="http://www.jim.fr/print/e-docs/00/02/19/4F/document_actu_med.phtml" TargetMode="Externa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2013-03-01T16:11:00Z</dcterms:created>
  <dcterms:modified xsi:type="dcterms:W3CDTF">2013-03-01T16:11:00Z</dcterms:modified>
</cp:coreProperties>
</file>