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03DF1" w:rsidRDefault="00C03DF1" w:rsidP="00DC1024">
      <w:pPr>
        <w:pStyle w:val="MSGENFONTSTYLENAMETEMPLATEROLELEVELMSGENFONTSTYLENAMEBYROLEHEADING11"/>
        <w:keepNext/>
        <w:keepLines/>
        <w:shd w:val="clear" w:color="auto" w:fill="auto"/>
        <w:spacing w:before="0" w:after="134" w:line="276" w:lineRule="auto"/>
        <w:rPr>
          <w:rStyle w:val="MSGENFONTSTYLENAMETEMPLATEROLELEVELMSGENFONTSTYLENAMEBYROLEHEADING10"/>
          <w:lang w:val="en-US" w:eastAsia="en-US"/>
        </w:rPr>
      </w:pPr>
      <w:bookmarkStart w:id="0" w:name="bookmark1"/>
    </w:p>
    <w:bookmarkEnd w:id="0"/>
    <w:p w:rsidR="00F8602D" w:rsidRDefault="00F8602D" w:rsidP="00F8602D">
      <w:pPr>
        <w:pStyle w:val="MSGENFONTSTYLENAMETEMPLATEROLELEVELMSGENFONTSTYLENAMEBYROLEHEADING11"/>
        <w:keepNext/>
        <w:keepLines/>
        <w:shd w:val="clear" w:color="auto" w:fill="auto"/>
        <w:spacing w:before="0" w:after="134" w:line="276" w:lineRule="auto"/>
        <w:rPr>
          <w:rStyle w:val="MSGENFONTSTYLENAMETEMPLATEROLELEVELMSGENFONTSTYLENAMEBYROLEHEADING10"/>
          <w:color w:val="auto"/>
          <w:lang w:val="en-US" w:eastAsia="en-US"/>
        </w:rPr>
      </w:pPr>
      <w:r w:rsidRPr="00467C8B">
        <w:rPr>
          <w:rStyle w:val="MSGENFONTSTYLENAMETEMPLATEROLELEVELMSGENFONTSTYLENAMEBYROLEHEADING10"/>
          <w:color w:val="auto"/>
          <w:lang w:val="en-US" w:eastAsia="en-US"/>
        </w:rPr>
        <w:t>Minimally-invasive procedure for pelvic leak points in women</w:t>
      </w:r>
    </w:p>
    <w:p w:rsidR="007D72C0" w:rsidRPr="00A4483C" w:rsidRDefault="007D72C0" w:rsidP="00A4483C">
      <w:pPr>
        <w:pStyle w:val="MSGENFONTSTYLENAMETEMPLATEROLELEVELMSGENFONTSTYLENAMEBYROLEHEADING11"/>
        <w:keepNext/>
        <w:keepLines/>
        <w:shd w:val="clear" w:color="auto" w:fill="auto"/>
        <w:spacing w:before="0" w:after="134" w:line="276" w:lineRule="auto"/>
        <w:rPr>
          <w:lang w:val="it-IT"/>
        </w:rPr>
      </w:pPr>
      <w:r w:rsidRPr="00A4483C">
        <w:rPr>
          <w:rStyle w:val="MSGENFONTSTYLENAMETEMPLATEROLELEVELMSGENFONTSTYLENAMEBYROLEHEADING10"/>
          <w:color w:val="auto"/>
          <w:lang w:val="it-IT" w:eastAsia="en-US"/>
        </w:rPr>
        <w:t>Delfrate</w:t>
      </w:r>
      <w:r w:rsidR="009236C6" w:rsidRPr="00A4483C">
        <w:rPr>
          <w:rStyle w:val="MSGENFONTSTYLENAMETEMPLATEROLELEVELMSGENFONTSTYLENAMEBYROLEHEADING10"/>
          <w:color w:val="auto"/>
          <w:lang w:val="it-IT" w:eastAsia="en-US"/>
        </w:rPr>
        <w:t xml:space="preserve"> Roberto</w:t>
      </w:r>
      <w:r w:rsidRPr="00A4483C">
        <w:rPr>
          <w:rStyle w:val="MSGENFONTSTYLENAMETEMPLATEROLELEVELMSGENFONTSTYLENAMEBYROLEHEADING10"/>
          <w:color w:val="auto"/>
          <w:lang w:val="it-IT" w:eastAsia="en-US"/>
        </w:rPr>
        <w:t>, Bricchi</w:t>
      </w:r>
      <w:r w:rsidR="009236C6" w:rsidRPr="00A4483C">
        <w:rPr>
          <w:rStyle w:val="MSGENFONTSTYLENAMETEMPLATEROLELEVELMSGENFONTSTYLENAMEBYROLEHEADING10"/>
          <w:color w:val="auto"/>
          <w:lang w:val="it-IT" w:eastAsia="en-US"/>
        </w:rPr>
        <w:t xml:space="preserve"> Massimo</w:t>
      </w:r>
      <w:r w:rsidRPr="00A4483C">
        <w:rPr>
          <w:rStyle w:val="MSGENFONTSTYLENAMETEMPLATEROLELEVELMSGENFONTSTYLENAMEBYROLEHEADING10"/>
          <w:color w:val="auto"/>
          <w:lang w:val="it-IT" w:eastAsia="en-US"/>
        </w:rPr>
        <w:t>, Franceschi</w:t>
      </w:r>
      <w:r w:rsidR="009236C6" w:rsidRPr="00A4483C">
        <w:rPr>
          <w:rStyle w:val="MSGENFONTSTYLENAMETEMPLATEROLELEVELMSGENFONTSTYLENAMEBYROLEHEADING10"/>
          <w:color w:val="auto"/>
          <w:lang w:val="it-IT" w:eastAsia="en-US"/>
        </w:rPr>
        <w:t xml:space="preserve"> Claude</w:t>
      </w:r>
      <w:r w:rsidR="00A4483C">
        <w:rPr>
          <w:rStyle w:val="MSGENFONTSTYLENAMETEMPLATEROLELEVELMSGENFONTSTYLENAMEBYROLEHEADING10"/>
          <w:color w:val="auto"/>
          <w:lang w:val="it-IT" w:eastAsia="en-US"/>
        </w:rPr>
        <w:t>*</w:t>
      </w:r>
    </w:p>
    <w:p w:rsidR="00CF6A6E" w:rsidRPr="00A4483C" w:rsidRDefault="00CF6A6E" w:rsidP="00A4483C">
      <w:pPr>
        <w:spacing w:before="50" w:after="50" w:line="276" w:lineRule="auto"/>
        <w:jc w:val="both"/>
        <w:rPr>
          <w:sz w:val="32"/>
          <w:szCs w:val="32"/>
          <w:lang w:val="it-IT"/>
        </w:rPr>
      </w:pPr>
    </w:p>
    <w:p w:rsidR="00CF6A6E" w:rsidRPr="00A4483C" w:rsidRDefault="00CF6A6E" w:rsidP="00A4483C">
      <w:pPr>
        <w:spacing w:line="276" w:lineRule="auto"/>
        <w:jc w:val="both"/>
        <w:rPr>
          <w:sz w:val="32"/>
          <w:szCs w:val="32"/>
          <w:lang w:val="it-IT"/>
        </w:rPr>
        <w:sectPr w:rsidR="00CF6A6E" w:rsidRPr="00A4483C" w:rsidSect="001B0FB9">
          <w:headerReference w:type="even" r:id="rId8"/>
          <w:type w:val="continuous"/>
          <w:pgSz w:w="11909" w:h="16834"/>
          <w:pgMar w:top="0" w:right="0" w:bottom="0" w:left="0" w:header="0" w:footer="3" w:gutter="0"/>
          <w:cols w:space="720"/>
          <w:noEndnote/>
          <w:docGrid w:linePitch="360"/>
        </w:sectPr>
      </w:pPr>
    </w:p>
    <w:p w:rsidR="000A343D" w:rsidRPr="00A4483C" w:rsidRDefault="00CF6A6E" w:rsidP="00A4483C">
      <w:pPr>
        <w:pStyle w:val="MSGENFONTSTYLENAMETEMPLATEROLENUMBERMSGENFONTSTYLENAMEBYROLETEXT31"/>
        <w:shd w:val="clear" w:color="auto" w:fill="auto"/>
        <w:spacing w:line="276" w:lineRule="auto"/>
        <w:ind w:right="20" w:firstLine="0"/>
        <w:rPr>
          <w:rStyle w:val="MSGENFONTSTYLENAMETEMPLATEROLENUMBERMSGENFONTSTYLENAMEBYROLETEXT30"/>
          <w:color w:val="auto"/>
          <w:sz w:val="32"/>
          <w:szCs w:val="32"/>
          <w:lang w:val="en-US" w:eastAsia="en-US"/>
        </w:rPr>
      </w:pPr>
      <w:r w:rsidRPr="00A4483C">
        <w:rPr>
          <w:rStyle w:val="MSGENFONTSTYLENAMETEMPLATEROLENUMBERMSGENFONTSTYLENAMEBYROLETEXT3MSGENFONTSTYLEMODIFERBOLD"/>
          <w:color w:val="auto"/>
          <w:sz w:val="32"/>
          <w:szCs w:val="32"/>
          <w:lang w:val="en-US" w:eastAsia="en-US"/>
        </w:rPr>
        <w:lastRenderedPageBreak/>
        <w:t>Objective:</w:t>
      </w:r>
      <w:r w:rsidRPr="00A4483C">
        <w:rPr>
          <w:rStyle w:val="MSGENFONTSTYLENAMETEMPLATEROLENUMBERMSGENFONTSTYLENAMEBYROLETEXT30"/>
          <w:color w:val="auto"/>
          <w:sz w:val="32"/>
          <w:szCs w:val="32"/>
          <w:lang w:val="en-US" w:eastAsia="en-US"/>
        </w:rPr>
        <w:t xml:space="preserve"> The objective of this study was to </w:t>
      </w:r>
      <w:r w:rsidR="000A343D" w:rsidRPr="00A4483C">
        <w:rPr>
          <w:rStyle w:val="MSGENFONTSTYLENAMETEMPLATEROLENUMBERMSGENFONTSTYLENAMEBYROLETEXT30"/>
          <w:color w:val="auto"/>
          <w:sz w:val="32"/>
          <w:szCs w:val="32"/>
          <w:lang w:val="en-US" w:eastAsia="en-US"/>
        </w:rPr>
        <w:t>assess the</w:t>
      </w:r>
      <w:r w:rsidRPr="00A4483C">
        <w:rPr>
          <w:rStyle w:val="MSGENFONTSTYLENAMETEMPLATEROLENUMBERMSGENFONTSTYLENAMEBYROLETEXT30"/>
          <w:color w:val="auto"/>
          <w:sz w:val="32"/>
          <w:szCs w:val="32"/>
          <w:lang w:val="en-US" w:eastAsia="en-US"/>
        </w:rPr>
        <w:t xml:space="preserve"> efficacy of </w:t>
      </w:r>
      <w:r w:rsidR="000A343D" w:rsidRPr="00A4483C">
        <w:rPr>
          <w:rStyle w:val="MSGENFONTSTYLENAMETEMPLATEROLENUMBERMSGENFONTSTYLENAMEBYROLETEXT30"/>
          <w:color w:val="auto"/>
          <w:sz w:val="32"/>
          <w:szCs w:val="32"/>
          <w:lang w:val="en-US" w:eastAsia="en-US"/>
        </w:rPr>
        <w:t xml:space="preserve">pelvic leak surgical </w:t>
      </w:r>
      <w:r w:rsidR="002738D9" w:rsidRPr="00A4483C">
        <w:rPr>
          <w:rStyle w:val="MSGENFONTSTYLENAMETEMPLATEROLENUMBERMSGENFONTSTYLENAMEBYROLETEXT30"/>
          <w:color w:val="auto"/>
          <w:sz w:val="32"/>
          <w:szCs w:val="32"/>
          <w:lang w:val="en-US" w:eastAsia="en-US"/>
        </w:rPr>
        <w:t>disconnection</w:t>
      </w:r>
      <w:r w:rsidR="00CF0F69" w:rsidRPr="00A4483C">
        <w:rPr>
          <w:rStyle w:val="MSGENFONTSTYLENAMETEMPLATEROLENUMBERMSGENFONTSTYLENAMEBYROLETEXT30"/>
          <w:color w:val="auto"/>
          <w:sz w:val="32"/>
          <w:szCs w:val="32"/>
          <w:lang w:val="en-US" w:eastAsia="en-US"/>
        </w:rPr>
        <w:t xml:space="preserve"> </w:t>
      </w:r>
      <w:r w:rsidR="00CF0F69" w:rsidRPr="00467C8B">
        <w:rPr>
          <w:rStyle w:val="MSGENFONTSTYLENAMETEMPLATEROLENUMBERMSGENFONTSTYLENAMEBYROLETEXT30"/>
          <w:color w:val="auto"/>
          <w:sz w:val="32"/>
          <w:szCs w:val="32"/>
          <w:lang w:val="en-US" w:eastAsia="en-US"/>
        </w:rPr>
        <w:t>in wom</w:t>
      </w:r>
      <w:r w:rsidR="00F8602D" w:rsidRPr="00467C8B">
        <w:rPr>
          <w:rStyle w:val="MSGENFONTSTYLENAMETEMPLATEROLENUMBERMSGENFONTSTYLENAMEBYROLETEXT30"/>
          <w:color w:val="auto"/>
          <w:sz w:val="32"/>
          <w:szCs w:val="32"/>
          <w:lang w:val="en-US" w:eastAsia="en-US"/>
        </w:rPr>
        <w:t>e</w:t>
      </w:r>
      <w:r w:rsidR="00CF0F69" w:rsidRPr="00467C8B">
        <w:rPr>
          <w:rStyle w:val="MSGENFONTSTYLENAMETEMPLATEROLENUMBERMSGENFONTSTYLENAMEBYROLETEXT30"/>
          <w:color w:val="auto"/>
          <w:sz w:val="32"/>
          <w:szCs w:val="32"/>
          <w:lang w:val="en-US" w:eastAsia="en-US"/>
        </w:rPr>
        <w:t>n</w:t>
      </w:r>
      <w:r w:rsidR="000A343D" w:rsidRPr="00467C8B">
        <w:rPr>
          <w:rStyle w:val="MSGENFONTSTYLENAMETEMPLATEROLENUMBERMSGENFONTSTYLENAMEBYROLETEXT30"/>
          <w:color w:val="auto"/>
          <w:sz w:val="32"/>
          <w:szCs w:val="32"/>
          <w:lang w:val="en-US" w:eastAsia="en-US"/>
        </w:rPr>
        <w:t>.</w:t>
      </w:r>
    </w:p>
    <w:p w:rsidR="00CF6A6E" w:rsidRPr="00A4483C" w:rsidRDefault="00CF6A6E" w:rsidP="00A4483C">
      <w:pPr>
        <w:pStyle w:val="MSGENFONTSTYLENAMETEMPLATEROLENUMBERMSGENFONTSTYLENAMEBYROLETEXT31"/>
        <w:shd w:val="clear" w:color="auto" w:fill="auto"/>
        <w:spacing w:line="276" w:lineRule="auto"/>
        <w:ind w:right="20" w:firstLine="0"/>
        <w:rPr>
          <w:rStyle w:val="MSGENFONTSTYLENAMETEMPLATEROLENUMBERMSGENFONTSTYLENAMEBYROLETEXT30"/>
          <w:color w:val="auto"/>
          <w:sz w:val="32"/>
          <w:szCs w:val="32"/>
          <w:lang w:val="en-US" w:eastAsia="en-US"/>
        </w:rPr>
      </w:pPr>
      <w:r w:rsidRPr="00A4483C">
        <w:rPr>
          <w:rStyle w:val="MSGENFONTSTYLENAMETEMPLATEROLENUMBERMSGENFONTSTYLENAMEBYROLETEXT3MSGENFONTSTYLEMODIFERBOLD"/>
          <w:color w:val="auto"/>
          <w:sz w:val="32"/>
          <w:szCs w:val="32"/>
          <w:lang w:val="en-US" w:eastAsia="en-US"/>
        </w:rPr>
        <w:t>Context:</w:t>
      </w:r>
      <w:r w:rsidRPr="00A4483C">
        <w:rPr>
          <w:rStyle w:val="MSGENFONTSTYLENAMETEMPLATEROLENUMBERMSGENFONTSTYLENAMEBYROLETEXT30"/>
          <w:color w:val="auto"/>
          <w:sz w:val="32"/>
          <w:szCs w:val="32"/>
          <w:lang w:val="en-US" w:eastAsia="en-US"/>
        </w:rPr>
        <w:t xml:space="preserve"> </w:t>
      </w:r>
      <w:r w:rsidR="000A343D" w:rsidRPr="00A4483C">
        <w:rPr>
          <w:rStyle w:val="MSGENFONTSTYLENAMETEMPLATEROLENUMBERMSGENFONTSTYLENAMEBYROLETEXT30"/>
          <w:color w:val="auto"/>
          <w:sz w:val="32"/>
          <w:szCs w:val="32"/>
          <w:lang w:val="en-US" w:eastAsia="en-US"/>
        </w:rPr>
        <w:t xml:space="preserve">Pelvic leak points </w:t>
      </w:r>
      <w:r w:rsidR="00BD505C" w:rsidRPr="00A4483C">
        <w:rPr>
          <w:rStyle w:val="MSGENFONTSTYLENAMETEMPLATEROLENUMBERMSGENFONTSTYLENAMEBYROLETEXT30"/>
          <w:color w:val="auto"/>
          <w:sz w:val="32"/>
          <w:szCs w:val="32"/>
          <w:lang w:val="en-US" w:eastAsia="en-US"/>
        </w:rPr>
        <w:t xml:space="preserve">(PLP) </w:t>
      </w:r>
      <w:r w:rsidRPr="00A4483C">
        <w:rPr>
          <w:rStyle w:val="MSGENFONTSTYLENAMETEMPLATEROLENUMBERMSGENFONTSTYLENAMEBYROLETEXT30"/>
          <w:color w:val="auto"/>
          <w:sz w:val="32"/>
          <w:szCs w:val="32"/>
          <w:lang w:val="en-US" w:eastAsia="en-US"/>
        </w:rPr>
        <w:t>may be</w:t>
      </w:r>
      <w:r w:rsidR="000A343D" w:rsidRPr="00A4483C">
        <w:rPr>
          <w:rStyle w:val="MSGENFONTSTYLENAMETEMPLATEROLENUMBERMSGENFONTSTYLENAMEBYROLETEXT30"/>
          <w:color w:val="auto"/>
          <w:sz w:val="32"/>
          <w:szCs w:val="32"/>
          <w:lang w:val="en-US" w:eastAsia="en-US"/>
        </w:rPr>
        <w:t xml:space="preserve"> responsible </w:t>
      </w:r>
      <w:r w:rsidRPr="00A4483C">
        <w:rPr>
          <w:rStyle w:val="MSGENFONTSTYLENAMETEMPLATEROLENUMBERMSGENFONTSTYLENAMEBYROLETEXT30"/>
          <w:color w:val="auto"/>
          <w:sz w:val="32"/>
          <w:szCs w:val="32"/>
          <w:lang w:val="en-US" w:eastAsia="en-US"/>
        </w:rPr>
        <w:t>for</w:t>
      </w:r>
      <w:r w:rsidR="000A343D" w:rsidRPr="00A4483C">
        <w:rPr>
          <w:rStyle w:val="MSGENFONTSTYLENAMETEMPLATEROLENUMBERMSGENFONTSTYLENAMEBYROLETEXT30"/>
          <w:color w:val="auto"/>
          <w:sz w:val="32"/>
          <w:szCs w:val="32"/>
          <w:lang w:val="en-US" w:eastAsia="en-US"/>
        </w:rPr>
        <w:t xml:space="preserve"> vulvar, perineal </w:t>
      </w:r>
      <w:r w:rsidRPr="00A4483C">
        <w:rPr>
          <w:rStyle w:val="MSGENFONTSTYLENAMETEMPLATEROLENUMBERMSGENFONTSTYLENAMEBYROLETEXT30"/>
          <w:color w:val="auto"/>
          <w:sz w:val="32"/>
          <w:szCs w:val="32"/>
          <w:lang w:val="en-US" w:eastAsia="en-US"/>
        </w:rPr>
        <w:t xml:space="preserve">and lower limb varicose </w:t>
      </w:r>
      <w:r w:rsidRPr="00467C8B">
        <w:rPr>
          <w:rStyle w:val="MSGENFONTSTYLENAMETEMPLATEROLENUMBERMSGENFONTSTYLENAMEBYROLETEXT30"/>
          <w:color w:val="auto"/>
          <w:sz w:val="32"/>
          <w:szCs w:val="32"/>
          <w:lang w:val="en-US" w:eastAsia="en-US"/>
        </w:rPr>
        <w:t>veins</w:t>
      </w:r>
      <w:r w:rsidR="00C77DC6" w:rsidRPr="00467C8B">
        <w:rPr>
          <w:rStyle w:val="MSGENFONTSTYLENAMETEMPLATEROLENUMBERMSGENFONTSTYLENAMEBYROLETEXT30"/>
          <w:color w:val="auto"/>
          <w:sz w:val="32"/>
          <w:szCs w:val="32"/>
          <w:lang w:val="en-US" w:eastAsia="en-US"/>
        </w:rPr>
        <w:t>,</w:t>
      </w:r>
      <w:r w:rsidRPr="00A4483C">
        <w:rPr>
          <w:rStyle w:val="MSGENFONTSTYLENAMETEMPLATEROLENUMBERMSGENFONTSTYLENAMEBYROLETEXT30"/>
          <w:color w:val="auto"/>
          <w:sz w:val="32"/>
          <w:szCs w:val="32"/>
          <w:lang w:val="en-US" w:eastAsia="en-US"/>
        </w:rPr>
        <w:t xml:space="preserve"> especially in women during and/or after pregnancy. The accurate anatomical and hemodynamic assessment </w:t>
      </w:r>
      <w:r w:rsidR="00361ED1">
        <w:rPr>
          <w:rStyle w:val="MSGENFONTSTYLENAMETEMPLATEROLENUMBERMSGENFONTSTYLENAMEBYROLETEXT30"/>
          <w:color w:val="auto"/>
          <w:sz w:val="32"/>
          <w:szCs w:val="32"/>
          <w:lang w:val="en-US" w:eastAsia="en-US"/>
        </w:rPr>
        <w:t xml:space="preserve">of these </w:t>
      </w:r>
      <w:r w:rsidR="00361ED1" w:rsidRPr="00467C8B">
        <w:rPr>
          <w:rStyle w:val="MSGENFONTSTYLENAMETEMPLATEROLENUMBERMSGENFONTSTYLENAMEBYROLETEXT30"/>
          <w:color w:val="auto"/>
          <w:sz w:val="32"/>
          <w:szCs w:val="32"/>
          <w:lang w:val="en-US" w:eastAsia="en-US"/>
        </w:rPr>
        <w:t>points</w:t>
      </w:r>
      <w:r w:rsidR="00F8602D" w:rsidRPr="00467C8B">
        <w:rPr>
          <w:rStyle w:val="MSGENFONTSTYLENAMETEMPLATEROLENUMBERMSGENFONTSTYLENAMEBYROLETEXT30"/>
          <w:color w:val="auto"/>
          <w:sz w:val="32"/>
          <w:szCs w:val="32"/>
          <w:lang w:val="en-US" w:eastAsia="en-US"/>
        </w:rPr>
        <w:t xml:space="preserve">, </w:t>
      </w:r>
      <w:r w:rsidR="00C77DC6" w:rsidRPr="00467C8B">
        <w:rPr>
          <w:rStyle w:val="MSGENFONTSTYLENAMETEMPLATEROLENUMBERMSGENFONTSTYLENAMEBYROLETEXT30"/>
          <w:color w:val="auto"/>
          <w:sz w:val="32"/>
          <w:szCs w:val="32"/>
          <w:lang w:val="en-US" w:eastAsia="en-US"/>
        </w:rPr>
        <w:t>the</w:t>
      </w:r>
      <w:r w:rsidR="00C77DC6">
        <w:rPr>
          <w:rStyle w:val="MSGENFONTSTYLENAMETEMPLATEROLENUMBERMSGENFONTSTYLENAMEBYROLETEXT30"/>
          <w:color w:val="auto"/>
          <w:sz w:val="32"/>
          <w:szCs w:val="32"/>
          <w:lang w:val="en-US" w:eastAsia="en-US"/>
        </w:rPr>
        <w:t xml:space="preserve"> </w:t>
      </w:r>
      <w:r w:rsidR="00F8602D">
        <w:rPr>
          <w:rStyle w:val="MSGENFONTSTYLENAMETEMPLATEROLENUMBERMSGENFONTSTYLENAMEBYROLETEXT30"/>
          <w:color w:val="auto"/>
          <w:sz w:val="32"/>
          <w:szCs w:val="32"/>
          <w:lang w:val="en-US" w:eastAsia="en-US"/>
        </w:rPr>
        <w:t>perineal (PP)</w:t>
      </w:r>
      <w:r w:rsidR="00E10298" w:rsidRPr="00A4483C">
        <w:rPr>
          <w:rStyle w:val="MSGENFONTSTYLENAMETEMPLATEROLENUMBERMSGENFONTSTYLENAMEBYROLETEXT30"/>
          <w:color w:val="auto"/>
          <w:sz w:val="32"/>
          <w:szCs w:val="32"/>
          <w:lang w:val="en-US" w:eastAsia="en-US"/>
        </w:rPr>
        <w:t>, inguinal (IP</w:t>
      </w:r>
      <w:r w:rsidR="00F8602D">
        <w:rPr>
          <w:rStyle w:val="MSGENFONTSTYLENAMETEMPLATEROLENUMBERMSGENFONTSTYLENAMEBYROLETEXT30"/>
          <w:color w:val="auto"/>
          <w:sz w:val="32"/>
          <w:szCs w:val="32"/>
          <w:lang w:val="en-US" w:eastAsia="en-US"/>
        </w:rPr>
        <w:t>)</w:t>
      </w:r>
      <w:r w:rsidRPr="00A4483C">
        <w:rPr>
          <w:rStyle w:val="MSGENFONTSTYLENAMETEMPLATEROLENUMBERMSGENFONTSTYLENAMEBYROLETEXT30"/>
          <w:color w:val="auto"/>
          <w:sz w:val="32"/>
          <w:szCs w:val="32"/>
          <w:lang w:val="en-US" w:eastAsia="en-US"/>
        </w:rPr>
        <w:t xml:space="preserve"> </w:t>
      </w:r>
      <w:r w:rsidR="00C77DC6" w:rsidRPr="00467C8B">
        <w:rPr>
          <w:rStyle w:val="MSGENFONTSTYLENAMETEMPLATEROLENUMBERMSGENFONTSTYLENAMEBYROLETEXT30"/>
          <w:color w:val="auto"/>
          <w:sz w:val="32"/>
          <w:szCs w:val="32"/>
          <w:lang w:val="en-US" w:eastAsia="en-US"/>
        </w:rPr>
        <w:t>and clito</w:t>
      </w:r>
      <w:r w:rsidR="00467C8B" w:rsidRPr="00467C8B">
        <w:rPr>
          <w:rStyle w:val="MSGENFONTSTYLENAMETEMPLATEROLENUMBERMSGENFONTSTYLENAMEBYROLETEXT30"/>
          <w:color w:val="auto"/>
          <w:sz w:val="32"/>
          <w:szCs w:val="32"/>
          <w:lang w:val="en-US" w:eastAsia="en-US"/>
        </w:rPr>
        <w:t>ral</w:t>
      </w:r>
      <w:r w:rsidRPr="00467C8B">
        <w:rPr>
          <w:rStyle w:val="MSGENFONTSTYLENAMETEMPLATEROLENUMBERMSGENFONTSTYLENAMEBYROLETEXT30"/>
          <w:color w:val="auto"/>
          <w:sz w:val="32"/>
          <w:szCs w:val="32"/>
          <w:lang w:val="en-US" w:eastAsia="en-US"/>
        </w:rPr>
        <w:t xml:space="preserve"> point</w:t>
      </w:r>
      <w:r w:rsidR="00C77DC6" w:rsidRPr="00467C8B">
        <w:rPr>
          <w:rStyle w:val="MSGENFONTSTYLENAMETEMPLATEROLENUMBERMSGENFONTSTYLENAMEBYROLETEXT30"/>
          <w:color w:val="auto"/>
          <w:sz w:val="32"/>
          <w:szCs w:val="32"/>
          <w:lang w:val="en-US" w:eastAsia="en-US"/>
        </w:rPr>
        <w:t>s</w:t>
      </w:r>
      <w:r w:rsidR="00361ED1">
        <w:rPr>
          <w:rStyle w:val="MSGENFONTSTYLENAMETEMPLATEROLENUMBERMSGENFONTSTYLENAMEBYROLETEXT30"/>
          <w:color w:val="auto"/>
          <w:sz w:val="32"/>
          <w:szCs w:val="32"/>
          <w:lang w:val="en-US" w:eastAsia="en-US"/>
        </w:rPr>
        <w:t xml:space="preserve"> (CP) </w:t>
      </w:r>
      <w:r w:rsidR="005E2CBD" w:rsidRPr="00A4483C">
        <w:rPr>
          <w:rStyle w:val="MSGENFONTSTYLENAMETEMPLATEROLENUMBERMSGENFONTSTYLENAMEBYROLETEXT30"/>
          <w:color w:val="auto"/>
          <w:sz w:val="32"/>
          <w:szCs w:val="32"/>
          <w:lang w:val="en-US" w:eastAsia="en-US"/>
        </w:rPr>
        <w:t>and their surgical treatment under local anesthetics as d</w:t>
      </w:r>
      <w:r w:rsidR="0058767A">
        <w:rPr>
          <w:rStyle w:val="MSGENFONTSTYLENAMETEMPLATEROLENUMBERMSGENFONTSTYLENAMEBYROLETEXT30"/>
          <w:color w:val="auto"/>
          <w:sz w:val="32"/>
          <w:szCs w:val="32"/>
          <w:lang w:val="en-US" w:eastAsia="en-US"/>
        </w:rPr>
        <w:t>efined by Claude Franceschi</w:t>
      </w:r>
      <w:r w:rsidR="0058767A" w:rsidRPr="0058767A">
        <w:rPr>
          <w:rStyle w:val="MSGENFONTSTYLENAMETEMPLATEROLENUMBERMSGENFONTSTYLENAMEBYROLETEXT30"/>
          <w:color w:val="auto"/>
          <w:sz w:val="32"/>
          <w:szCs w:val="32"/>
          <w:vertAlign w:val="superscript"/>
          <w:lang w:val="en-US" w:eastAsia="en-US"/>
        </w:rPr>
        <w:t>1-3</w:t>
      </w:r>
      <w:r w:rsidR="00496A68">
        <w:rPr>
          <w:rStyle w:val="MSGENFONTSTYLENAMETEMPLATEROLENUMBERMSGENFONTSTYLENAMEBYROLETEXT30"/>
          <w:color w:val="auto"/>
          <w:sz w:val="32"/>
          <w:szCs w:val="32"/>
          <w:vertAlign w:val="superscript"/>
          <w:lang w:val="en-US" w:eastAsia="en-US"/>
        </w:rPr>
        <w:t xml:space="preserve"> </w:t>
      </w:r>
      <w:r w:rsidRPr="00A4483C">
        <w:rPr>
          <w:rStyle w:val="MSGENFONTSTYLENAMETEMPLATEROLENUMBERMSGENFONTSTYLENAMEBYROLETEXT30"/>
          <w:color w:val="auto"/>
          <w:sz w:val="32"/>
          <w:szCs w:val="32"/>
          <w:lang w:val="en-US" w:eastAsia="en-US"/>
        </w:rPr>
        <w:t xml:space="preserve">is a new </w:t>
      </w:r>
      <w:r w:rsidR="005E2CBD" w:rsidRPr="00A4483C">
        <w:rPr>
          <w:rStyle w:val="MSGENFONTSTYLENAMETEMPLATEROLENUMBERMSGENFONTSTYLENAMEBYROLETEXT30"/>
          <w:color w:val="auto"/>
          <w:sz w:val="32"/>
          <w:szCs w:val="32"/>
          <w:lang w:val="en-US" w:eastAsia="en-US"/>
        </w:rPr>
        <w:t xml:space="preserve">therapeutic option. </w:t>
      </w:r>
    </w:p>
    <w:p w:rsidR="004915A5" w:rsidRPr="00A4483C" w:rsidRDefault="00CF6A6E" w:rsidP="00A4483C">
      <w:pPr>
        <w:pStyle w:val="NormalWeb"/>
        <w:spacing w:before="0" w:beforeAutospacing="0" w:after="0" w:afterAutospacing="0" w:line="276" w:lineRule="auto"/>
        <w:jc w:val="both"/>
        <w:rPr>
          <w:rStyle w:val="MSGENFONTSTYLENAMETEMPLATEROLENUMBERMSGENFONTSTYLENAMEBYROLETEXT30"/>
          <w:color w:val="auto"/>
          <w:sz w:val="32"/>
          <w:szCs w:val="32"/>
          <w:lang w:val="en-US" w:eastAsia="en-US"/>
        </w:rPr>
      </w:pPr>
      <w:r w:rsidRPr="00A4483C">
        <w:rPr>
          <w:rStyle w:val="MSGENFONTSTYLENAMETEMPLATEROLENUMBERMSGENFONTSTYLENAMEBYROLETEXT3MSGENFONTSTYLEMODIFERBOLD"/>
          <w:color w:val="auto"/>
          <w:sz w:val="32"/>
          <w:szCs w:val="32"/>
          <w:lang w:val="en-US" w:eastAsia="en-US"/>
        </w:rPr>
        <w:t>Methods:</w:t>
      </w:r>
      <w:r w:rsidRPr="00A4483C">
        <w:rPr>
          <w:rStyle w:val="MSGENFONTSTYLENAMETEMPLATEROLENUMBERMSGENFONTSTYLENAMEBYROLETEXT30"/>
          <w:color w:val="auto"/>
          <w:sz w:val="32"/>
          <w:szCs w:val="32"/>
          <w:lang w:val="en-US" w:eastAsia="en-US"/>
        </w:rPr>
        <w:t xml:space="preserve"> In this open-label </w:t>
      </w:r>
      <w:r w:rsidR="004915A5" w:rsidRPr="00A4483C">
        <w:rPr>
          <w:rStyle w:val="MSGENFONTSTYLENAMETEMPLATEROLENUMBERMSGENFONTSTYLENAMEBYROLETEXT30"/>
          <w:color w:val="auto"/>
          <w:sz w:val="32"/>
          <w:szCs w:val="32"/>
          <w:lang w:val="en-US" w:eastAsia="en-US"/>
        </w:rPr>
        <w:t xml:space="preserve">trial </w:t>
      </w:r>
      <w:r w:rsidR="00CF0F69" w:rsidRPr="00A4483C">
        <w:rPr>
          <w:rStyle w:val="MSGENFONTSTYLENAMETEMPLATEROLENUMBERMSGENFONTSTYLENAMEBYROLETEXT30"/>
          <w:color w:val="auto"/>
          <w:sz w:val="32"/>
          <w:szCs w:val="32"/>
          <w:lang w:val="en-US" w:eastAsia="en-US"/>
        </w:rPr>
        <w:t>27</w:t>
      </w:r>
      <w:r w:rsidR="00763F33" w:rsidRPr="00A4483C">
        <w:rPr>
          <w:rStyle w:val="MSGENFONTSTYLENAMETEMPLATEROLENUMBERMSGENFONTSTYLENAMEBYROLETEXT30"/>
          <w:color w:val="auto"/>
          <w:sz w:val="32"/>
          <w:szCs w:val="32"/>
          <w:lang w:val="en-US" w:eastAsia="en-US"/>
        </w:rPr>
        <w:t>3</w:t>
      </w:r>
      <w:r w:rsidR="0058767A">
        <w:rPr>
          <w:rStyle w:val="MSGENFONTSTYLENAMETEMPLATEROLENUMBERMSGENFONTSTYLENAMEBYROLETEXT30"/>
          <w:color w:val="auto"/>
          <w:sz w:val="32"/>
          <w:szCs w:val="32"/>
          <w:lang w:val="en-US" w:eastAsia="en-US"/>
        </w:rPr>
        <w:t xml:space="preserve"> pelvic leak points</w:t>
      </w:r>
      <w:r w:rsidR="004915A5" w:rsidRPr="00A4483C">
        <w:rPr>
          <w:rStyle w:val="MSGENFONTSTYLENAMETEMPLATEROLENUMBERMSGENFONTSTYLENAMEBYROLETEXT30"/>
          <w:color w:val="auto"/>
          <w:sz w:val="32"/>
          <w:szCs w:val="32"/>
          <w:lang w:val="en-US" w:eastAsia="en-US"/>
        </w:rPr>
        <w:t xml:space="preserve"> </w:t>
      </w:r>
      <w:r w:rsidR="005F6011" w:rsidRPr="00A4483C">
        <w:rPr>
          <w:rStyle w:val="MSGENFONTSTYLENAMETEMPLATEROLENUMBERMSGENFONTSTYLENAMEBYROLETEXT30"/>
          <w:color w:val="auto"/>
          <w:sz w:val="32"/>
          <w:szCs w:val="32"/>
          <w:lang w:val="en-US" w:eastAsia="en-US"/>
        </w:rPr>
        <w:t xml:space="preserve">free of pelvic congestion syndrome </w:t>
      </w:r>
      <w:r w:rsidR="004915A5" w:rsidRPr="00A4483C">
        <w:rPr>
          <w:rStyle w:val="MSGENFONTSTYLENAMETEMPLATEROLENUMBERMSGENFONTSTYLENAMEBYROLETEXT30"/>
          <w:color w:val="auto"/>
          <w:sz w:val="32"/>
          <w:szCs w:val="32"/>
          <w:lang w:val="en-US" w:eastAsia="en-US"/>
        </w:rPr>
        <w:t xml:space="preserve">were </w:t>
      </w:r>
      <w:r w:rsidR="00BD505C" w:rsidRPr="006C3559">
        <w:rPr>
          <w:rStyle w:val="MSGENFONTSTYLENAMETEMPLATEROLENUMBERMSGENFONTSTYLENAMEBYROLETEXT30"/>
          <w:color w:val="auto"/>
          <w:sz w:val="32"/>
          <w:szCs w:val="32"/>
          <w:lang w:val="en-US" w:eastAsia="en-US"/>
        </w:rPr>
        <w:t>assesse</w:t>
      </w:r>
      <w:r w:rsidR="00BD505C" w:rsidRPr="00467C8B">
        <w:rPr>
          <w:rStyle w:val="MSGENFONTSTYLENAMETEMPLATEROLENUMBERMSGENFONTSTYLENAMEBYROLETEXT30"/>
          <w:color w:val="auto"/>
          <w:sz w:val="32"/>
          <w:szCs w:val="32"/>
          <w:lang w:val="en-US" w:eastAsia="en-US"/>
        </w:rPr>
        <w:t>d</w:t>
      </w:r>
      <w:r w:rsidR="00C77DC6" w:rsidRPr="00467C8B">
        <w:rPr>
          <w:rStyle w:val="MSGENFONTSTYLENAMETEMPLATEROLENUMBERMSGENFONTSTYLENAMEBYROLETEXT30"/>
          <w:color w:val="auto"/>
          <w:sz w:val="32"/>
          <w:szCs w:val="32"/>
          <w:lang w:val="en-US" w:eastAsia="en-US"/>
        </w:rPr>
        <w:t>.</w:t>
      </w:r>
      <w:r w:rsidR="00BD505C" w:rsidRPr="006C3559">
        <w:rPr>
          <w:rStyle w:val="MSGENFONTSTYLENAMETEMPLATEROLENUMBERMSGENFONTSTYLENAMEBYROLETEXT30"/>
          <w:color w:val="auto"/>
          <w:sz w:val="32"/>
          <w:szCs w:val="32"/>
          <w:lang w:val="en-US" w:eastAsia="en-US"/>
        </w:rPr>
        <w:t xml:space="preserve"> </w:t>
      </w:r>
      <w:r w:rsidR="00C77DC6" w:rsidRPr="00467C8B">
        <w:rPr>
          <w:rStyle w:val="MSGENFONTSTYLENAMETEMPLATEROLENUMBERMSGENFONTSTYLENAMEBYROLETEXT30"/>
          <w:color w:val="auto"/>
          <w:sz w:val="32"/>
          <w:szCs w:val="32"/>
          <w:lang w:val="en-US" w:eastAsia="en-US"/>
        </w:rPr>
        <w:t>They were</w:t>
      </w:r>
      <w:r w:rsidR="00C77DC6">
        <w:rPr>
          <w:rStyle w:val="MSGENFONTSTYLENAMETEMPLATEROLENUMBERMSGENFONTSTYLENAMEBYROLETEXT30"/>
          <w:color w:val="auto"/>
          <w:sz w:val="32"/>
          <w:szCs w:val="32"/>
          <w:lang w:val="en-US" w:eastAsia="en-US"/>
        </w:rPr>
        <w:t xml:space="preserve"> </w:t>
      </w:r>
      <w:r w:rsidR="00BD505C" w:rsidRPr="006C3559">
        <w:rPr>
          <w:rStyle w:val="MSGENFONTSTYLENAMETEMPLATEROLENUMBERMSGENFONTSTYLENAMEBYROLETEXT30"/>
          <w:color w:val="auto"/>
          <w:sz w:val="32"/>
          <w:szCs w:val="32"/>
          <w:lang w:val="en-US" w:eastAsia="en-US"/>
        </w:rPr>
        <w:t xml:space="preserve">marked </w:t>
      </w:r>
      <w:r w:rsidR="00F8602D" w:rsidRPr="006C3559">
        <w:rPr>
          <w:rStyle w:val="MSGENFONTSTYLENAMETEMPLATEROLENUMBERMSGENFONTSTYLENAMEBYROLETEXT30"/>
          <w:color w:val="auto"/>
          <w:sz w:val="32"/>
          <w:szCs w:val="32"/>
          <w:lang w:val="en-US" w:eastAsia="en-US"/>
        </w:rPr>
        <w:t>using</w:t>
      </w:r>
      <w:r w:rsidR="00BD505C" w:rsidRPr="006C3559">
        <w:rPr>
          <w:rStyle w:val="MSGENFONTSTYLENAMETEMPLATEROLENUMBERMSGENFONTSTYLENAMEBYROLETEXT30"/>
          <w:color w:val="auto"/>
          <w:sz w:val="32"/>
          <w:szCs w:val="32"/>
          <w:lang w:val="en-US" w:eastAsia="en-US"/>
        </w:rPr>
        <w:t xml:space="preserve"> ultrasound</w:t>
      </w:r>
      <w:r w:rsidR="00B06AC1" w:rsidRPr="006C3559">
        <w:rPr>
          <w:rStyle w:val="MSGENFONTSTYLENAMETEMPLATEROLENUMBERMSGENFONTSTYLENAMEBYROLETEXT30"/>
          <w:color w:val="auto"/>
          <w:sz w:val="32"/>
          <w:szCs w:val="32"/>
          <w:lang w:val="en-US" w:eastAsia="en-US"/>
        </w:rPr>
        <w:t xml:space="preserve"> and </w:t>
      </w:r>
      <w:r w:rsidR="00F8602D" w:rsidRPr="006C3559">
        <w:rPr>
          <w:rStyle w:val="MSGENFONTSTYLENAMETEMPLATEROLENUMBERMSGENFONTSTYLENAMEBYROLETEXT30"/>
          <w:color w:val="auto"/>
          <w:sz w:val="32"/>
          <w:szCs w:val="32"/>
          <w:lang w:val="en-US" w:eastAsia="en-US"/>
        </w:rPr>
        <w:t>selected when</w:t>
      </w:r>
      <w:r w:rsidR="00B06AC1" w:rsidRPr="006C3559">
        <w:rPr>
          <w:rStyle w:val="MSGENFONTSTYLENAMETEMPLATEROLENUMBERMSGENFONTSTYLENAMEBYROLETEXT30"/>
          <w:color w:val="auto"/>
          <w:sz w:val="32"/>
          <w:szCs w:val="32"/>
          <w:lang w:val="en-US" w:eastAsia="en-US"/>
        </w:rPr>
        <w:t xml:space="preserve"> refluxing at Valsalva + </w:t>
      </w:r>
      <w:r w:rsidR="00F8602D" w:rsidRPr="006C3559">
        <w:rPr>
          <w:rStyle w:val="MSGENFONTSTYLENAMETEMPLATEROLENUMBERMSGENFONTSTYLENAMEBYROLETEXT30"/>
          <w:color w:val="auto"/>
          <w:sz w:val="32"/>
          <w:szCs w:val="32"/>
          <w:lang w:val="en-US" w:eastAsia="en-US"/>
        </w:rPr>
        <w:t>Paraná</w:t>
      </w:r>
      <w:r w:rsidR="00B06AC1" w:rsidRPr="006C3559">
        <w:rPr>
          <w:rStyle w:val="MSGENFONTSTYLENAMETEMPLATEROLENUMBERMSGENFONTSTYLENAMEBYROLETEXT30"/>
          <w:color w:val="auto"/>
          <w:sz w:val="32"/>
          <w:szCs w:val="32"/>
          <w:lang w:val="en-US" w:eastAsia="en-US"/>
        </w:rPr>
        <w:t xml:space="preserve"> </w:t>
      </w:r>
      <w:r w:rsidR="00CE797A" w:rsidRPr="006C3559">
        <w:rPr>
          <w:rStyle w:val="MSGENFONTSTYLENAMETEMPLATEROLENUMBERMSGENFONTSTYLENAMEBYROLETEXT30"/>
          <w:color w:val="auto"/>
          <w:sz w:val="32"/>
          <w:szCs w:val="32"/>
          <w:lang w:val="en-US" w:eastAsia="en-US"/>
        </w:rPr>
        <w:t>+ squeezing maneuvers,</w:t>
      </w:r>
      <w:r w:rsidR="00CE797A" w:rsidRPr="00A4483C">
        <w:rPr>
          <w:rStyle w:val="MSGENFONTSTYLENAMETEMPLATEROLENUMBERMSGENFONTSTYLENAMEBYROLETEXT30"/>
          <w:color w:val="auto"/>
          <w:sz w:val="32"/>
          <w:szCs w:val="32"/>
          <w:lang w:val="en-US" w:eastAsia="en-US"/>
        </w:rPr>
        <w:t xml:space="preserve"> </w:t>
      </w:r>
      <w:r w:rsidR="00B06AC1" w:rsidRPr="00A4483C">
        <w:rPr>
          <w:rStyle w:val="MSGENFONTSTYLENAMETEMPLATEROLENUMBERMSGENFONTSTYLENAMEBYROLETEXT30"/>
          <w:color w:val="auto"/>
          <w:sz w:val="32"/>
          <w:szCs w:val="32"/>
          <w:lang w:val="en-US" w:eastAsia="en-US"/>
        </w:rPr>
        <w:t xml:space="preserve">then </w:t>
      </w:r>
      <w:r w:rsidR="0031701D" w:rsidRPr="00A4483C">
        <w:rPr>
          <w:rStyle w:val="MSGENFONTSTYLENAMETEMPLATEROLENUMBERMSGENFONTSTYLENAMEBYROLETEXT30"/>
          <w:color w:val="auto"/>
          <w:sz w:val="32"/>
          <w:szCs w:val="32"/>
          <w:lang w:val="en-US" w:eastAsia="en-US"/>
        </w:rPr>
        <w:t>disconnected</w:t>
      </w:r>
      <w:r w:rsidR="004915A5" w:rsidRPr="00A4483C">
        <w:rPr>
          <w:rStyle w:val="MSGENFONTSTYLENAMETEMPLATEROLENUMBERMSGENFONTSTYLENAMEBYROLETEXT30"/>
          <w:color w:val="auto"/>
          <w:sz w:val="32"/>
          <w:szCs w:val="32"/>
          <w:lang w:val="en-US" w:eastAsia="en-US"/>
        </w:rPr>
        <w:t xml:space="preserve"> </w:t>
      </w:r>
      <w:r w:rsidR="00BD505C" w:rsidRPr="00A4483C">
        <w:rPr>
          <w:rStyle w:val="MSGENFONTSTYLENAMETEMPLATEROLENUMBERMSGENFONTSTYLENAMEBYROLETEXT30"/>
          <w:color w:val="auto"/>
          <w:sz w:val="32"/>
          <w:szCs w:val="32"/>
          <w:lang w:val="en-US" w:eastAsia="en-US"/>
        </w:rPr>
        <w:t xml:space="preserve">with </w:t>
      </w:r>
      <w:r w:rsidR="004915A5" w:rsidRPr="00A4483C">
        <w:rPr>
          <w:rStyle w:val="MSGENFONTSTYLENAMETEMPLATEROLENUMBERMSGENFONTSTYLENAMEBYROLETEXT30"/>
          <w:color w:val="auto"/>
          <w:sz w:val="32"/>
          <w:szCs w:val="32"/>
          <w:lang w:val="en-US" w:eastAsia="en-US"/>
        </w:rPr>
        <w:t xml:space="preserve">mini-invasive </w:t>
      </w:r>
      <w:r w:rsidR="0031701D" w:rsidRPr="00A4483C">
        <w:rPr>
          <w:rStyle w:val="MSGENFONTSTYLENAMETEMPLATEROLENUMBERMSGENFONTSTYLENAMEBYROLETEXT30"/>
          <w:color w:val="auto"/>
          <w:sz w:val="32"/>
          <w:szCs w:val="32"/>
          <w:lang w:val="en-US" w:eastAsia="en-US"/>
        </w:rPr>
        <w:t>surg</w:t>
      </w:r>
      <w:r w:rsidR="00CE797A" w:rsidRPr="00A4483C">
        <w:rPr>
          <w:rStyle w:val="MSGENFONTSTYLENAMETEMPLATEROLENUMBERMSGENFONTSTYLENAMEBYROLETEXT30"/>
          <w:color w:val="auto"/>
          <w:sz w:val="32"/>
          <w:szCs w:val="32"/>
          <w:lang w:val="en-US" w:eastAsia="en-US"/>
        </w:rPr>
        <w:t xml:space="preserve">ery under local </w:t>
      </w:r>
      <w:r w:rsidR="00F8602D" w:rsidRPr="00A4483C">
        <w:rPr>
          <w:rStyle w:val="MSGENFONTSTYLENAMETEMPLATEROLENUMBERMSGENFONTSTYLENAMEBYROLETEXT30"/>
          <w:color w:val="auto"/>
          <w:sz w:val="32"/>
          <w:szCs w:val="32"/>
          <w:lang w:val="en-US" w:eastAsia="en-US"/>
        </w:rPr>
        <w:t>anesthesia in</w:t>
      </w:r>
      <w:r w:rsidR="0031701D" w:rsidRPr="00A4483C">
        <w:rPr>
          <w:rStyle w:val="MSGENFONTSTYLENAMETEMPLATEROLENUMBERMSGENFONTSTYLENAMEBYROLETEXT30"/>
          <w:color w:val="auto"/>
          <w:sz w:val="32"/>
          <w:szCs w:val="32"/>
          <w:lang w:val="en-US" w:eastAsia="en-US"/>
        </w:rPr>
        <w:t xml:space="preserve"> a single center</w:t>
      </w:r>
      <w:r w:rsidR="007A23E8" w:rsidRPr="00A4483C">
        <w:rPr>
          <w:rStyle w:val="MSGENFONTSTYLENAMETEMPLATEROLENUMBERMSGENFONTSTYLENAMEBYROLETEXT30"/>
          <w:color w:val="auto"/>
          <w:sz w:val="32"/>
          <w:szCs w:val="32"/>
          <w:lang w:val="en-US" w:eastAsia="en-US"/>
        </w:rPr>
        <w:t xml:space="preserve">. </w:t>
      </w:r>
      <w:r w:rsidR="005F6011" w:rsidRPr="00A4483C">
        <w:rPr>
          <w:rStyle w:val="MSGENFONTSTYLENAMETEMPLATEROLENUMBERMSGENFONTSTYLENAMEBYROLETEXT30"/>
          <w:color w:val="auto"/>
          <w:sz w:val="32"/>
          <w:szCs w:val="32"/>
          <w:lang w:val="en-US" w:eastAsia="en-US"/>
        </w:rPr>
        <w:t>Surgery consiste</w:t>
      </w:r>
      <w:r w:rsidR="00C77DC6">
        <w:rPr>
          <w:rStyle w:val="MSGENFONTSTYLENAMETEMPLATEROLENUMBERMSGENFONTSTYLENAMEBYROLETEXT30"/>
          <w:color w:val="auto"/>
          <w:sz w:val="32"/>
          <w:szCs w:val="32"/>
          <w:lang w:val="en-US" w:eastAsia="en-US"/>
        </w:rPr>
        <w:t xml:space="preserve">d of selective division and </w:t>
      </w:r>
      <w:r w:rsidR="00C77DC6" w:rsidRPr="00467C8B">
        <w:rPr>
          <w:rStyle w:val="MSGENFONTSTYLENAMETEMPLATEROLENUMBERMSGENFONTSTYLENAMEBYROLETEXT30"/>
          <w:color w:val="auto"/>
          <w:sz w:val="32"/>
          <w:szCs w:val="32"/>
          <w:lang w:val="en-US" w:eastAsia="en-US"/>
        </w:rPr>
        <w:t>non-</w:t>
      </w:r>
      <w:r w:rsidR="005F6011" w:rsidRPr="00467C8B">
        <w:rPr>
          <w:rStyle w:val="MSGENFONTSTYLENAMETEMPLATEROLENUMBERMSGENFONTSTYLENAMEBYROLETEXT30"/>
          <w:color w:val="auto"/>
          <w:sz w:val="32"/>
          <w:szCs w:val="32"/>
          <w:lang w:val="en-US" w:eastAsia="en-US"/>
        </w:rPr>
        <w:t xml:space="preserve">absorbable suture of the refluxing veins </w:t>
      </w:r>
      <w:r w:rsidR="00B06AC1" w:rsidRPr="00467C8B">
        <w:rPr>
          <w:rStyle w:val="MSGENFONTSTYLENAMETEMPLATEROLENUMBERMSGENFONTSTYLENAMEBYROLETEXT30"/>
          <w:color w:val="auto"/>
          <w:sz w:val="32"/>
          <w:szCs w:val="32"/>
          <w:lang w:val="en-US" w:eastAsia="en-US"/>
        </w:rPr>
        <w:t>and fascias</w:t>
      </w:r>
      <w:r w:rsidR="00AC1A1E" w:rsidRPr="00467C8B">
        <w:rPr>
          <w:rStyle w:val="MSGENFONTSTYLENAMETEMPLATEROLENUMBERMSGENFONTSTYLENAMEBYROLETEXT30"/>
          <w:color w:val="auto"/>
          <w:sz w:val="32"/>
          <w:szCs w:val="32"/>
          <w:lang w:val="en-US" w:eastAsia="en-US"/>
        </w:rPr>
        <w:t xml:space="preserve"> at the </w:t>
      </w:r>
      <w:r w:rsidR="00480AEF" w:rsidRPr="00467C8B">
        <w:rPr>
          <w:rStyle w:val="MSGENFONTSTYLENAMETEMPLATEROLENUMBERMSGENFONTSTYLENAMEBYROLETEXT30"/>
          <w:color w:val="auto"/>
          <w:sz w:val="32"/>
          <w:szCs w:val="32"/>
          <w:lang w:val="en-US" w:eastAsia="en-US"/>
        </w:rPr>
        <w:t>PP,</w:t>
      </w:r>
      <w:r w:rsidR="00E8363D" w:rsidRPr="00467C8B">
        <w:rPr>
          <w:rStyle w:val="MSGENFONTSTYLENAMETEMPLATEROLENUMBERMSGENFONTSTYLENAMEBYROLETEXT30"/>
          <w:color w:val="auto"/>
          <w:sz w:val="32"/>
          <w:szCs w:val="32"/>
          <w:lang w:val="en-US" w:eastAsia="en-US"/>
        </w:rPr>
        <w:t xml:space="preserve"> </w:t>
      </w:r>
      <w:r w:rsidR="00480AEF" w:rsidRPr="00467C8B">
        <w:rPr>
          <w:rStyle w:val="MSGENFONTSTYLENAMETEMPLATEROLENUMBERMSGENFONTSTYLENAMEBYROLETEXT30"/>
          <w:color w:val="auto"/>
          <w:sz w:val="32"/>
          <w:szCs w:val="32"/>
          <w:lang w:val="en-US" w:eastAsia="en-US"/>
        </w:rPr>
        <w:t xml:space="preserve">IP and CP </w:t>
      </w:r>
      <w:r w:rsidR="00AC1A1E" w:rsidRPr="00467C8B">
        <w:rPr>
          <w:rStyle w:val="MSGENFONTSTYLENAMETEMPLATEROLENUMBERMSGENFONTSTYLENAMEBYROLETEXT30"/>
          <w:color w:val="auto"/>
          <w:sz w:val="32"/>
          <w:szCs w:val="32"/>
          <w:lang w:val="en-US" w:eastAsia="en-US"/>
        </w:rPr>
        <w:t xml:space="preserve">pelvic escape </w:t>
      </w:r>
      <w:r w:rsidR="00BE37A4" w:rsidRPr="00467C8B">
        <w:rPr>
          <w:rStyle w:val="MSGENFONTSTYLENAMETEMPLATEROLENUMBERMSGENFONTSTYLENAMEBYROLETEXT30"/>
          <w:color w:val="auto"/>
          <w:sz w:val="32"/>
          <w:szCs w:val="32"/>
          <w:lang w:val="en-US" w:eastAsia="en-US"/>
        </w:rPr>
        <w:t>points</w:t>
      </w:r>
      <w:r w:rsidR="00B06AC1" w:rsidRPr="00467C8B">
        <w:rPr>
          <w:rStyle w:val="MSGENFONTSTYLENAMETEMPLATEROLENUMBERMSGENFONTSTYLENAMEBYROLETEXT30"/>
          <w:color w:val="auto"/>
          <w:sz w:val="32"/>
          <w:szCs w:val="32"/>
          <w:lang w:val="en-US" w:eastAsia="en-US"/>
        </w:rPr>
        <w:t>.</w:t>
      </w:r>
      <w:r w:rsidR="00B06AC1" w:rsidRPr="00A4483C">
        <w:rPr>
          <w:rStyle w:val="MSGENFONTSTYLENAMETEMPLATEROLENUMBERMSGENFONTSTYLENAMEBYROLETEXT30"/>
          <w:color w:val="auto"/>
          <w:sz w:val="32"/>
          <w:szCs w:val="32"/>
          <w:lang w:val="en-US" w:eastAsia="en-US"/>
        </w:rPr>
        <w:t xml:space="preserve"> </w:t>
      </w:r>
      <w:r w:rsidR="004915A5" w:rsidRPr="00A4483C">
        <w:rPr>
          <w:rStyle w:val="MSGENFONTSTYLENAMETEMPLATEROLENUMBERMSGENFONTSTYLENAMEBYROLETEXT30"/>
          <w:color w:val="auto"/>
          <w:sz w:val="32"/>
          <w:szCs w:val="32"/>
          <w:lang w:val="en-US" w:eastAsia="en-US"/>
        </w:rPr>
        <w:t xml:space="preserve"> </w:t>
      </w:r>
    </w:p>
    <w:p w:rsidR="00BD505C" w:rsidRPr="00A4483C" w:rsidRDefault="007A23E8" w:rsidP="00A4483C">
      <w:pPr>
        <w:pStyle w:val="NormalWeb"/>
        <w:spacing w:before="0" w:beforeAutospacing="0" w:after="0" w:afterAutospacing="0" w:line="276" w:lineRule="auto"/>
        <w:jc w:val="both"/>
        <w:rPr>
          <w:rStyle w:val="MSGENFONTSTYLENAMETEMPLATEROLENUMBERMSGENFONTSTYLENAMEBYROLETEXT3MSGENFONTSTYLEMODIFERBOLD1"/>
          <w:color w:val="auto"/>
          <w:sz w:val="32"/>
          <w:szCs w:val="32"/>
          <w:lang w:val="en-US" w:eastAsia="en-US"/>
        </w:rPr>
      </w:pPr>
      <w:r w:rsidRPr="00A4483C">
        <w:rPr>
          <w:rStyle w:val="MSGENFONTSTYLENAMETEMPLATEROLENUMBERMSGENFONTSTYLENAMEBYROLETEXT3MSGENFONTSTYLEMODIFERBOLD1"/>
          <w:color w:val="auto"/>
          <w:sz w:val="32"/>
          <w:szCs w:val="32"/>
          <w:lang w:val="en-US" w:eastAsia="en-US"/>
        </w:rPr>
        <w:t>Results:</w:t>
      </w:r>
    </w:p>
    <w:p w:rsidR="0031701D" w:rsidRPr="00A4483C" w:rsidRDefault="00480AEF" w:rsidP="00A4483C">
      <w:pPr>
        <w:spacing w:line="276" w:lineRule="auto"/>
        <w:jc w:val="both"/>
        <w:rPr>
          <w:sz w:val="32"/>
          <w:szCs w:val="32"/>
          <w:lang w:val="en-US"/>
        </w:rPr>
      </w:pPr>
      <w:r w:rsidRPr="00A4483C">
        <w:rPr>
          <w:rStyle w:val="MSGENFONTSTYLENAMETEMPLATEROLENUMBERMSGENFONTSTYLENAMEBYROLETEXT30"/>
          <w:color w:val="auto"/>
          <w:sz w:val="32"/>
          <w:szCs w:val="32"/>
          <w:lang w:val="en-US"/>
        </w:rPr>
        <w:t>Ablation procedures:</w:t>
      </w:r>
      <w:r w:rsidR="00770379">
        <w:rPr>
          <w:rStyle w:val="MSGENFONTSTYLENAMETEMPLATEROLENUMBERMSGENFONTSTYLENAMEBYROLETEXT30"/>
          <w:color w:val="auto"/>
          <w:sz w:val="32"/>
          <w:szCs w:val="32"/>
          <w:lang w:val="en-US"/>
        </w:rPr>
        <w:t xml:space="preserve"> </w:t>
      </w:r>
      <w:r w:rsidRPr="00A4483C">
        <w:rPr>
          <w:rStyle w:val="MSGENFONTSTYLENAMETEMPLATEROLENUMBERMSGENFONTSTYLENAMEBYROLETEXT30"/>
          <w:color w:val="auto"/>
          <w:sz w:val="32"/>
          <w:szCs w:val="32"/>
          <w:lang w:val="en-US"/>
        </w:rPr>
        <w:t xml:space="preserve">273 PLP:  </w:t>
      </w:r>
      <w:r w:rsidRPr="00A4483C">
        <w:rPr>
          <w:rStyle w:val="MSGENFONTSTYLENAMETEMPLATEROLENUMBERMSGENFONTSTYLENAMEBYROLETEXT30"/>
          <w:color w:val="auto"/>
          <w:sz w:val="32"/>
          <w:szCs w:val="32"/>
          <w:lang w:val="en-US" w:eastAsia="en-US"/>
        </w:rPr>
        <w:t xml:space="preserve">PP </w:t>
      </w:r>
      <w:r w:rsidR="00A37C79">
        <w:rPr>
          <w:rStyle w:val="MSGENFONTSTYLENAMETEMPLATEROLENUMBERMSGENFONTSTYLENAMEBYROLETEXT30"/>
          <w:color w:val="auto"/>
          <w:sz w:val="32"/>
          <w:szCs w:val="32"/>
          <w:lang w:val="en-US" w:eastAsia="en-US"/>
        </w:rPr>
        <w:t>(n= 170), IP (n = 100) and CP (</w:t>
      </w:r>
      <w:r w:rsidR="003837E3">
        <w:rPr>
          <w:rStyle w:val="MSGENFONTSTYLENAMETEMPLATEROLENUMBERMSGENFONTSTYLENAMEBYROLETEXT30"/>
          <w:color w:val="auto"/>
          <w:sz w:val="32"/>
          <w:szCs w:val="32"/>
          <w:lang w:val="en-US" w:eastAsia="en-US"/>
        </w:rPr>
        <w:t>n=3)</w:t>
      </w:r>
      <w:r w:rsidRPr="00A4483C">
        <w:rPr>
          <w:rStyle w:val="MSGENFONTSTYLENAMETEMPLATEROLENUMBERMSGENFONTSTYLENAMEBYROLETEXT30"/>
          <w:color w:val="auto"/>
          <w:sz w:val="32"/>
          <w:szCs w:val="32"/>
          <w:lang w:val="en-US" w:eastAsia="en-US"/>
        </w:rPr>
        <w:t>.</w:t>
      </w:r>
      <w:r w:rsidR="00361ED1">
        <w:rPr>
          <w:rStyle w:val="MSGENFONTSTYLENAMETEMPLATEROLENUMBERMSGENFONTSTYLENAMEBYROLETEXT30"/>
          <w:color w:val="auto"/>
          <w:sz w:val="32"/>
          <w:szCs w:val="32"/>
          <w:lang w:val="en-US"/>
        </w:rPr>
        <w:t xml:space="preserve"> </w:t>
      </w:r>
      <w:r w:rsidRPr="00A4483C">
        <w:rPr>
          <w:rStyle w:val="MSGENFONTSTYLENAMETEMPLATEROLENUMBERMSGENFONTSTYLENAMEBYROLETEXT30"/>
          <w:color w:val="auto"/>
          <w:sz w:val="32"/>
          <w:szCs w:val="32"/>
          <w:lang w:val="en-US"/>
        </w:rPr>
        <w:t>F</w:t>
      </w:r>
      <w:r w:rsidR="007A23E8" w:rsidRPr="00A4483C">
        <w:rPr>
          <w:rStyle w:val="MSGENFONTSTYLENAMETEMPLATEROLENUMBERMSGENFONTSTYLENAMEBYROLETEXT30"/>
          <w:color w:val="auto"/>
          <w:sz w:val="32"/>
          <w:szCs w:val="32"/>
          <w:lang w:val="en-US"/>
        </w:rPr>
        <w:t xml:space="preserve">ollow </w:t>
      </w:r>
      <w:r w:rsidR="00CF0F69" w:rsidRPr="00A4483C">
        <w:rPr>
          <w:rStyle w:val="MSGENFONTSTYLENAMETEMPLATEROLENUMBERMSGENFONTSTYLENAMEBYROLETEXT30"/>
          <w:color w:val="auto"/>
          <w:sz w:val="32"/>
          <w:szCs w:val="32"/>
          <w:lang w:val="en-US"/>
        </w:rPr>
        <w:t>up:</w:t>
      </w:r>
      <w:r w:rsidR="00990482" w:rsidRPr="00A4483C">
        <w:rPr>
          <w:rStyle w:val="MSGENFONTSTYLENAMETEMPLATEROLENUMBERMSGENFONTSTYLENAMEBYROLETEXT30"/>
          <w:color w:val="auto"/>
          <w:sz w:val="32"/>
          <w:szCs w:val="32"/>
          <w:lang w:val="en-US"/>
        </w:rPr>
        <w:t xml:space="preserve"> Period</w:t>
      </w:r>
      <w:r w:rsidR="00BD1A03" w:rsidRPr="00A4483C">
        <w:rPr>
          <w:rStyle w:val="MSGENFONTSTYLENAMETEMPLATEROLENUMBERMSGENFONTSTYLENAMEBYROLETEXT30"/>
          <w:color w:val="auto"/>
          <w:sz w:val="32"/>
          <w:szCs w:val="32"/>
          <w:lang w:val="en-US"/>
        </w:rPr>
        <w:t xml:space="preserve"> =</w:t>
      </w:r>
      <w:r w:rsidR="00990482" w:rsidRPr="00A4483C">
        <w:rPr>
          <w:sz w:val="32"/>
          <w:szCs w:val="32"/>
          <w:lang w:val="en-US"/>
        </w:rPr>
        <w:t>12 to 90 months (Mean = 30.12 months)</w:t>
      </w:r>
      <w:r w:rsidR="00990482" w:rsidRPr="00467C8B">
        <w:rPr>
          <w:sz w:val="32"/>
          <w:szCs w:val="32"/>
          <w:lang w:val="en-US"/>
        </w:rPr>
        <w:t>.</w:t>
      </w:r>
      <w:r w:rsidR="00467C8B">
        <w:rPr>
          <w:sz w:val="32"/>
          <w:szCs w:val="32"/>
          <w:lang w:val="en-US"/>
        </w:rPr>
        <w:t xml:space="preserve"> </w:t>
      </w:r>
      <w:r w:rsidR="009308AF" w:rsidRPr="00467C8B">
        <w:rPr>
          <w:sz w:val="32"/>
          <w:szCs w:val="32"/>
          <w:lang w:val="en-US"/>
        </w:rPr>
        <w:t>Un</w:t>
      </w:r>
      <w:r w:rsidR="00990482" w:rsidRPr="007E1FB2">
        <w:rPr>
          <w:sz w:val="32"/>
          <w:szCs w:val="32"/>
          <w:lang w:val="en-US"/>
        </w:rPr>
        <w:t>controlled PLP (n=7</w:t>
      </w:r>
      <w:r w:rsidRPr="007E1FB2">
        <w:rPr>
          <w:sz w:val="32"/>
          <w:szCs w:val="32"/>
          <w:lang w:val="en-US"/>
        </w:rPr>
        <w:t>8</w:t>
      </w:r>
      <w:r w:rsidR="00990482" w:rsidRPr="007E1FB2">
        <w:rPr>
          <w:sz w:val="32"/>
          <w:szCs w:val="32"/>
          <w:lang w:val="en-US"/>
        </w:rPr>
        <w:t xml:space="preserve">). </w:t>
      </w:r>
      <w:r w:rsidR="001D7598">
        <w:rPr>
          <w:sz w:val="32"/>
          <w:szCs w:val="32"/>
          <w:lang w:val="en-US"/>
        </w:rPr>
        <w:t xml:space="preserve">Controlled PLP (n= 195) </w:t>
      </w:r>
      <w:r w:rsidR="00A37C79">
        <w:rPr>
          <w:sz w:val="32"/>
          <w:szCs w:val="32"/>
          <w:lang w:val="en-US"/>
        </w:rPr>
        <w:t>where</w:t>
      </w:r>
      <w:r w:rsidR="00763F33" w:rsidRPr="00A4483C">
        <w:rPr>
          <w:rStyle w:val="MSGENFONTSTYLENAMETEMPLATEROLENUMBERMSGENFONTSTYLENAMEBYROLETEXT30"/>
          <w:color w:val="auto"/>
          <w:sz w:val="32"/>
          <w:szCs w:val="32"/>
          <w:lang w:val="en-US"/>
        </w:rPr>
        <w:t xml:space="preserve"> </w:t>
      </w:r>
      <w:r w:rsidR="00990482" w:rsidRPr="00A4483C">
        <w:rPr>
          <w:rStyle w:val="MSGENFONTSTYLENAMETEMPLATEROLENUMBERMSGENFONTSTYLENAMEBYROLETEXT30"/>
          <w:color w:val="auto"/>
          <w:sz w:val="32"/>
          <w:szCs w:val="32"/>
          <w:lang w:val="en-US"/>
        </w:rPr>
        <w:t xml:space="preserve">PP (n= </w:t>
      </w:r>
      <w:r w:rsidR="00BD1A03" w:rsidRPr="00A4483C">
        <w:rPr>
          <w:rStyle w:val="MSGENFONTSTYLENAMETEMPLATEROLENUMBERMSGENFONTSTYLENAMEBYROLETEXT30"/>
          <w:color w:val="auto"/>
          <w:sz w:val="32"/>
          <w:szCs w:val="32"/>
          <w:lang w:val="en-US"/>
        </w:rPr>
        <w:t xml:space="preserve">123), </w:t>
      </w:r>
      <w:r w:rsidR="00763F33" w:rsidRPr="00A4483C">
        <w:rPr>
          <w:rStyle w:val="MSGENFONTSTYLENAMETEMPLATEROLENUMBERMSGENFONTSTYLENAMEBYROLETEXT30"/>
          <w:color w:val="auto"/>
          <w:sz w:val="32"/>
          <w:szCs w:val="32"/>
          <w:lang w:val="en-US"/>
        </w:rPr>
        <w:t>IP</w:t>
      </w:r>
      <w:r w:rsidR="007A23E8" w:rsidRPr="00A4483C">
        <w:rPr>
          <w:rStyle w:val="MSGENFONTSTYLENAMETEMPLATEROLENUMBERMSGENFONTSTYLENAMEBYROLETEXT30"/>
          <w:color w:val="auto"/>
          <w:sz w:val="32"/>
          <w:szCs w:val="32"/>
          <w:lang w:val="en-US"/>
        </w:rPr>
        <w:t xml:space="preserve"> (n = </w:t>
      </w:r>
      <w:r w:rsidR="00940B74" w:rsidRPr="00A4483C">
        <w:rPr>
          <w:rStyle w:val="MSGENFONTSTYLENAMETEMPLATEROLENUMBERMSGENFONTSTYLENAMEBYROLETEXT30"/>
          <w:color w:val="auto"/>
          <w:sz w:val="32"/>
          <w:szCs w:val="32"/>
          <w:lang w:val="en-US"/>
        </w:rPr>
        <w:t>72</w:t>
      </w:r>
      <w:r w:rsidR="007A23E8" w:rsidRPr="00A4483C">
        <w:rPr>
          <w:rStyle w:val="MSGENFONTSTYLENAMETEMPLATEROLENUMBERMSGENFONTSTYLENAMEBYROLETEXT30"/>
          <w:color w:val="auto"/>
          <w:sz w:val="32"/>
          <w:szCs w:val="32"/>
          <w:lang w:val="en-US"/>
        </w:rPr>
        <w:t>)</w:t>
      </w:r>
      <w:r w:rsidR="00763F33" w:rsidRPr="00A4483C">
        <w:rPr>
          <w:rStyle w:val="MSGENFONTSTYLENAMETEMPLATEROLENUMBERMSGENFONTSTYLENAMEBYROLETEXT30"/>
          <w:color w:val="auto"/>
          <w:sz w:val="32"/>
          <w:szCs w:val="32"/>
          <w:lang w:val="en-US"/>
        </w:rPr>
        <w:t>, CP</w:t>
      </w:r>
      <w:r w:rsidR="00A37C79">
        <w:rPr>
          <w:rStyle w:val="MSGENFONTSTYLENAMETEMPLATEROLENUMBERMSGENFONTSTYLENAMEBYROLETEXT30"/>
          <w:color w:val="auto"/>
          <w:sz w:val="32"/>
          <w:szCs w:val="32"/>
          <w:lang w:val="en-US"/>
        </w:rPr>
        <w:t xml:space="preserve"> (</w:t>
      </w:r>
      <w:r w:rsidR="007A23E8" w:rsidRPr="00A4483C">
        <w:rPr>
          <w:rStyle w:val="MSGENFONTSTYLENAMETEMPLATEROLENUMBERMSGENFONTSTYLENAMEBYROLETEXT30"/>
          <w:color w:val="auto"/>
          <w:sz w:val="32"/>
          <w:szCs w:val="32"/>
          <w:lang w:val="en-US"/>
        </w:rPr>
        <w:t>n=</w:t>
      </w:r>
      <w:r w:rsidR="00940B74" w:rsidRPr="00A4483C">
        <w:rPr>
          <w:rStyle w:val="MSGENFONTSTYLENAMETEMPLATEROLENUMBERMSGENFONTSTYLENAMEBYROLETEXT30"/>
          <w:color w:val="auto"/>
          <w:sz w:val="32"/>
          <w:szCs w:val="32"/>
          <w:lang w:val="en-US"/>
        </w:rPr>
        <w:t>0</w:t>
      </w:r>
      <w:r w:rsidR="007A23E8" w:rsidRPr="00A4483C">
        <w:rPr>
          <w:rStyle w:val="MSGENFONTSTYLENAMETEMPLATEROLENUMBERMSGENFONTSTYLENAMEBYROLETEXT30"/>
          <w:color w:val="auto"/>
          <w:sz w:val="32"/>
          <w:szCs w:val="32"/>
          <w:lang w:val="en-US"/>
        </w:rPr>
        <w:t>)</w:t>
      </w:r>
      <w:r w:rsidR="00990482" w:rsidRPr="00A4483C">
        <w:rPr>
          <w:sz w:val="32"/>
          <w:szCs w:val="32"/>
          <w:lang w:val="en-US"/>
        </w:rPr>
        <w:t>.</w:t>
      </w:r>
      <w:r w:rsidR="003837E3">
        <w:rPr>
          <w:sz w:val="32"/>
          <w:szCs w:val="32"/>
          <w:lang w:val="en-US"/>
        </w:rPr>
        <w:t xml:space="preserve"> </w:t>
      </w:r>
      <w:r w:rsidR="00990482" w:rsidRPr="00A4483C">
        <w:rPr>
          <w:sz w:val="32"/>
          <w:szCs w:val="32"/>
          <w:lang w:val="en-US"/>
        </w:rPr>
        <w:t>N</w:t>
      </w:r>
      <w:r w:rsidR="00763F33" w:rsidRPr="00A4483C">
        <w:rPr>
          <w:sz w:val="32"/>
          <w:szCs w:val="32"/>
          <w:lang w:val="en-US"/>
        </w:rPr>
        <w:t>o Pelvic leak</w:t>
      </w:r>
      <w:r w:rsidR="00990482" w:rsidRPr="00A4483C">
        <w:rPr>
          <w:sz w:val="32"/>
          <w:szCs w:val="32"/>
          <w:lang w:val="en-US"/>
        </w:rPr>
        <w:t xml:space="preserve"> reflux</w:t>
      </w:r>
      <w:r w:rsidR="00763F33" w:rsidRPr="00A4483C">
        <w:rPr>
          <w:sz w:val="32"/>
          <w:szCs w:val="32"/>
          <w:lang w:val="en-US"/>
        </w:rPr>
        <w:t xml:space="preserve"> redo </w:t>
      </w:r>
      <w:proofErr w:type="gramStart"/>
      <w:r w:rsidR="00763F33" w:rsidRPr="00A4483C">
        <w:rPr>
          <w:sz w:val="32"/>
          <w:szCs w:val="32"/>
          <w:lang w:val="en-US"/>
        </w:rPr>
        <w:t>( n</w:t>
      </w:r>
      <w:proofErr w:type="gramEnd"/>
      <w:r w:rsidR="00CE797A" w:rsidRPr="00A4483C">
        <w:rPr>
          <w:sz w:val="32"/>
          <w:szCs w:val="32"/>
          <w:lang w:val="en-US"/>
        </w:rPr>
        <w:t xml:space="preserve"> </w:t>
      </w:r>
      <w:r w:rsidR="00B06AC1" w:rsidRPr="00A4483C">
        <w:rPr>
          <w:sz w:val="32"/>
          <w:szCs w:val="32"/>
          <w:lang w:val="en-US"/>
        </w:rPr>
        <w:t>=</w:t>
      </w:r>
      <w:r w:rsidR="00990482" w:rsidRPr="00A4483C">
        <w:rPr>
          <w:sz w:val="32"/>
          <w:szCs w:val="32"/>
          <w:lang w:val="en-US"/>
        </w:rPr>
        <w:t xml:space="preserve"> 192</w:t>
      </w:r>
      <w:r w:rsidR="00763F33" w:rsidRPr="00A4483C">
        <w:rPr>
          <w:sz w:val="32"/>
          <w:szCs w:val="32"/>
          <w:lang w:val="en-US"/>
        </w:rPr>
        <w:t>)</w:t>
      </w:r>
      <w:r w:rsidR="00361ED1">
        <w:rPr>
          <w:sz w:val="32"/>
          <w:szCs w:val="32"/>
          <w:lang w:val="en-US"/>
        </w:rPr>
        <w:t xml:space="preserve">. </w:t>
      </w:r>
      <w:r w:rsidR="0031701D" w:rsidRPr="00A4483C">
        <w:rPr>
          <w:sz w:val="32"/>
          <w:szCs w:val="32"/>
          <w:lang w:val="en-US"/>
        </w:rPr>
        <w:t xml:space="preserve">Pelvic leak </w:t>
      </w:r>
      <w:r w:rsidR="00990482" w:rsidRPr="00A4483C">
        <w:rPr>
          <w:sz w:val="32"/>
          <w:szCs w:val="32"/>
          <w:lang w:val="en-US"/>
        </w:rPr>
        <w:t xml:space="preserve">reflux </w:t>
      </w:r>
      <w:r w:rsidR="003837E3">
        <w:rPr>
          <w:sz w:val="32"/>
          <w:szCs w:val="32"/>
          <w:lang w:val="en-US"/>
        </w:rPr>
        <w:t>redo (n= 3</w:t>
      </w:r>
      <w:r w:rsidR="0031701D" w:rsidRPr="00A4483C">
        <w:rPr>
          <w:sz w:val="32"/>
          <w:szCs w:val="32"/>
          <w:lang w:val="en-US"/>
        </w:rPr>
        <w:t>)</w:t>
      </w:r>
      <w:r w:rsidR="00BD1A03" w:rsidRPr="00A4483C">
        <w:rPr>
          <w:sz w:val="32"/>
          <w:szCs w:val="32"/>
          <w:lang w:val="en-US"/>
        </w:rPr>
        <w:t xml:space="preserve"> where PP </w:t>
      </w:r>
      <w:r w:rsidRPr="00A4483C">
        <w:rPr>
          <w:sz w:val="32"/>
          <w:szCs w:val="32"/>
          <w:lang w:val="en-US"/>
        </w:rPr>
        <w:t>=1</w:t>
      </w:r>
      <w:proofErr w:type="gramStart"/>
      <w:r w:rsidRPr="00A4483C">
        <w:rPr>
          <w:sz w:val="32"/>
          <w:szCs w:val="32"/>
          <w:lang w:val="en-US"/>
        </w:rPr>
        <w:t>,6</w:t>
      </w:r>
      <w:proofErr w:type="gramEnd"/>
      <w:r w:rsidRPr="00A4483C">
        <w:rPr>
          <w:sz w:val="32"/>
          <w:szCs w:val="32"/>
          <w:lang w:val="en-US"/>
        </w:rPr>
        <w:t xml:space="preserve">% </w:t>
      </w:r>
      <w:r w:rsidR="00BD1A03" w:rsidRPr="00A4483C">
        <w:rPr>
          <w:sz w:val="32"/>
          <w:szCs w:val="32"/>
          <w:lang w:val="en-US"/>
        </w:rPr>
        <w:t>( n=2) and IP</w:t>
      </w:r>
      <w:r w:rsidRPr="00A4483C">
        <w:rPr>
          <w:sz w:val="32"/>
          <w:szCs w:val="32"/>
          <w:lang w:val="en-US"/>
        </w:rPr>
        <w:t xml:space="preserve"> =1,4% </w:t>
      </w:r>
      <w:r w:rsidR="00BD1A03" w:rsidRPr="00A4483C">
        <w:rPr>
          <w:sz w:val="32"/>
          <w:szCs w:val="32"/>
          <w:lang w:val="en-US"/>
        </w:rPr>
        <w:t xml:space="preserve"> (n= 1)</w:t>
      </w:r>
      <w:r w:rsidR="0031701D" w:rsidRPr="00A4483C">
        <w:rPr>
          <w:sz w:val="32"/>
          <w:szCs w:val="32"/>
          <w:lang w:val="en-US"/>
        </w:rPr>
        <w:t xml:space="preserve">. </w:t>
      </w:r>
      <w:r w:rsidR="00CE797A" w:rsidRPr="00A4483C">
        <w:rPr>
          <w:sz w:val="32"/>
          <w:szCs w:val="32"/>
          <w:lang w:val="en-US"/>
        </w:rPr>
        <w:t xml:space="preserve"> </w:t>
      </w:r>
    </w:p>
    <w:p w:rsidR="0031701D" w:rsidRPr="00A4483C" w:rsidRDefault="0031701D" w:rsidP="00A4483C">
      <w:pPr>
        <w:pStyle w:val="NormalWeb"/>
        <w:spacing w:before="0" w:beforeAutospacing="0" w:after="0" w:afterAutospacing="0" w:line="276" w:lineRule="auto"/>
        <w:jc w:val="both"/>
        <w:rPr>
          <w:rStyle w:val="MSGENFONTSTYLENAMETEMPLATEROLENUMBERMSGENFONTSTYLENAMEBYROLETEXT30"/>
          <w:color w:val="auto"/>
          <w:sz w:val="32"/>
          <w:szCs w:val="32"/>
          <w:lang w:val="en-US" w:eastAsia="en-US"/>
        </w:rPr>
      </w:pPr>
      <w:r w:rsidRPr="00A4483C">
        <w:rPr>
          <w:rStyle w:val="MSGENFONTSTYLENAMETEMPLATEROLENUMBERMSGENFONTSTYLENAMEBYROLETEXT3MSGENFONTSTYLEMODIFERBOLD1"/>
          <w:color w:val="auto"/>
          <w:sz w:val="32"/>
          <w:szCs w:val="32"/>
          <w:lang w:val="en-US" w:eastAsia="en-US"/>
        </w:rPr>
        <w:t>Conclusions:</w:t>
      </w:r>
    </w:p>
    <w:p w:rsidR="003A0F65" w:rsidRPr="00A4483C" w:rsidRDefault="00B06AC1" w:rsidP="00A4483C">
      <w:pPr>
        <w:spacing w:line="276" w:lineRule="auto"/>
        <w:jc w:val="both"/>
        <w:rPr>
          <w:sz w:val="32"/>
          <w:szCs w:val="32"/>
          <w:lang w:val="en-US"/>
        </w:rPr>
      </w:pPr>
      <w:r w:rsidRPr="00A4483C">
        <w:rPr>
          <w:sz w:val="32"/>
          <w:szCs w:val="32"/>
          <w:lang w:val="en-US"/>
        </w:rPr>
        <w:t xml:space="preserve">Despite </w:t>
      </w:r>
      <w:r w:rsidR="00990482" w:rsidRPr="00A4483C">
        <w:rPr>
          <w:sz w:val="32"/>
          <w:szCs w:val="32"/>
          <w:lang w:val="en-US"/>
        </w:rPr>
        <w:t>7</w:t>
      </w:r>
      <w:r w:rsidR="00480AEF" w:rsidRPr="00A4483C">
        <w:rPr>
          <w:sz w:val="32"/>
          <w:szCs w:val="32"/>
          <w:lang w:val="en-US"/>
        </w:rPr>
        <w:t>8</w:t>
      </w:r>
      <w:r w:rsidR="00C27AC9" w:rsidRPr="00A4483C">
        <w:rPr>
          <w:sz w:val="32"/>
          <w:szCs w:val="32"/>
          <w:lang w:val="en-US"/>
        </w:rPr>
        <w:t xml:space="preserve"> </w:t>
      </w:r>
      <w:r w:rsidR="009308AF" w:rsidRPr="00467C8B">
        <w:rPr>
          <w:sz w:val="32"/>
          <w:szCs w:val="32"/>
          <w:lang w:val="en-US"/>
        </w:rPr>
        <w:t>uncontrolled</w:t>
      </w:r>
      <w:r w:rsidR="003837E3">
        <w:rPr>
          <w:sz w:val="32"/>
          <w:szCs w:val="32"/>
          <w:lang w:val="en-US"/>
        </w:rPr>
        <w:t xml:space="preserve"> </w:t>
      </w:r>
      <w:r w:rsidR="00480AEF" w:rsidRPr="00A4483C">
        <w:rPr>
          <w:sz w:val="32"/>
          <w:szCs w:val="32"/>
          <w:lang w:val="en-US"/>
        </w:rPr>
        <w:t>procedures</w:t>
      </w:r>
      <w:r w:rsidR="00AA43F1" w:rsidRPr="00A4483C">
        <w:rPr>
          <w:sz w:val="32"/>
          <w:szCs w:val="32"/>
          <w:lang w:val="en-US"/>
        </w:rPr>
        <w:t xml:space="preserve">, </w:t>
      </w:r>
      <w:r w:rsidR="00480AEF" w:rsidRPr="00A4483C">
        <w:rPr>
          <w:sz w:val="32"/>
          <w:szCs w:val="32"/>
          <w:lang w:val="en-US"/>
        </w:rPr>
        <w:t xml:space="preserve">this study suggests that pelvic varicose embolization </w:t>
      </w:r>
      <w:r w:rsidR="00480AEF" w:rsidRPr="00467C8B">
        <w:rPr>
          <w:sz w:val="32"/>
          <w:szCs w:val="32"/>
          <w:lang w:val="en-US"/>
        </w:rPr>
        <w:t xml:space="preserve">prior </w:t>
      </w:r>
      <w:r w:rsidR="003837E3" w:rsidRPr="00467C8B">
        <w:rPr>
          <w:sz w:val="32"/>
          <w:szCs w:val="32"/>
          <w:lang w:val="en-US"/>
        </w:rPr>
        <w:t>to</w:t>
      </w:r>
      <w:r w:rsidR="003837E3">
        <w:rPr>
          <w:sz w:val="32"/>
          <w:szCs w:val="32"/>
          <w:lang w:val="en-US"/>
        </w:rPr>
        <w:t xml:space="preserve"> </w:t>
      </w:r>
      <w:r w:rsidR="00480AEF" w:rsidRPr="00A4483C">
        <w:rPr>
          <w:sz w:val="32"/>
          <w:szCs w:val="32"/>
          <w:lang w:val="en-US"/>
        </w:rPr>
        <w:t>PLP reflux ablation is not necessary</w:t>
      </w:r>
      <w:r w:rsidR="00F55505" w:rsidRPr="00A4483C">
        <w:rPr>
          <w:sz w:val="32"/>
          <w:szCs w:val="32"/>
          <w:lang w:val="en-US"/>
        </w:rPr>
        <w:t xml:space="preserve"> and</w:t>
      </w:r>
      <w:r w:rsidR="00480AEF" w:rsidRPr="00A4483C">
        <w:rPr>
          <w:sz w:val="32"/>
          <w:szCs w:val="32"/>
          <w:lang w:val="en-US"/>
        </w:rPr>
        <w:t xml:space="preserve"> indicat</w:t>
      </w:r>
      <w:r w:rsidR="009C7024" w:rsidRPr="00A4483C">
        <w:rPr>
          <w:sz w:val="32"/>
          <w:szCs w:val="32"/>
          <w:lang w:val="en-US"/>
        </w:rPr>
        <w:t xml:space="preserve">ed only in case of </w:t>
      </w:r>
      <w:r w:rsidR="00F55505" w:rsidRPr="00A4483C">
        <w:rPr>
          <w:sz w:val="32"/>
          <w:szCs w:val="32"/>
          <w:lang w:val="en-US"/>
        </w:rPr>
        <w:t xml:space="preserve">uncontrolled </w:t>
      </w:r>
      <w:r w:rsidR="009C7024" w:rsidRPr="00A4483C">
        <w:rPr>
          <w:sz w:val="32"/>
          <w:szCs w:val="32"/>
          <w:lang w:val="en-US"/>
        </w:rPr>
        <w:t>PLP reflux or when combined with pelvic congestion syndrome</w:t>
      </w:r>
      <w:r w:rsidR="00200842" w:rsidRPr="00A4483C">
        <w:rPr>
          <w:sz w:val="32"/>
          <w:szCs w:val="32"/>
          <w:lang w:val="en-US"/>
        </w:rPr>
        <w:t>.</w:t>
      </w:r>
      <w:r w:rsidR="00361ED1">
        <w:rPr>
          <w:sz w:val="32"/>
          <w:szCs w:val="32"/>
          <w:lang w:val="en-US"/>
        </w:rPr>
        <w:t xml:space="preserve"> </w:t>
      </w:r>
      <w:r w:rsidR="003A0F65" w:rsidRPr="00A4483C">
        <w:rPr>
          <w:sz w:val="32"/>
          <w:szCs w:val="32"/>
          <w:lang w:val="en-US"/>
        </w:rPr>
        <w:t xml:space="preserve">The accurate ultrasound assessment of each specific pelvic leak as </w:t>
      </w:r>
      <w:r w:rsidR="00BE37A4">
        <w:rPr>
          <w:sz w:val="32"/>
          <w:szCs w:val="32"/>
          <w:lang w:val="en-US"/>
        </w:rPr>
        <w:t xml:space="preserve">well as a </w:t>
      </w:r>
      <w:r w:rsidR="00BE37A4" w:rsidRPr="00467C8B">
        <w:rPr>
          <w:sz w:val="32"/>
          <w:szCs w:val="32"/>
          <w:lang w:val="en-US"/>
        </w:rPr>
        <w:t>special</w:t>
      </w:r>
      <w:r w:rsidR="003837E3">
        <w:rPr>
          <w:sz w:val="32"/>
          <w:szCs w:val="32"/>
          <w:lang w:val="en-US"/>
        </w:rPr>
        <w:t xml:space="preserve"> </w:t>
      </w:r>
      <w:r w:rsidR="00AC1A1E" w:rsidRPr="00A4483C">
        <w:rPr>
          <w:sz w:val="32"/>
          <w:szCs w:val="32"/>
          <w:lang w:val="en-US"/>
        </w:rPr>
        <w:t>surgical</w:t>
      </w:r>
      <w:r w:rsidR="00E8363D">
        <w:rPr>
          <w:sz w:val="32"/>
          <w:szCs w:val="32"/>
          <w:lang w:val="en-US"/>
        </w:rPr>
        <w:t xml:space="preserve"> technique (</w:t>
      </w:r>
      <w:r w:rsidR="00AC1A1E" w:rsidRPr="00A4483C">
        <w:rPr>
          <w:sz w:val="32"/>
          <w:szCs w:val="32"/>
          <w:lang w:val="en-US"/>
        </w:rPr>
        <w:t xml:space="preserve">vein </w:t>
      </w:r>
      <w:r w:rsidR="003A0F65" w:rsidRPr="00A4483C">
        <w:rPr>
          <w:sz w:val="32"/>
          <w:szCs w:val="32"/>
          <w:lang w:val="en-US"/>
        </w:rPr>
        <w:t xml:space="preserve">division, </w:t>
      </w:r>
      <w:r w:rsidR="00A37C79" w:rsidRPr="00A4483C">
        <w:rPr>
          <w:sz w:val="32"/>
          <w:szCs w:val="32"/>
          <w:lang w:val="en-US"/>
        </w:rPr>
        <w:t>non-absorbable</w:t>
      </w:r>
      <w:r w:rsidR="003A0F65" w:rsidRPr="00A4483C">
        <w:rPr>
          <w:sz w:val="32"/>
          <w:szCs w:val="32"/>
          <w:lang w:val="en-US"/>
        </w:rPr>
        <w:t xml:space="preserve"> suture of veins and fasci</w:t>
      </w:r>
      <w:r w:rsidR="00A37C79">
        <w:rPr>
          <w:sz w:val="32"/>
          <w:szCs w:val="32"/>
          <w:lang w:val="en-US"/>
        </w:rPr>
        <w:t>as</w:t>
      </w:r>
      <w:r w:rsidR="00AC1A1E" w:rsidRPr="00A4483C">
        <w:rPr>
          <w:sz w:val="32"/>
          <w:szCs w:val="32"/>
          <w:lang w:val="en-US"/>
        </w:rPr>
        <w:t>)</w:t>
      </w:r>
      <w:r w:rsidR="003A0F65" w:rsidRPr="00A4483C">
        <w:rPr>
          <w:sz w:val="32"/>
          <w:szCs w:val="32"/>
          <w:lang w:val="en-US"/>
        </w:rPr>
        <w:t xml:space="preserve"> </w:t>
      </w:r>
      <w:r w:rsidR="002738D9" w:rsidRPr="00A4483C">
        <w:rPr>
          <w:sz w:val="32"/>
          <w:szCs w:val="32"/>
          <w:lang w:val="en-US"/>
        </w:rPr>
        <w:t>seems to be the key for satisfactory outcome</w:t>
      </w:r>
      <w:r w:rsidR="009C7024" w:rsidRPr="00A4483C">
        <w:rPr>
          <w:sz w:val="32"/>
          <w:szCs w:val="32"/>
          <w:lang w:val="en-US"/>
        </w:rPr>
        <w:t>s</w:t>
      </w:r>
      <w:r w:rsidR="002738D9" w:rsidRPr="00A4483C">
        <w:rPr>
          <w:sz w:val="32"/>
          <w:szCs w:val="32"/>
          <w:lang w:val="en-US"/>
        </w:rPr>
        <w:t xml:space="preserve">. </w:t>
      </w:r>
    </w:p>
    <w:p w:rsidR="00361ED1" w:rsidRDefault="00361ED1" w:rsidP="00A4483C">
      <w:pPr>
        <w:spacing w:line="276" w:lineRule="auto"/>
        <w:jc w:val="both"/>
        <w:rPr>
          <w:sz w:val="32"/>
          <w:szCs w:val="32"/>
          <w:lang w:val="en-US"/>
        </w:rPr>
      </w:pPr>
    </w:p>
    <w:p w:rsidR="007A23E8" w:rsidRPr="00A4483C" w:rsidRDefault="001D7598" w:rsidP="00A4483C">
      <w:pPr>
        <w:spacing w:line="276" w:lineRule="auto"/>
        <w:jc w:val="both"/>
        <w:rPr>
          <w:sz w:val="32"/>
          <w:szCs w:val="32"/>
          <w:lang w:val="en-US"/>
        </w:rPr>
      </w:pPr>
      <w:r>
        <w:rPr>
          <w:sz w:val="32"/>
          <w:szCs w:val="32"/>
          <w:lang w:val="en-US"/>
        </w:rPr>
        <w:t>Key Words: pelvic leak points (</w:t>
      </w:r>
      <w:r w:rsidR="00361ED1">
        <w:rPr>
          <w:sz w:val="32"/>
          <w:szCs w:val="32"/>
          <w:lang w:val="en-US"/>
        </w:rPr>
        <w:t>PLP), inguinal point</w:t>
      </w:r>
      <w:r w:rsidR="007A23E8" w:rsidRPr="00A4483C">
        <w:rPr>
          <w:sz w:val="32"/>
          <w:szCs w:val="32"/>
          <w:lang w:val="en-US"/>
        </w:rPr>
        <w:t xml:space="preserve"> </w:t>
      </w:r>
      <w:r w:rsidR="00361ED1">
        <w:rPr>
          <w:sz w:val="32"/>
          <w:szCs w:val="32"/>
          <w:lang w:val="en-US"/>
        </w:rPr>
        <w:t xml:space="preserve">(IP), </w:t>
      </w:r>
      <w:r w:rsidR="00361ED1">
        <w:rPr>
          <w:rStyle w:val="MSGENFONTSTYLENAMETEMPLATEROLENUMBERMSGENFONTSTYLENAMEBYROLETEXT30"/>
          <w:color w:val="auto"/>
          <w:sz w:val="32"/>
          <w:szCs w:val="32"/>
          <w:lang w:val="en-US" w:eastAsia="en-US"/>
        </w:rPr>
        <w:t>perineal point (PP)</w:t>
      </w:r>
      <w:r w:rsidR="00A37C79">
        <w:rPr>
          <w:sz w:val="32"/>
          <w:szCs w:val="32"/>
          <w:lang w:val="en-US"/>
        </w:rPr>
        <w:t xml:space="preserve"> </w:t>
      </w:r>
      <w:r w:rsidR="00A37C79" w:rsidRPr="00467C8B">
        <w:rPr>
          <w:sz w:val="32"/>
          <w:szCs w:val="32"/>
          <w:lang w:val="en-US"/>
        </w:rPr>
        <w:t>clitor</w:t>
      </w:r>
      <w:r w:rsidR="00467C8B" w:rsidRPr="00467C8B">
        <w:rPr>
          <w:sz w:val="32"/>
          <w:szCs w:val="32"/>
          <w:lang w:val="en-US"/>
        </w:rPr>
        <w:t>al</w:t>
      </w:r>
      <w:r w:rsidR="00A37C79">
        <w:rPr>
          <w:sz w:val="32"/>
          <w:szCs w:val="32"/>
          <w:lang w:val="en-US"/>
        </w:rPr>
        <w:t xml:space="preserve"> point (CP</w:t>
      </w:r>
      <w:r w:rsidR="00361ED1">
        <w:rPr>
          <w:sz w:val="32"/>
          <w:szCs w:val="32"/>
          <w:lang w:val="en-US"/>
        </w:rPr>
        <w:t>)</w:t>
      </w:r>
    </w:p>
    <w:p w:rsidR="00DC1024" w:rsidRPr="00A4483C" w:rsidRDefault="00DC1024" w:rsidP="00A4483C">
      <w:pPr>
        <w:pStyle w:val="MSGENFONTSTYLENAMETEMPLATEROLEMSGENFONTSTYLENAMEBYROLETEXT1"/>
        <w:shd w:val="clear" w:color="auto" w:fill="auto"/>
        <w:spacing w:line="276" w:lineRule="auto"/>
        <w:ind w:right="20"/>
        <w:rPr>
          <w:rStyle w:val="MSGENFONTSTYLENAMETEMPLATEROLEMSGENFONTSTYLENAMEBYROLETEXT0"/>
          <w:b/>
          <w:color w:val="auto"/>
          <w:sz w:val="32"/>
          <w:szCs w:val="32"/>
          <w:lang w:val="en-US" w:eastAsia="en-US"/>
        </w:rPr>
      </w:pPr>
    </w:p>
    <w:p w:rsidR="00DC1024" w:rsidRPr="00A4483C" w:rsidRDefault="00DC1024" w:rsidP="00A4483C">
      <w:pPr>
        <w:pStyle w:val="MSGENFONTSTYLENAMETEMPLATEROLEMSGENFONTSTYLENAMEBYROLETEXT1"/>
        <w:shd w:val="clear" w:color="auto" w:fill="auto"/>
        <w:spacing w:line="276" w:lineRule="auto"/>
        <w:ind w:right="20"/>
        <w:rPr>
          <w:rStyle w:val="MSGENFONTSTYLENAMETEMPLATEROLEMSGENFONTSTYLENAMEBYROLETEXT0"/>
          <w:b/>
          <w:color w:val="auto"/>
          <w:sz w:val="32"/>
          <w:szCs w:val="32"/>
          <w:lang w:val="en-US" w:eastAsia="en-US"/>
        </w:rPr>
      </w:pPr>
    </w:p>
    <w:p w:rsidR="00DC1024" w:rsidRPr="00A4483C" w:rsidRDefault="00DC1024" w:rsidP="00A4483C">
      <w:pPr>
        <w:pStyle w:val="MSGENFONTSTYLENAMETEMPLATEROLEMSGENFONTSTYLENAMEBYROLETEXT1"/>
        <w:shd w:val="clear" w:color="auto" w:fill="auto"/>
        <w:spacing w:line="276" w:lineRule="auto"/>
        <w:ind w:right="20"/>
        <w:rPr>
          <w:rStyle w:val="MSGENFONTSTYLENAMETEMPLATEROLEMSGENFONTSTYLENAMEBYROLETEXT0"/>
          <w:b/>
          <w:color w:val="auto"/>
          <w:sz w:val="32"/>
          <w:szCs w:val="32"/>
          <w:lang w:val="en-US" w:eastAsia="en-US"/>
        </w:rPr>
      </w:pPr>
    </w:p>
    <w:p w:rsidR="00DC1024" w:rsidRPr="00A4483C" w:rsidRDefault="00DC1024" w:rsidP="00A4483C">
      <w:pPr>
        <w:pStyle w:val="MSGENFONTSTYLENAMETEMPLATEROLEMSGENFONTSTYLENAMEBYROLETEXT1"/>
        <w:shd w:val="clear" w:color="auto" w:fill="auto"/>
        <w:spacing w:line="276" w:lineRule="auto"/>
        <w:ind w:right="20"/>
        <w:rPr>
          <w:rStyle w:val="MSGENFONTSTYLENAMETEMPLATEROLEMSGENFONTSTYLENAMEBYROLETEXT0"/>
          <w:b/>
          <w:color w:val="auto"/>
          <w:sz w:val="32"/>
          <w:szCs w:val="32"/>
          <w:lang w:val="en-US" w:eastAsia="en-US"/>
        </w:rPr>
      </w:pPr>
    </w:p>
    <w:p w:rsidR="00DC1024" w:rsidRPr="00A4483C" w:rsidRDefault="00DC1024" w:rsidP="00A4483C">
      <w:pPr>
        <w:pStyle w:val="MSGENFONTSTYLENAMETEMPLATEROLEMSGENFONTSTYLENAMEBYROLETEXT1"/>
        <w:shd w:val="clear" w:color="auto" w:fill="auto"/>
        <w:spacing w:line="276" w:lineRule="auto"/>
        <w:ind w:right="20"/>
        <w:rPr>
          <w:rStyle w:val="MSGENFONTSTYLENAMETEMPLATEROLEMSGENFONTSTYLENAMEBYROLETEXT0"/>
          <w:b/>
          <w:color w:val="auto"/>
          <w:sz w:val="32"/>
          <w:szCs w:val="32"/>
          <w:lang w:val="en-US" w:eastAsia="en-US"/>
        </w:rPr>
      </w:pPr>
    </w:p>
    <w:p w:rsidR="005269B4" w:rsidRPr="00A4483C" w:rsidRDefault="00DC1024" w:rsidP="00A4483C">
      <w:pPr>
        <w:pStyle w:val="MSGENFONTSTYLENAMETEMPLATEROLEMSGENFONTSTYLENAMEBYROLETEXT1"/>
        <w:shd w:val="clear" w:color="auto" w:fill="auto"/>
        <w:spacing w:line="276" w:lineRule="auto"/>
        <w:ind w:right="20"/>
        <w:rPr>
          <w:rStyle w:val="MSGENFONTSTYLENAMETEMPLATEROLEMSGENFONTSTYLENAMEBYROLETEXT0"/>
          <w:b/>
          <w:color w:val="auto"/>
          <w:sz w:val="32"/>
          <w:szCs w:val="32"/>
          <w:lang w:val="en-US" w:eastAsia="en-US"/>
        </w:rPr>
      </w:pPr>
      <w:r w:rsidRPr="00A4483C">
        <w:rPr>
          <w:rStyle w:val="MSGENFONTSTYLENAMETEMPLATEROLEMSGENFONTSTYLENAMEBYROLETEXT0"/>
          <w:b/>
          <w:color w:val="auto"/>
          <w:sz w:val="32"/>
          <w:szCs w:val="32"/>
          <w:lang w:val="en-US" w:eastAsia="en-US"/>
        </w:rPr>
        <w:t>ARTICLE</w:t>
      </w:r>
    </w:p>
    <w:p w:rsidR="001A2A85" w:rsidRPr="00EC5AA0" w:rsidRDefault="0007337C" w:rsidP="000E3F6F">
      <w:pPr>
        <w:pStyle w:val="MSGENFONTSTYLENAMETEMPLATEROLENUMBERMSGENFONTSTYLENAMEBYROLETEXT31"/>
        <w:shd w:val="clear" w:color="auto" w:fill="auto"/>
        <w:spacing w:line="276" w:lineRule="auto"/>
        <w:ind w:right="20" w:firstLine="0"/>
        <w:rPr>
          <w:rStyle w:val="MSGENFONTSTYLENAMETEMPLATEROLEMSGENFONTSTYLENAMEBYROLETEXT0"/>
          <w:color w:val="auto"/>
          <w:sz w:val="32"/>
          <w:szCs w:val="32"/>
          <w:lang w:val="en-US" w:eastAsia="en-US"/>
        </w:rPr>
      </w:pPr>
      <w:r w:rsidRPr="00A4483C">
        <w:rPr>
          <w:rStyle w:val="MSGENFONTSTYLENAMETEMPLATEROLENUMBERMSGENFONTSTYLENAMEBYROLETEXT30"/>
          <w:color w:val="auto"/>
          <w:sz w:val="32"/>
          <w:szCs w:val="32"/>
          <w:lang w:val="en-US" w:eastAsia="en-US"/>
        </w:rPr>
        <w:t xml:space="preserve">The objective of this study was to assess the efficacy of pelvic leak surgical disconnection without previous </w:t>
      </w:r>
      <w:r w:rsidRPr="00031A57">
        <w:rPr>
          <w:rStyle w:val="MSGENFONTSTYLENAMETEMPLATEROLENUMBERMSGENFONTSTYLENAMEBYROLETEXT30"/>
          <w:color w:val="auto"/>
          <w:sz w:val="32"/>
          <w:szCs w:val="32"/>
          <w:lang w:val="en-US" w:eastAsia="en-US"/>
        </w:rPr>
        <w:t xml:space="preserve">or </w:t>
      </w:r>
      <w:r w:rsidR="00EC5788" w:rsidRPr="00031A57">
        <w:rPr>
          <w:rStyle w:val="MSGENFONTSTYLENAMETEMPLATEROLENUMBERMSGENFONTSTYLENAMEBYROLETEXT30"/>
          <w:color w:val="auto"/>
          <w:sz w:val="32"/>
          <w:szCs w:val="32"/>
          <w:lang w:val="en-US" w:eastAsia="en-US"/>
        </w:rPr>
        <w:t>simultaneous</w:t>
      </w:r>
      <w:r w:rsidR="00A22CC9">
        <w:rPr>
          <w:rStyle w:val="MSGENFONTSTYLENAMETEMPLATEROLENUMBERMSGENFONTSTYLENAMEBYROLETEXT30"/>
          <w:color w:val="auto"/>
          <w:sz w:val="32"/>
          <w:szCs w:val="32"/>
          <w:lang w:val="en-US" w:eastAsia="en-US"/>
        </w:rPr>
        <w:t xml:space="preserve"> </w:t>
      </w:r>
      <w:r w:rsidRPr="00A4483C">
        <w:rPr>
          <w:rStyle w:val="MSGENFONTSTYLENAMETEMPLATEROLENUMBERMSGENFONTSTYLENAMEBYROLETEXT30"/>
          <w:color w:val="auto"/>
          <w:sz w:val="32"/>
          <w:szCs w:val="32"/>
          <w:lang w:val="en-US" w:eastAsia="en-US"/>
        </w:rPr>
        <w:t xml:space="preserve">pelvic vein embolization in patients free of pelvic congestion syndrome. </w:t>
      </w:r>
      <w:r w:rsidR="00A07FAB">
        <w:rPr>
          <w:rStyle w:val="MSGENFONTSTYLENAMETEMPLATEROLENUMBERMSGENFONTSTYLENAMEBYROLETEXT30"/>
          <w:color w:val="auto"/>
          <w:sz w:val="32"/>
          <w:szCs w:val="32"/>
          <w:lang w:val="en-US" w:eastAsia="en-US"/>
        </w:rPr>
        <w:t xml:space="preserve"> </w:t>
      </w:r>
      <w:r w:rsidR="00705F56" w:rsidRPr="00A4483C">
        <w:rPr>
          <w:rStyle w:val="MSGENFONTSTYLENAMETEMPLATEROLEMSGENFONTSTYLENAMEBYROLETEXT0"/>
          <w:color w:val="auto"/>
          <w:sz w:val="32"/>
          <w:szCs w:val="32"/>
          <w:lang w:val="en-US" w:eastAsia="en-US"/>
        </w:rPr>
        <w:t>Several studies</w:t>
      </w:r>
      <w:r w:rsidR="001A40AF">
        <w:rPr>
          <w:rStyle w:val="MSGENFONTSTYLENAMETEMPLATEROLEMSGENFONTSTYLENAMEBYROLETEXT0"/>
          <w:color w:val="auto"/>
          <w:sz w:val="32"/>
          <w:szCs w:val="32"/>
          <w:vertAlign w:val="superscript"/>
          <w:lang w:val="en-US" w:eastAsia="en-US"/>
        </w:rPr>
        <w:t>4-6</w:t>
      </w:r>
      <w:r w:rsidR="00A4483C">
        <w:rPr>
          <w:rStyle w:val="MSGENFONTSTYLENAMETEMPLATEROLEMSGENFONTSTYLENAMEBYROLETEXT0"/>
          <w:color w:val="auto"/>
          <w:sz w:val="32"/>
          <w:szCs w:val="32"/>
          <w:vertAlign w:val="superscript"/>
          <w:lang w:val="en-US" w:eastAsia="en-US"/>
        </w:rPr>
        <w:t xml:space="preserve"> </w:t>
      </w:r>
      <w:r w:rsidR="00A4483C">
        <w:rPr>
          <w:rStyle w:val="MSGENFONTSTYLENAMETEMPLATEROLEMSGENFONTSTYLENAMEBYROLETEXT0"/>
          <w:color w:val="auto"/>
          <w:sz w:val="32"/>
          <w:szCs w:val="32"/>
          <w:lang w:val="en-US" w:eastAsia="en-US"/>
        </w:rPr>
        <w:t>based on various assessments (clinical, u</w:t>
      </w:r>
      <w:r w:rsidR="00705F56" w:rsidRPr="00A4483C">
        <w:rPr>
          <w:rStyle w:val="MSGENFONTSTYLENAMETEMPLATEROLEMSGENFONTSTYLENAMEBYROLETEXT0"/>
          <w:color w:val="auto"/>
          <w:sz w:val="32"/>
          <w:szCs w:val="32"/>
          <w:lang w:val="en-US" w:eastAsia="en-US"/>
        </w:rPr>
        <w:t>ltrasound, venogr</w:t>
      </w:r>
      <w:r w:rsidR="00A4483C">
        <w:rPr>
          <w:rStyle w:val="MSGENFONTSTYLENAMETEMPLATEROLEMSGENFONTSTYLENAMEBYROLETEXT0"/>
          <w:color w:val="auto"/>
          <w:sz w:val="32"/>
          <w:szCs w:val="32"/>
          <w:lang w:val="en-US" w:eastAsia="en-US"/>
        </w:rPr>
        <w:t xml:space="preserve">aphy) </w:t>
      </w:r>
      <w:r w:rsidR="00A37C79">
        <w:rPr>
          <w:rStyle w:val="MSGENFONTSTYLENAMETEMPLATEROLEMSGENFONTSTYLENAMEBYROLETEXT0"/>
          <w:color w:val="auto"/>
          <w:sz w:val="32"/>
          <w:szCs w:val="32"/>
          <w:lang w:val="en-US" w:eastAsia="en-US"/>
        </w:rPr>
        <w:t>consider around</w:t>
      </w:r>
      <w:r w:rsidR="00A4483C">
        <w:rPr>
          <w:rStyle w:val="MSGENFONTSTYLENAMETEMPLATEROLEMSGENFONTSTYLENAMEBYROLETEXT0"/>
          <w:color w:val="auto"/>
          <w:sz w:val="32"/>
          <w:szCs w:val="32"/>
          <w:lang w:val="en-US" w:eastAsia="en-US"/>
        </w:rPr>
        <w:t xml:space="preserve"> 10% of pelvic l</w:t>
      </w:r>
      <w:r w:rsidR="00705F56" w:rsidRPr="00A4483C">
        <w:rPr>
          <w:rStyle w:val="MSGENFONTSTYLENAMETEMPLATEROLEMSGENFONTSTYLENAMEBYROLETEXT0"/>
          <w:color w:val="auto"/>
          <w:sz w:val="32"/>
          <w:szCs w:val="32"/>
          <w:lang w:val="en-US" w:eastAsia="en-US"/>
        </w:rPr>
        <w:t>eaks in women varicose w</w:t>
      </w:r>
      <w:r w:rsidR="00A37C79">
        <w:rPr>
          <w:rStyle w:val="MSGENFONTSTYLENAMETEMPLATEROLEMSGENFONTSTYLENAMEBYROLETEXT0"/>
          <w:color w:val="auto"/>
          <w:sz w:val="32"/>
          <w:szCs w:val="32"/>
          <w:lang w:val="en-US" w:eastAsia="en-US"/>
        </w:rPr>
        <w:t xml:space="preserve">here the number of multiparous </w:t>
      </w:r>
      <w:r w:rsidR="00705F56" w:rsidRPr="00A4483C">
        <w:rPr>
          <w:rStyle w:val="MSGENFONTSTYLENAMETEMPLATEROLEMSGENFONTSTYLENAMEBYROLETEXT0"/>
          <w:color w:val="auto"/>
          <w:sz w:val="32"/>
          <w:szCs w:val="32"/>
          <w:lang w:val="en-US" w:eastAsia="en-US"/>
        </w:rPr>
        <w:t>are 4 times more frequent than in nulliparous</w:t>
      </w:r>
      <w:r w:rsidR="00565069">
        <w:rPr>
          <w:rStyle w:val="MSGENFONTSTYLENAMETEMPLATEROLEMSGENFONTSTYLENAMEBYROLETEXT0"/>
          <w:color w:val="auto"/>
          <w:sz w:val="32"/>
          <w:szCs w:val="32"/>
          <w:vertAlign w:val="superscript"/>
          <w:lang w:val="en-US" w:eastAsia="en-US"/>
        </w:rPr>
        <w:t>7</w:t>
      </w:r>
      <w:r w:rsidR="00705F56" w:rsidRPr="00A4483C">
        <w:rPr>
          <w:rStyle w:val="MSGENFONTSTYLENAMETEMPLATEROLEMSGENFONTSTYLENAMEBYROLETEXT0"/>
          <w:color w:val="auto"/>
          <w:sz w:val="32"/>
          <w:szCs w:val="32"/>
          <w:lang w:val="en-US" w:eastAsia="en-US"/>
        </w:rPr>
        <w:t xml:space="preserve">. </w:t>
      </w:r>
      <w:r w:rsidR="00D01210" w:rsidRPr="00016E73">
        <w:rPr>
          <w:rStyle w:val="MSGENFONTSTYLENAMETEMPLATEROLEMSGENFONTSTYLENAMEBYROLETEXT0"/>
          <w:color w:val="auto"/>
          <w:sz w:val="32"/>
          <w:szCs w:val="32"/>
          <w:lang w:val="en-US" w:eastAsia="en-US"/>
        </w:rPr>
        <w:t>P</w:t>
      </w:r>
      <w:r w:rsidR="00DC1024" w:rsidRPr="00016E73">
        <w:rPr>
          <w:rStyle w:val="MSGENFONTSTYLENAMETEMPLATEROLEMSGENFONTSTYLENAMEBYROLETEXT0"/>
          <w:color w:val="auto"/>
          <w:sz w:val="32"/>
          <w:szCs w:val="32"/>
          <w:lang w:val="en-US" w:eastAsia="en-US"/>
        </w:rPr>
        <w:t>articularly the recurrence</w:t>
      </w:r>
      <w:r w:rsidR="001D7598" w:rsidRPr="00016E73">
        <w:rPr>
          <w:rStyle w:val="MSGENFONTSTYLENAMETEMPLATEROLEMSGENFONTSTYLENAMEBYROLETEXT0"/>
          <w:color w:val="auto"/>
          <w:sz w:val="32"/>
          <w:szCs w:val="32"/>
          <w:lang w:val="en-US" w:eastAsia="en-US"/>
        </w:rPr>
        <w:t>s</w:t>
      </w:r>
      <w:r w:rsidR="00DC1024" w:rsidRPr="00016E73">
        <w:rPr>
          <w:rStyle w:val="MSGENFONTSTYLENAMETEMPLATEROLEMSGENFONTSTYLENAMEBYROLETEXT0"/>
          <w:color w:val="auto"/>
          <w:sz w:val="32"/>
          <w:szCs w:val="32"/>
          <w:lang w:val="en-US" w:eastAsia="en-US"/>
        </w:rPr>
        <w:t xml:space="preserve"> after stripping </w:t>
      </w:r>
      <w:r w:rsidR="001D7598" w:rsidRPr="00016E73">
        <w:rPr>
          <w:rStyle w:val="MSGENFONTSTYLENAMETEMPLATEROLEMSGENFONTSTYLENAMEBYROLETEXT0"/>
          <w:color w:val="auto"/>
          <w:sz w:val="32"/>
          <w:szCs w:val="32"/>
          <w:lang w:val="en-US" w:eastAsia="en-US"/>
        </w:rPr>
        <w:t>w</w:t>
      </w:r>
      <w:r w:rsidR="00B875F6" w:rsidRPr="00016E73">
        <w:rPr>
          <w:rStyle w:val="MSGENFONTSTYLENAMETEMPLATEROLEMSGENFONTSTYLENAMEBYROLETEXT0"/>
          <w:color w:val="auto"/>
          <w:sz w:val="32"/>
          <w:szCs w:val="32"/>
          <w:lang w:val="en-US" w:eastAsia="en-US"/>
        </w:rPr>
        <w:t xml:space="preserve">ere </w:t>
      </w:r>
      <w:r w:rsidR="00DC1024" w:rsidRPr="00016E73">
        <w:rPr>
          <w:rStyle w:val="MSGENFONTSTYLENAMETEMPLATEROLEMSGENFONTSTYLENAMEBYROLETEXT0"/>
          <w:color w:val="auto"/>
          <w:sz w:val="32"/>
          <w:szCs w:val="32"/>
          <w:lang w:val="en-US" w:eastAsia="en-US"/>
        </w:rPr>
        <w:t xml:space="preserve">related to pelvic venous reflux </w:t>
      </w:r>
      <w:r w:rsidR="00872C45" w:rsidRPr="00016E73">
        <w:rPr>
          <w:rStyle w:val="MSGENFONTSTYLENAMETEMPLATEROLEMSGENFONTSTYLENAMEBYROLETEXT0"/>
          <w:color w:val="auto"/>
          <w:sz w:val="32"/>
          <w:szCs w:val="32"/>
          <w:lang w:val="en-US" w:eastAsia="en-US"/>
        </w:rPr>
        <w:t xml:space="preserve">and evaluated </w:t>
      </w:r>
      <w:r w:rsidR="00AF3F18" w:rsidRPr="00031A57">
        <w:rPr>
          <w:rStyle w:val="MSGENFONTSTYLENAMETEMPLATEROLEMSGENFONTSTYLENAMEBYROLETEXT0"/>
          <w:color w:val="auto"/>
          <w:sz w:val="32"/>
          <w:szCs w:val="32"/>
          <w:lang w:val="en-US" w:eastAsia="en-US"/>
        </w:rPr>
        <w:t>as</w:t>
      </w:r>
      <w:r w:rsidR="00AF3F18">
        <w:rPr>
          <w:rStyle w:val="MSGENFONTSTYLENAMETEMPLATEROLEMSGENFONTSTYLENAMEBYROLETEXT0"/>
          <w:color w:val="auto"/>
          <w:sz w:val="32"/>
          <w:szCs w:val="32"/>
          <w:lang w:val="en-US" w:eastAsia="en-US"/>
        </w:rPr>
        <w:t xml:space="preserve"> </w:t>
      </w:r>
      <w:r w:rsidR="00D01210" w:rsidRPr="00016E73">
        <w:rPr>
          <w:rStyle w:val="MSGENFONTSTYLENAMETEMPLATEROLEMSGENFONTSTYLENAMEBYROLETEXT0"/>
          <w:color w:val="auto"/>
          <w:sz w:val="32"/>
          <w:szCs w:val="32"/>
          <w:lang w:val="en-US" w:eastAsia="en-US"/>
        </w:rPr>
        <w:t xml:space="preserve">17% </w:t>
      </w:r>
      <w:r w:rsidR="00DC1024" w:rsidRPr="00016E73">
        <w:rPr>
          <w:rStyle w:val="MSGENFONTSTYLENAMETEMPLATEROLEMSGENFONTSTYLENAMEBYROLETEXT0"/>
          <w:color w:val="auto"/>
          <w:sz w:val="32"/>
          <w:szCs w:val="32"/>
          <w:lang w:val="en-US" w:eastAsia="en-US"/>
        </w:rPr>
        <w:t>but not specifically anatomically defined and not specifically treated</w:t>
      </w:r>
      <w:r w:rsidR="00801305" w:rsidRPr="00016E73">
        <w:rPr>
          <w:rStyle w:val="MSGENFONTSTYLENAMETEMPLATEROLEMSGENFONTSTYLENAMEBYROLETEXT0"/>
          <w:color w:val="auto"/>
          <w:sz w:val="32"/>
          <w:szCs w:val="32"/>
          <w:vertAlign w:val="superscript"/>
          <w:lang w:val="en-US" w:eastAsia="en-US"/>
        </w:rPr>
        <w:t>8</w:t>
      </w:r>
      <w:r w:rsidR="00551D58" w:rsidRPr="00A4483C">
        <w:rPr>
          <w:rStyle w:val="MSGENFONTSTYLENAMETEMPLATEROLEMSGENFONTSTYLENAMEBYROLETEXT0"/>
          <w:color w:val="auto"/>
          <w:sz w:val="32"/>
          <w:szCs w:val="32"/>
          <w:lang w:val="en-US" w:eastAsia="en-US"/>
        </w:rPr>
        <w:t xml:space="preserve">. </w:t>
      </w:r>
      <w:r w:rsidR="00644C12" w:rsidRPr="00A4483C">
        <w:rPr>
          <w:rStyle w:val="MSGENFONTSTYLENAMETEMPLATEROLEMSGENFONTSTYLENAMEBYROLETEXT0"/>
          <w:color w:val="auto"/>
          <w:sz w:val="32"/>
          <w:szCs w:val="32"/>
          <w:lang w:val="en-US" w:eastAsia="en-US"/>
        </w:rPr>
        <w:t>Beside the obturatory a</w:t>
      </w:r>
      <w:r w:rsidR="00644C12" w:rsidRPr="006C3559">
        <w:rPr>
          <w:rStyle w:val="MSGENFONTSTYLENAMETEMPLATEROLEMSGENFONTSTYLENAMEBYROLETEXT0"/>
          <w:color w:val="auto"/>
          <w:sz w:val="32"/>
          <w:szCs w:val="32"/>
          <w:lang w:val="en-US" w:eastAsia="en-US"/>
        </w:rPr>
        <w:t>n</w:t>
      </w:r>
      <w:r w:rsidR="00E8363D" w:rsidRPr="006C3559">
        <w:rPr>
          <w:rStyle w:val="MSGENFONTSTYLENAMETEMPLATEROLEMSGENFONTSTYLENAMEBYROLETEXT0"/>
          <w:color w:val="auto"/>
          <w:sz w:val="32"/>
          <w:szCs w:val="32"/>
          <w:lang w:val="en-US" w:eastAsia="en-US"/>
        </w:rPr>
        <w:t>d</w:t>
      </w:r>
      <w:r w:rsidR="00644C12" w:rsidRPr="00A4483C">
        <w:rPr>
          <w:rStyle w:val="MSGENFONTSTYLENAMETEMPLATEROLEMSGENFONTSTYLENAMEBYROLETEXT0"/>
          <w:color w:val="auto"/>
          <w:sz w:val="32"/>
          <w:szCs w:val="32"/>
          <w:lang w:val="en-US" w:eastAsia="en-US"/>
        </w:rPr>
        <w:t xml:space="preserve"> g</w:t>
      </w:r>
      <w:r w:rsidR="008E3142" w:rsidRPr="00A4483C">
        <w:rPr>
          <w:rStyle w:val="MSGENFONTSTYLENAMETEMPLATEROLEMSGENFONTSTYLENAMEBYROLETEXT0"/>
          <w:color w:val="auto"/>
          <w:sz w:val="32"/>
          <w:szCs w:val="32"/>
          <w:lang w:val="en-US" w:eastAsia="en-US"/>
        </w:rPr>
        <w:t xml:space="preserve">luteal refluxes, </w:t>
      </w:r>
      <w:r w:rsidR="00D5573B" w:rsidRPr="00A4483C">
        <w:rPr>
          <w:rStyle w:val="MSGENFONTSTYLENAMETEMPLATEROLEMSGENFONTSTYLENAMEBYROLETEXT0"/>
          <w:color w:val="auto"/>
          <w:sz w:val="32"/>
          <w:szCs w:val="32"/>
          <w:lang w:val="en-US" w:eastAsia="en-US"/>
        </w:rPr>
        <w:t xml:space="preserve">Claude </w:t>
      </w:r>
      <w:r w:rsidR="00D5573B" w:rsidRPr="00031A57">
        <w:rPr>
          <w:rStyle w:val="MSGENFONTSTYLENAMETEMPLATEROLEMSGENFONTSTYLENAMEBYROLETEXT0"/>
          <w:color w:val="auto"/>
          <w:sz w:val="32"/>
          <w:szCs w:val="32"/>
          <w:lang w:val="en-US" w:eastAsia="en-US"/>
        </w:rPr>
        <w:t xml:space="preserve">Franceschi </w:t>
      </w:r>
      <w:r w:rsidR="00350823" w:rsidRPr="00031A57">
        <w:rPr>
          <w:rStyle w:val="MSGENFONTSTYLENAMETEMPLATEROLEMSGENFONTSTYLENAMEBYROLETEXT0"/>
          <w:color w:val="auto"/>
          <w:sz w:val="32"/>
          <w:szCs w:val="32"/>
          <w:lang w:val="en-US" w:eastAsia="en-US"/>
        </w:rPr>
        <w:t>detected</w:t>
      </w:r>
      <w:r w:rsidR="00A37C79" w:rsidRPr="00A4483C">
        <w:rPr>
          <w:rStyle w:val="MSGENFONTSTYLENAMETEMPLATEROLEMSGENFONTSTYLENAMEBYROLETEXT0"/>
          <w:color w:val="auto"/>
          <w:sz w:val="32"/>
          <w:szCs w:val="32"/>
          <w:lang w:val="en-US" w:eastAsia="en-US"/>
        </w:rPr>
        <w:t xml:space="preserve"> three</w:t>
      </w:r>
      <w:r w:rsidR="00E8363D" w:rsidRPr="00A4483C">
        <w:rPr>
          <w:rStyle w:val="MSGENFONTSTYLENAMETEMPLATEROLEMSGENFONTSTYLENAMEBYROLETEXT0"/>
          <w:color w:val="auto"/>
          <w:sz w:val="32"/>
          <w:szCs w:val="32"/>
          <w:lang w:val="en-US" w:eastAsia="en-US"/>
        </w:rPr>
        <w:t xml:space="preserve"> </w:t>
      </w:r>
      <w:r w:rsidR="00350823" w:rsidRPr="00031A57">
        <w:rPr>
          <w:rStyle w:val="MSGENFONTSTYLENAMETEMPLATEROLEMSGENFONTSTYLENAMEBYROLETEXT0"/>
          <w:color w:val="auto"/>
          <w:sz w:val="32"/>
          <w:szCs w:val="32"/>
          <w:lang w:val="en-US" w:eastAsia="en-US"/>
        </w:rPr>
        <w:t xml:space="preserve">different main </w:t>
      </w:r>
      <w:r w:rsidR="00E8363D" w:rsidRPr="00031A57">
        <w:rPr>
          <w:rStyle w:val="MSGENFONTSTYLENAMETEMPLATEROLEMSGENFONTSTYLENAMEBYROLETEXT0"/>
          <w:color w:val="auto"/>
          <w:sz w:val="32"/>
          <w:szCs w:val="32"/>
          <w:lang w:val="en-US" w:eastAsia="en-US"/>
        </w:rPr>
        <w:t xml:space="preserve">pelvic leak points (PLP) responsible </w:t>
      </w:r>
      <w:r w:rsidR="008F5568" w:rsidRPr="00031A57">
        <w:rPr>
          <w:rStyle w:val="MSGENFONTSTYLENAMETEMPLATEROLEMSGENFONTSTYLENAMEBYROLETEXT0"/>
          <w:color w:val="auto"/>
          <w:sz w:val="32"/>
          <w:szCs w:val="32"/>
          <w:lang w:val="en-US" w:eastAsia="en-US"/>
        </w:rPr>
        <w:t>for</w:t>
      </w:r>
      <w:r w:rsidR="000E3F6F" w:rsidRPr="00031A57">
        <w:rPr>
          <w:rStyle w:val="MSGENFONTSTYLENAMETEMPLATEROLEMSGENFONTSTYLENAMEBYROLETEXT0"/>
          <w:color w:val="auto"/>
          <w:sz w:val="32"/>
          <w:szCs w:val="32"/>
          <w:lang w:val="en-US" w:eastAsia="en-US"/>
        </w:rPr>
        <w:t xml:space="preserve"> </w:t>
      </w:r>
      <w:r w:rsidR="00E8363D" w:rsidRPr="00031A57">
        <w:rPr>
          <w:rStyle w:val="MSGENFONTSTYLENAMETEMPLATEROLEMSGENFONTSTYLENAMEBYROLETEXT0"/>
          <w:color w:val="auto"/>
          <w:sz w:val="32"/>
          <w:szCs w:val="32"/>
          <w:lang w:val="en-US" w:eastAsia="en-US"/>
        </w:rPr>
        <w:t xml:space="preserve">varicose veins of </w:t>
      </w:r>
      <w:r w:rsidR="000E3F6F" w:rsidRPr="00031A57">
        <w:rPr>
          <w:rStyle w:val="MSGENFONTSTYLENAMETEMPLATEROLEMSGENFONTSTYLENAMEBYROLETEXT0"/>
          <w:color w:val="auto"/>
          <w:sz w:val="32"/>
          <w:szCs w:val="32"/>
          <w:lang w:val="en-US" w:eastAsia="en-US"/>
        </w:rPr>
        <w:t xml:space="preserve">the </w:t>
      </w:r>
      <w:r w:rsidR="00E8363D" w:rsidRPr="00031A57">
        <w:rPr>
          <w:rStyle w:val="MSGENFONTSTYLENAMETEMPLATEROLEMSGENFONTSTYLENAMEBYROLETEXT0"/>
          <w:color w:val="auto"/>
          <w:sz w:val="32"/>
          <w:szCs w:val="32"/>
          <w:lang w:val="en-US" w:eastAsia="en-US"/>
        </w:rPr>
        <w:t>lower limbs in mono and multiparous women</w:t>
      </w:r>
      <w:r w:rsidR="00E8363D" w:rsidRPr="00031A57">
        <w:rPr>
          <w:rStyle w:val="MSGENFONTSTYLENAMETEMPLATEROLEMSGENFONTSTYLENAMEBYROLETEXT0"/>
          <w:color w:val="auto"/>
          <w:sz w:val="32"/>
          <w:szCs w:val="32"/>
          <w:vertAlign w:val="superscript"/>
          <w:lang w:val="en-US" w:eastAsia="en-US"/>
        </w:rPr>
        <w:t>1-3</w:t>
      </w:r>
      <w:r w:rsidR="00E8363D" w:rsidRPr="00031A57">
        <w:rPr>
          <w:rStyle w:val="MSGENFONTSTYLENAMETEMPLATEROLEMSGENFONTSTYLENAMEBYROLETEXT0"/>
          <w:color w:val="auto"/>
          <w:sz w:val="32"/>
          <w:szCs w:val="32"/>
          <w:lang w:val="en-US" w:eastAsia="en-US"/>
        </w:rPr>
        <w:t>, using</w:t>
      </w:r>
      <w:r w:rsidR="00644C12" w:rsidRPr="00031A57">
        <w:rPr>
          <w:rStyle w:val="MSGENFONTSTYLENAMETEMPLATEROLEMSGENFONTSTYLENAMEBYROLETEXT0"/>
          <w:color w:val="auto"/>
          <w:sz w:val="32"/>
          <w:szCs w:val="32"/>
          <w:lang w:val="en-US" w:eastAsia="en-US"/>
        </w:rPr>
        <w:t xml:space="preserve"> </w:t>
      </w:r>
      <w:r w:rsidR="00A37C79" w:rsidRPr="00031A57">
        <w:rPr>
          <w:rStyle w:val="MSGENFONTSTYLENAMETEMPLATEROLEMSGENFONTSTYLENAMEBYROLETEXT0"/>
          <w:color w:val="auto"/>
          <w:sz w:val="32"/>
          <w:szCs w:val="32"/>
          <w:lang w:val="en-US" w:eastAsia="en-US"/>
        </w:rPr>
        <w:t>Doppler</w:t>
      </w:r>
      <w:r w:rsidR="00D5573B" w:rsidRPr="00031A57">
        <w:rPr>
          <w:rStyle w:val="MSGENFONTSTYLENAMETEMPLATEROLEMSGENFONTSTYLENAMEBYROLETEXT0"/>
          <w:color w:val="auto"/>
          <w:sz w:val="32"/>
          <w:szCs w:val="32"/>
          <w:lang w:val="en-US" w:eastAsia="en-US"/>
        </w:rPr>
        <w:t xml:space="preserve"> and imaging </w:t>
      </w:r>
      <w:r w:rsidR="00193A81" w:rsidRPr="00031A57">
        <w:rPr>
          <w:rStyle w:val="MSGENFONTSTYLENAMETEMPLATEROLEMSGENFONTSTYLENAMEBYROLETEXT0"/>
          <w:color w:val="auto"/>
          <w:sz w:val="32"/>
          <w:szCs w:val="32"/>
          <w:lang w:val="en-US" w:eastAsia="en-US"/>
        </w:rPr>
        <w:t>ultrasounds</w:t>
      </w:r>
      <w:r w:rsidR="00E8363D" w:rsidRPr="00031A57">
        <w:rPr>
          <w:rStyle w:val="MSGENFONTSTYLENAMETEMPLATEROLEMSGENFONTSTYLENAMEBYROLETEXT0"/>
          <w:color w:val="auto"/>
          <w:sz w:val="32"/>
          <w:szCs w:val="32"/>
          <w:lang w:val="en-US" w:eastAsia="en-US"/>
        </w:rPr>
        <w:t>.</w:t>
      </w:r>
      <w:r w:rsidR="0057161E" w:rsidRPr="00031A57">
        <w:rPr>
          <w:rStyle w:val="MSGENFONTSTYLENAMETEMPLATEROLEMSGENFONTSTYLENAMEBYROLETEXT0"/>
          <w:color w:val="auto"/>
          <w:sz w:val="32"/>
          <w:szCs w:val="32"/>
          <w:lang w:val="en-US" w:eastAsia="en-US"/>
        </w:rPr>
        <w:t xml:space="preserve"> </w:t>
      </w:r>
      <w:r w:rsidR="00D5573B" w:rsidRPr="00031A57">
        <w:rPr>
          <w:rStyle w:val="MSGENFONTSTYLENAMETEMPLATEROLEMSGENFONTSTYLENAMEBYROLETEXT0"/>
          <w:color w:val="auto"/>
          <w:sz w:val="32"/>
          <w:szCs w:val="32"/>
          <w:lang w:val="en-US" w:eastAsia="en-US"/>
        </w:rPr>
        <w:t xml:space="preserve">These PLP </w:t>
      </w:r>
      <w:r w:rsidR="00C27234" w:rsidRPr="00031A57">
        <w:rPr>
          <w:rStyle w:val="MSGENFONTSTYLENAMETEMPLATEROLEMSGENFONTSTYLENAMEBYROLETEXT0"/>
          <w:color w:val="auto"/>
          <w:sz w:val="32"/>
          <w:szCs w:val="32"/>
          <w:lang w:val="en-US" w:eastAsia="en-US"/>
        </w:rPr>
        <w:t xml:space="preserve">are called </w:t>
      </w:r>
      <w:r w:rsidR="00C37AFB" w:rsidRPr="00031A57">
        <w:rPr>
          <w:rStyle w:val="MSGENFONTSTYLENAMETEMPLATEROLEMSGENFONTSTYLENAMEBYROLETEXT0"/>
          <w:color w:val="auto"/>
          <w:sz w:val="32"/>
          <w:szCs w:val="32"/>
          <w:lang w:val="en-US" w:eastAsia="en-US"/>
        </w:rPr>
        <w:t>perine</w:t>
      </w:r>
      <w:r w:rsidR="00A37C79" w:rsidRPr="00031A57">
        <w:rPr>
          <w:rStyle w:val="MSGENFONTSTYLENAMETEMPLATEROLEMSGENFONTSTYLENAMEBYROLETEXT0"/>
          <w:color w:val="auto"/>
          <w:sz w:val="32"/>
          <w:szCs w:val="32"/>
          <w:lang w:val="en-US" w:eastAsia="en-US"/>
        </w:rPr>
        <w:t>al point</w:t>
      </w:r>
      <w:r w:rsidR="000E3F6F" w:rsidRPr="00031A57">
        <w:rPr>
          <w:rStyle w:val="MSGENFONTSTYLENAMETEMPLATEROLEMSGENFONTSTYLENAMEBYROLETEXT0"/>
          <w:color w:val="auto"/>
          <w:sz w:val="32"/>
          <w:szCs w:val="32"/>
          <w:lang w:val="en-US" w:eastAsia="en-US"/>
        </w:rPr>
        <w:t>s</w:t>
      </w:r>
      <w:r w:rsidR="00A37C79" w:rsidRPr="00031A57">
        <w:rPr>
          <w:rStyle w:val="MSGENFONTSTYLENAMETEMPLATEROLEMSGENFONTSTYLENAMEBYROLETEXT0"/>
          <w:color w:val="auto"/>
          <w:sz w:val="32"/>
          <w:szCs w:val="32"/>
          <w:lang w:val="en-US" w:eastAsia="en-US"/>
        </w:rPr>
        <w:t xml:space="preserve"> (PP), inguinal point</w:t>
      </w:r>
      <w:r w:rsidR="000E3F6F" w:rsidRPr="00031A57">
        <w:rPr>
          <w:rStyle w:val="MSGENFONTSTYLENAMETEMPLATEROLEMSGENFONTSTYLENAMEBYROLETEXT0"/>
          <w:color w:val="auto"/>
          <w:sz w:val="32"/>
          <w:szCs w:val="32"/>
          <w:lang w:val="en-US" w:eastAsia="en-US"/>
        </w:rPr>
        <w:t>s</w:t>
      </w:r>
      <w:r w:rsidR="00A37C79" w:rsidRPr="00031A57">
        <w:rPr>
          <w:rStyle w:val="MSGENFONTSTYLENAMETEMPLATEROLEMSGENFONTSTYLENAMEBYROLETEXT0"/>
          <w:color w:val="auto"/>
          <w:sz w:val="32"/>
          <w:szCs w:val="32"/>
          <w:lang w:val="en-US" w:eastAsia="en-US"/>
        </w:rPr>
        <w:t xml:space="preserve"> (</w:t>
      </w:r>
      <w:r w:rsidR="00350823" w:rsidRPr="00031A57">
        <w:rPr>
          <w:rStyle w:val="MSGENFONTSTYLENAMETEMPLATEROLEMSGENFONTSTYLENAMEBYROLETEXT0"/>
          <w:color w:val="auto"/>
          <w:sz w:val="32"/>
          <w:szCs w:val="32"/>
          <w:lang w:val="en-US" w:eastAsia="en-US"/>
        </w:rPr>
        <w:t>I</w:t>
      </w:r>
      <w:r w:rsidR="00350823">
        <w:rPr>
          <w:rStyle w:val="MSGENFONTSTYLENAMETEMPLATEROLEMSGENFONTSTYLENAMEBYROLETEXT0"/>
          <w:color w:val="auto"/>
          <w:sz w:val="32"/>
          <w:szCs w:val="32"/>
          <w:lang w:val="en-US" w:eastAsia="en-US"/>
        </w:rPr>
        <w:t xml:space="preserve">P) </w:t>
      </w:r>
      <w:r w:rsidR="00C37AFB" w:rsidRPr="00A4483C">
        <w:rPr>
          <w:rStyle w:val="MSGENFONTSTYLENAMETEMPLATEROLEMSGENFONTSTYLENAMEBYROLETEXT0"/>
          <w:color w:val="auto"/>
          <w:sz w:val="32"/>
          <w:szCs w:val="32"/>
          <w:lang w:val="en-US" w:eastAsia="en-US"/>
        </w:rPr>
        <w:t xml:space="preserve">and </w:t>
      </w:r>
      <w:r w:rsidR="00C37AFB" w:rsidRPr="00031A57">
        <w:rPr>
          <w:sz w:val="32"/>
          <w:szCs w:val="32"/>
          <w:lang w:val="en-US"/>
        </w:rPr>
        <w:t>clitor</w:t>
      </w:r>
      <w:r w:rsidR="00031A57" w:rsidRPr="00031A57">
        <w:rPr>
          <w:sz w:val="32"/>
          <w:szCs w:val="32"/>
          <w:lang w:val="en-US"/>
        </w:rPr>
        <w:t>al</w:t>
      </w:r>
      <w:r w:rsidR="00C37AFB" w:rsidRPr="00031A57">
        <w:rPr>
          <w:sz w:val="32"/>
          <w:szCs w:val="32"/>
          <w:lang w:val="en-US"/>
        </w:rPr>
        <w:t xml:space="preserve"> point</w:t>
      </w:r>
      <w:r w:rsidR="000E3F6F" w:rsidRPr="00031A57">
        <w:rPr>
          <w:sz w:val="32"/>
          <w:szCs w:val="32"/>
          <w:lang w:val="en-US"/>
        </w:rPr>
        <w:t>s</w:t>
      </w:r>
      <w:r w:rsidR="00C37AFB" w:rsidRPr="00A4483C">
        <w:rPr>
          <w:sz w:val="32"/>
          <w:szCs w:val="32"/>
          <w:lang w:val="en-US"/>
        </w:rPr>
        <w:t xml:space="preserve"> (CP</w:t>
      </w:r>
      <w:r w:rsidR="00C37AFB" w:rsidRPr="00A4483C">
        <w:rPr>
          <w:rStyle w:val="MSGENFONTSTYLENAMETEMPLATEROLEMSGENFONTSTYLENAMEBYROLETEXT0"/>
          <w:color w:val="auto"/>
          <w:sz w:val="32"/>
          <w:szCs w:val="32"/>
          <w:lang w:val="en-US" w:eastAsia="en-US"/>
        </w:rPr>
        <w:t>)</w:t>
      </w:r>
      <w:r w:rsidR="006D4143">
        <w:rPr>
          <w:rStyle w:val="MSGENFONTSTYLENAMETEMPLATEROLEMSGENFONTSTYLENAMEBYROLETEXT0"/>
          <w:color w:val="auto"/>
          <w:sz w:val="32"/>
          <w:szCs w:val="32"/>
          <w:lang w:val="en-US" w:eastAsia="en-US"/>
        </w:rPr>
        <w:t xml:space="preserve"> as represented in figure 1</w:t>
      </w:r>
      <w:r w:rsidR="00350823">
        <w:rPr>
          <w:rStyle w:val="MSGENFONTSTYLENAMETEMPLATEROLEMSGENFONTSTYLENAMEBYROLETEXT0"/>
          <w:color w:val="auto"/>
          <w:sz w:val="32"/>
          <w:szCs w:val="32"/>
          <w:lang w:val="en-US" w:eastAsia="en-US"/>
        </w:rPr>
        <w:t xml:space="preserve"> </w:t>
      </w:r>
      <w:r w:rsidR="006D4143">
        <w:rPr>
          <w:rStyle w:val="MSGENFONTSTYLENAMETEMPLATEROLEMSGENFONTSTYLENAMEBYROLETEXT0"/>
          <w:color w:val="auto"/>
          <w:sz w:val="32"/>
          <w:szCs w:val="32"/>
          <w:lang w:val="en-US" w:eastAsia="en-US"/>
        </w:rPr>
        <w:t>(</w:t>
      </w:r>
      <w:r w:rsidRPr="00A4483C">
        <w:rPr>
          <w:sz w:val="32"/>
          <w:szCs w:val="32"/>
          <w:lang w:val="en-US"/>
        </w:rPr>
        <w:t>Fig. 1</w:t>
      </w:r>
      <w:r w:rsidR="006D4143" w:rsidRPr="00031A57">
        <w:rPr>
          <w:sz w:val="32"/>
          <w:szCs w:val="32"/>
          <w:lang w:val="en-US"/>
        </w:rPr>
        <w:t>).</w:t>
      </w:r>
      <w:r w:rsidR="00E50CD2" w:rsidRPr="00031A57">
        <w:rPr>
          <w:sz w:val="32"/>
          <w:szCs w:val="32"/>
          <w:lang w:val="en-US"/>
        </w:rPr>
        <w:t xml:space="preserve"> </w:t>
      </w:r>
      <w:r w:rsidR="000E3F6F" w:rsidRPr="00031A57">
        <w:rPr>
          <w:sz w:val="32"/>
          <w:szCs w:val="32"/>
          <w:lang w:val="en-US"/>
        </w:rPr>
        <w:t xml:space="preserve">A </w:t>
      </w:r>
      <w:r w:rsidR="0077179F" w:rsidRPr="00031A57">
        <w:rPr>
          <w:rStyle w:val="MSGENFONTSTYLENAMETEMPLATEROLEMSGENFONTSTYLENAMEBYROLETEXT0"/>
          <w:color w:val="auto"/>
          <w:sz w:val="32"/>
          <w:szCs w:val="32"/>
          <w:lang w:val="en-US" w:eastAsia="en-US"/>
        </w:rPr>
        <w:t>PP</w:t>
      </w:r>
      <w:r w:rsidR="00823277" w:rsidRPr="00031A57">
        <w:rPr>
          <w:rStyle w:val="MSGENFONTSTYLENAMETEMPLATEROLEMSGENFONTSTYLENAMEBYROLETEXT0"/>
          <w:color w:val="auto"/>
          <w:sz w:val="32"/>
          <w:szCs w:val="32"/>
          <w:lang w:val="en-US" w:eastAsia="en-US"/>
        </w:rPr>
        <w:t xml:space="preserve"> is the superficial p</w:t>
      </w:r>
      <w:r w:rsidR="009873AA" w:rsidRPr="00031A57">
        <w:rPr>
          <w:rStyle w:val="MSGENFONTSTYLENAMETEMPLATEROLEMSGENFONTSTYLENAMEBYROLETEXT0"/>
          <w:color w:val="auto"/>
          <w:sz w:val="32"/>
          <w:szCs w:val="32"/>
          <w:lang w:val="en-US" w:eastAsia="en-US"/>
        </w:rPr>
        <w:t xml:space="preserve">erineal fascia </w:t>
      </w:r>
      <w:r w:rsidR="0077179F" w:rsidRPr="00031A57">
        <w:rPr>
          <w:rStyle w:val="MSGENFONTSTYLENAMETEMPLATEROLEMSGENFONTSTYLENAMEBYROLETEXT0"/>
          <w:color w:val="auto"/>
          <w:sz w:val="32"/>
          <w:szCs w:val="32"/>
          <w:lang w:val="en-US" w:eastAsia="en-US"/>
        </w:rPr>
        <w:t xml:space="preserve">hole </w:t>
      </w:r>
      <w:r w:rsidR="00361ED1" w:rsidRPr="00031A57">
        <w:rPr>
          <w:rStyle w:val="MSGENFONTSTYLENAMETEMPLATEROLEMSGENFONTSTYLENAMEBYROLETEXT0"/>
          <w:color w:val="auto"/>
          <w:sz w:val="32"/>
          <w:szCs w:val="32"/>
          <w:lang w:val="en-US" w:eastAsia="en-US"/>
        </w:rPr>
        <w:t>crossed by the p</w:t>
      </w:r>
      <w:r w:rsidR="009873AA" w:rsidRPr="00031A57">
        <w:rPr>
          <w:rStyle w:val="MSGENFONTSTYLENAMETEMPLATEROLEMSGENFONTSTYLENAMEBYROLETEXT0"/>
          <w:color w:val="auto"/>
          <w:sz w:val="32"/>
          <w:szCs w:val="32"/>
          <w:lang w:val="en-US" w:eastAsia="en-US"/>
        </w:rPr>
        <w:t>erineal vein that collects the posterior labial vein</w:t>
      </w:r>
      <w:r w:rsidR="000E3F6F" w:rsidRPr="00031A57">
        <w:rPr>
          <w:rStyle w:val="MSGENFONTSTYLENAMETEMPLATEROLEMSGENFONTSTYLENAMEBYROLETEXT0"/>
          <w:color w:val="auto"/>
          <w:sz w:val="32"/>
          <w:szCs w:val="32"/>
          <w:lang w:val="en-US" w:eastAsia="en-US"/>
        </w:rPr>
        <w:t>,</w:t>
      </w:r>
      <w:r w:rsidR="00E8363D" w:rsidRPr="00031A57">
        <w:rPr>
          <w:rStyle w:val="MSGENFONTSTYLENAMETEMPLATEROLEMSGENFONTSTYLENAMEBYROLETEXT0"/>
          <w:color w:val="auto"/>
          <w:sz w:val="32"/>
          <w:szCs w:val="32"/>
          <w:lang w:val="en-US" w:eastAsia="en-US"/>
        </w:rPr>
        <w:t xml:space="preserve"> </w:t>
      </w:r>
      <w:proofErr w:type="gramStart"/>
      <w:r w:rsidR="00E8363D" w:rsidRPr="00031A57">
        <w:rPr>
          <w:rStyle w:val="MSGENFONTSTYLENAMETEMPLATEROLEMSGENFONTSTYLENAMEBYROLETEXT0"/>
          <w:color w:val="auto"/>
          <w:sz w:val="32"/>
          <w:szCs w:val="32"/>
          <w:lang w:val="en-US" w:eastAsia="en-US"/>
        </w:rPr>
        <w:t>then</w:t>
      </w:r>
      <w:proofErr w:type="gramEnd"/>
      <w:r w:rsidR="00E8363D" w:rsidRPr="00031A57">
        <w:rPr>
          <w:rStyle w:val="MSGENFONTSTYLENAMETEMPLATEROLEMSGENFONTSTYLENAMEBYROLETEXT0"/>
          <w:color w:val="auto"/>
          <w:sz w:val="32"/>
          <w:szCs w:val="32"/>
          <w:lang w:val="en-US" w:eastAsia="en-US"/>
        </w:rPr>
        <w:t xml:space="preserve"> connects to the i</w:t>
      </w:r>
      <w:r w:rsidR="00361ED1" w:rsidRPr="00031A57">
        <w:rPr>
          <w:rStyle w:val="MSGENFONTSTYLENAMETEMPLATEROLEMSGENFONTSTYLENAMEBYROLETEXT0"/>
          <w:color w:val="auto"/>
          <w:sz w:val="32"/>
          <w:szCs w:val="32"/>
          <w:lang w:val="en-US" w:eastAsia="en-US"/>
        </w:rPr>
        <w:t>nternal p</w:t>
      </w:r>
      <w:r w:rsidR="009873AA" w:rsidRPr="00031A57">
        <w:rPr>
          <w:rStyle w:val="MSGENFONTSTYLENAMETEMPLATEROLEMSGENFONTSTYLENAMEBYROLETEXT0"/>
          <w:color w:val="auto"/>
          <w:sz w:val="32"/>
          <w:szCs w:val="32"/>
          <w:lang w:val="en-US" w:eastAsia="en-US"/>
        </w:rPr>
        <w:t>udendal vein</w:t>
      </w:r>
      <w:r w:rsidRPr="00031A57">
        <w:rPr>
          <w:rStyle w:val="MSGENFONTSTYLENAMETEMPLATEROLEMSGENFONTSTYLENAMEBYROLETEXT0"/>
          <w:color w:val="auto"/>
          <w:sz w:val="32"/>
          <w:szCs w:val="32"/>
          <w:lang w:val="en-US" w:eastAsia="en-US"/>
        </w:rPr>
        <w:t xml:space="preserve">. </w:t>
      </w:r>
      <w:r w:rsidR="00361ED1" w:rsidRPr="00031A57">
        <w:rPr>
          <w:sz w:val="32"/>
          <w:szCs w:val="32"/>
          <w:lang w:val="en-US"/>
        </w:rPr>
        <w:t>The perineal v</w:t>
      </w:r>
      <w:r w:rsidR="000E24EC" w:rsidRPr="00031A57">
        <w:rPr>
          <w:sz w:val="32"/>
          <w:szCs w:val="32"/>
          <w:lang w:val="en-US"/>
        </w:rPr>
        <w:t>ein</w:t>
      </w:r>
      <w:r w:rsidR="0057161E" w:rsidRPr="00031A57">
        <w:rPr>
          <w:sz w:val="32"/>
          <w:szCs w:val="32"/>
          <w:lang w:val="en-US"/>
        </w:rPr>
        <w:t xml:space="preserve"> drain</w:t>
      </w:r>
      <w:r w:rsidR="000E24EC" w:rsidRPr="00031A57">
        <w:rPr>
          <w:sz w:val="32"/>
          <w:szCs w:val="32"/>
          <w:lang w:val="en-US"/>
        </w:rPr>
        <w:t>s</w:t>
      </w:r>
      <w:r w:rsidR="0057161E" w:rsidRPr="00031A57">
        <w:rPr>
          <w:sz w:val="32"/>
          <w:szCs w:val="32"/>
          <w:lang w:val="en-US"/>
        </w:rPr>
        <w:t xml:space="preserve"> the skin of the perineum</w:t>
      </w:r>
      <w:r w:rsidR="00FB2D42" w:rsidRPr="00031A57">
        <w:rPr>
          <w:sz w:val="32"/>
          <w:szCs w:val="32"/>
          <w:lang w:val="en-US"/>
        </w:rPr>
        <w:t>,</w:t>
      </w:r>
      <w:r w:rsidR="0057161E" w:rsidRPr="00031A57">
        <w:rPr>
          <w:sz w:val="32"/>
          <w:szCs w:val="32"/>
          <w:lang w:val="en-US"/>
        </w:rPr>
        <w:t xml:space="preserve"> then receive</w:t>
      </w:r>
      <w:r w:rsidR="00361ED1" w:rsidRPr="00031A57">
        <w:rPr>
          <w:sz w:val="32"/>
          <w:szCs w:val="32"/>
          <w:lang w:val="en-US"/>
        </w:rPr>
        <w:t>s</w:t>
      </w:r>
      <w:r w:rsidR="0057161E" w:rsidRPr="00031A57">
        <w:rPr>
          <w:sz w:val="32"/>
          <w:szCs w:val="32"/>
          <w:lang w:val="en-US"/>
        </w:rPr>
        <w:t xml:space="preserve"> the posterior labial veins and </w:t>
      </w:r>
      <w:r w:rsidR="008F5568" w:rsidRPr="00031A57">
        <w:rPr>
          <w:sz w:val="32"/>
          <w:szCs w:val="32"/>
          <w:lang w:val="en-US"/>
        </w:rPr>
        <w:t>passes</w:t>
      </w:r>
      <w:r w:rsidR="0057161E" w:rsidRPr="00031A57">
        <w:rPr>
          <w:sz w:val="32"/>
          <w:szCs w:val="32"/>
          <w:lang w:val="en-US"/>
        </w:rPr>
        <w:t xml:space="preserve"> through the superficial aponeurosis of the perineum (fascia </w:t>
      </w:r>
      <w:proofErr w:type="spellStart"/>
      <w:r w:rsidR="0057161E" w:rsidRPr="00031A57">
        <w:rPr>
          <w:sz w:val="32"/>
          <w:szCs w:val="32"/>
          <w:lang w:val="en-US"/>
        </w:rPr>
        <w:t>perinalis</w:t>
      </w:r>
      <w:proofErr w:type="spellEnd"/>
      <w:r w:rsidR="0057161E" w:rsidRPr="00031A57">
        <w:rPr>
          <w:sz w:val="32"/>
          <w:szCs w:val="32"/>
          <w:lang w:val="en-US"/>
        </w:rPr>
        <w:t xml:space="preserve">) by </w:t>
      </w:r>
      <w:r w:rsidR="00FB2D42" w:rsidRPr="00031A57">
        <w:rPr>
          <w:sz w:val="32"/>
          <w:szCs w:val="32"/>
          <w:lang w:val="en-US"/>
        </w:rPr>
        <w:t xml:space="preserve">way of </w:t>
      </w:r>
      <w:r w:rsidR="0057161E" w:rsidRPr="00031A57">
        <w:rPr>
          <w:sz w:val="32"/>
          <w:szCs w:val="32"/>
          <w:lang w:val="en-US"/>
        </w:rPr>
        <w:t>an orifice that we call the perineal point (</w:t>
      </w:r>
      <w:r w:rsidR="000D0478" w:rsidRPr="00031A57">
        <w:rPr>
          <w:sz w:val="32"/>
          <w:szCs w:val="32"/>
          <w:lang w:val="en-US"/>
        </w:rPr>
        <w:t>P</w:t>
      </w:r>
      <w:r w:rsidR="0057161E" w:rsidRPr="00031A57">
        <w:rPr>
          <w:sz w:val="32"/>
          <w:szCs w:val="32"/>
          <w:lang w:val="en-US"/>
        </w:rPr>
        <w:t>P</w:t>
      </w:r>
      <w:proofErr w:type="gramStart"/>
      <w:r w:rsidR="0057161E" w:rsidRPr="00031A57">
        <w:rPr>
          <w:sz w:val="32"/>
          <w:szCs w:val="32"/>
          <w:lang w:val="en-US"/>
        </w:rPr>
        <w:t>)</w:t>
      </w:r>
      <w:r w:rsidR="00DB6CB2" w:rsidRPr="00031A57">
        <w:rPr>
          <w:sz w:val="32"/>
          <w:szCs w:val="32"/>
          <w:vertAlign w:val="superscript"/>
          <w:lang w:val="en-US"/>
        </w:rPr>
        <w:t>9</w:t>
      </w:r>
      <w:proofErr w:type="gramEnd"/>
      <w:r w:rsidR="00DB6CB2" w:rsidRPr="00031A57">
        <w:rPr>
          <w:sz w:val="32"/>
          <w:szCs w:val="32"/>
          <w:vertAlign w:val="superscript"/>
          <w:lang w:val="en-US"/>
        </w:rPr>
        <w:t>-11</w:t>
      </w:r>
      <w:r w:rsidR="0057161E" w:rsidRPr="00031A57">
        <w:rPr>
          <w:sz w:val="32"/>
          <w:szCs w:val="32"/>
          <w:lang w:val="en-US"/>
        </w:rPr>
        <w:t>. After crossing</w:t>
      </w:r>
      <w:r w:rsidR="00FB2D42" w:rsidRPr="00031A57">
        <w:rPr>
          <w:sz w:val="32"/>
          <w:szCs w:val="32"/>
          <w:lang w:val="en-US"/>
        </w:rPr>
        <w:t xml:space="preserve"> the</w:t>
      </w:r>
      <w:r w:rsidR="000D0478" w:rsidRPr="00031A57">
        <w:rPr>
          <w:sz w:val="32"/>
          <w:szCs w:val="32"/>
          <w:lang w:val="en-US"/>
        </w:rPr>
        <w:t xml:space="preserve"> P</w:t>
      </w:r>
      <w:r w:rsidR="0057161E" w:rsidRPr="00031A57">
        <w:rPr>
          <w:sz w:val="32"/>
          <w:szCs w:val="32"/>
          <w:lang w:val="en-US"/>
        </w:rPr>
        <w:t xml:space="preserve">P, the </w:t>
      </w:r>
      <w:r w:rsidR="000E24EC" w:rsidRPr="00031A57">
        <w:rPr>
          <w:sz w:val="32"/>
          <w:szCs w:val="32"/>
          <w:lang w:val="en-US"/>
        </w:rPr>
        <w:t>vein</w:t>
      </w:r>
      <w:r w:rsidR="0057161E" w:rsidRPr="00031A57">
        <w:rPr>
          <w:sz w:val="32"/>
          <w:szCs w:val="32"/>
          <w:lang w:val="en-US"/>
        </w:rPr>
        <w:t xml:space="preserve"> ascend</w:t>
      </w:r>
      <w:r w:rsidR="000E24EC" w:rsidRPr="00031A57">
        <w:rPr>
          <w:sz w:val="32"/>
          <w:szCs w:val="32"/>
          <w:lang w:val="en-US"/>
        </w:rPr>
        <w:t>s</w:t>
      </w:r>
      <w:r w:rsidR="0057161E" w:rsidRPr="00031A57">
        <w:rPr>
          <w:sz w:val="32"/>
          <w:szCs w:val="32"/>
          <w:lang w:val="en-US"/>
        </w:rPr>
        <w:t xml:space="preserve"> with bulbar and cavernous veins to the pudenal vein</w:t>
      </w:r>
      <w:r w:rsidR="0057161E" w:rsidRPr="00823277">
        <w:rPr>
          <w:sz w:val="32"/>
          <w:szCs w:val="32"/>
          <w:lang w:val="en-US"/>
        </w:rPr>
        <w:t xml:space="preserve"> in the Alcock’s canal. In case of leakage, reflux follows the same pathway in the opposite direction. Reflux can not only cause dilatation of the labial and perineal veins but also extend to the ipsilateral saphenous network through either perineal-to-labial and perineal-to-external pudendal vein anastomoses or through any other incompetent vein in between. It can also feed a </w:t>
      </w:r>
      <w:r w:rsidR="00350823" w:rsidRPr="00031A57">
        <w:rPr>
          <w:sz w:val="32"/>
          <w:szCs w:val="32"/>
          <w:lang w:val="en-US"/>
        </w:rPr>
        <w:t>contralateral</w:t>
      </w:r>
      <w:r w:rsidR="0057161E" w:rsidRPr="00823277">
        <w:rPr>
          <w:sz w:val="32"/>
          <w:szCs w:val="32"/>
          <w:lang w:val="en-US"/>
        </w:rPr>
        <w:t xml:space="preserve"> varicosity through </w:t>
      </w:r>
      <w:proofErr w:type="spellStart"/>
      <w:r w:rsidR="0057161E" w:rsidRPr="00823277">
        <w:rPr>
          <w:sz w:val="32"/>
          <w:szCs w:val="32"/>
          <w:lang w:val="en-US"/>
        </w:rPr>
        <w:t>labiolabial</w:t>
      </w:r>
      <w:proofErr w:type="spellEnd"/>
      <w:r w:rsidR="0057161E" w:rsidRPr="00823277">
        <w:rPr>
          <w:sz w:val="32"/>
          <w:szCs w:val="32"/>
          <w:lang w:val="en-US"/>
        </w:rPr>
        <w:t xml:space="preserve"> and </w:t>
      </w:r>
      <w:proofErr w:type="spellStart"/>
      <w:r w:rsidR="0057161E" w:rsidRPr="00031A57">
        <w:rPr>
          <w:sz w:val="32"/>
          <w:szCs w:val="32"/>
          <w:lang w:val="en-US"/>
        </w:rPr>
        <w:t>perineoperineal</w:t>
      </w:r>
      <w:proofErr w:type="spellEnd"/>
      <w:r w:rsidR="0057161E" w:rsidRPr="00823277">
        <w:rPr>
          <w:sz w:val="32"/>
          <w:szCs w:val="32"/>
          <w:lang w:val="en-US"/>
        </w:rPr>
        <w:t xml:space="preserve"> anastomoses. Reflux in the </w:t>
      </w:r>
      <w:r w:rsidR="00B106FC" w:rsidRPr="00823277">
        <w:rPr>
          <w:sz w:val="32"/>
          <w:szCs w:val="32"/>
          <w:lang w:val="en-US"/>
        </w:rPr>
        <w:t>medial</w:t>
      </w:r>
      <w:r w:rsidR="0057161E" w:rsidRPr="00823277">
        <w:rPr>
          <w:sz w:val="32"/>
          <w:szCs w:val="32"/>
          <w:lang w:val="en-US"/>
        </w:rPr>
        <w:t xml:space="preserve"> </w:t>
      </w:r>
      <w:proofErr w:type="spellStart"/>
      <w:r w:rsidR="0057161E" w:rsidRPr="00823277">
        <w:rPr>
          <w:sz w:val="32"/>
          <w:szCs w:val="32"/>
          <w:lang w:val="en-US"/>
        </w:rPr>
        <w:t>pudendal</w:t>
      </w:r>
      <w:proofErr w:type="spellEnd"/>
      <w:r w:rsidR="0057161E" w:rsidRPr="00823277">
        <w:rPr>
          <w:sz w:val="32"/>
          <w:szCs w:val="32"/>
          <w:lang w:val="en-US"/>
        </w:rPr>
        <w:t xml:space="preserve"> </w:t>
      </w:r>
      <w:r w:rsidR="007E1FB2" w:rsidRPr="007E1FB2">
        <w:rPr>
          <w:sz w:val="32"/>
          <w:szCs w:val="32"/>
          <w:lang w:val="en-US"/>
        </w:rPr>
        <w:t>vein</w:t>
      </w:r>
      <w:r w:rsidR="0057161E" w:rsidRPr="00823277">
        <w:rPr>
          <w:sz w:val="32"/>
          <w:szCs w:val="32"/>
          <w:lang w:val="en-US"/>
        </w:rPr>
        <w:t xml:space="preserve"> is itself fed either actively or potentially by any constitutionally incontinent ipsilateral and contralateral upstream genital, visceral </w:t>
      </w:r>
      <w:proofErr w:type="gramStart"/>
      <w:r w:rsidR="0057161E" w:rsidRPr="00823277">
        <w:rPr>
          <w:sz w:val="32"/>
          <w:szCs w:val="32"/>
          <w:lang w:val="en-US"/>
        </w:rPr>
        <w:t>iliac,</w:t>
      </w:r>
      <w:proofErr w:type="gramEnd"/>
      <w:r w:rsidR="0057161E" w:rsidRPr="00823277">
        <w:rPr>
          <w:sz w:val="32"/>
          <w:szCs w:val="32"/>
          <w:lang w:val="en-US"/>
        </w:rPr>
        <w:t xml:space="preserve"> and ovarian vein and by the inferior vena cava.</w:t>
      </w:r>
      <w:r w:rsidR="00361ED1">
        <w:rPr>
          <w:rStyle w:val="MSGENFONTSTYLENAMETEMPLATEROLEMSGENFONTSTYLENAMEBYROLETEXT0"/>
          <w:color w:val="auto"/>
          <w:sz w:val="32"/>
          <w:szCs w:val="32"/>
          <w:lang w:val="en-US" w:eastAsia="en-US"/>
        </w:rPr>
        <w:t xml:space="preserve"> </w:t>
      </w:r>
      <w:r w:rsidR="00FB2D42" w:rsidRPr="009E387A">
        <w:rPr>
          <w:rStyle w:val="MSGENFONTSTYLENAMETEMPLATEROLEMSGENFONTSTYLENAMEBYROLETEXT0"/>
          <w:color w:val="auto"/>
          <w:sz w:val="32"/>
          <w:szCs w:val="32"/>
          <w:lang w:val="en-US" w:eastAsia="en-US"/>
        </w:rPr>
        <w:t>An</w:t>
      </w:r>
      <w:r w:rsidR="00FB2D42">
        <w:rPr>
          <w:rStyle w:val="MSGENFONTSTYLENAMETEMPLATEROLEMSGENFONTSTYLENAMEBYROLETEXT0"/>
          <w:color w:val="auto"/>
          <w:sz w:val="32"/>
          <w:szCs w:val="32"/>
          <w:lang w:val="en-US" w:eastAsia="en-US"/>
        </w:rPr>
        <w:t xml:space="preserve"> </w:t>
      </w:r>
      <w:r w:rsidR="0077179F" w:rsidRPr="00823277">
        <w:rPr>
          <w:rStyle w:val="MSGENFONTSTYLENAMETEMPLATEROLEMSGENFONTSTYLENAMEBYROLETEXT0"/>
          <w:color w:val="auto"/>
          <w:sz w:val="32"/>
          <w:szCs w:val="32"/>
          <w:lang w:val="en-US" w:eastAsia="en-US"/>
        </w:rPr>
        <w:t>IP</w:t>
      </w:r>
      <w:r w:rsidR="009873AA" w:rsidRPr="00823277">
        <w:rPr>
          <w:rStyle w:val="MSGENFONTSTYLENAMETEMPLATEROLEMSGENFONTSTYLENAMEBYROLETEXT0"/>
          <w:color w:val="auto"/>
          <w:sz w:val="32"/>
          <w:szCs w:val="32"/>
          <w:lang w:val="en-US" w:eastAsia="en-US"/>
        </w:rPr>
        <w:t xml:space="preserve"> is the superficial inguinal </w:t>
      </w:r>
      <w:r w:rsidR="00F67614">
        <w:rPr>
          <w:rStyle w:val="MSGENFONTSTYLENAMETEMPLATEROLEMSGENFONTSTYLENAMEBYROLETEXT0"/>
          <w:color w:val="auto"/>
          <w:sz w:val="32"/>
          <w:szCs w:val="32"/>
          <w:lang w:val="en-US" w:eastAsia="en-US"/>
        </w:rPr>
        <w:lastRenderedPageBreak/>
        <w:t xml:space="preserve">annulus </w:t>
      </w:r>
      <w:r w:rsidR="009873AA" w:rsidRPr="00823277">
        <w:rPr>
          <w:rStyle w:val="MSGENFONTSTYLENAMETEMPLATEROLEMSGENFONTSTYLENAMEBYROLETEXT0"/>
          <w:color w:val="auto"/>
          <w:sz w:val="32"/>
          <w:szCs w:val="32"/>
          <w:lang w:val="en-US" w:eastAsia="en-US"/>
        </w:rPr>
        <w:t xml:space="preserve">crossed by the </w:t>
      </w:r>
      <w:r w:rsidR="00F67614">
        <w:rPr>
          <w:rStyle w:val="MSGENFONTSTYLENAMETEMPLATEROLEMSGENFONTSTYLENAMEBYROLETEXT0"/>
          <w:color w:val="auto"/>
          <w:sz w:val="32"/>
          <w:szCs w:val="32"/>
          <w:lang w:val="en-US" w:eastAsia="en-US"/>
        </w:rPr>
        <w:t>m</w:t>
      </w:r>
      <w:r w:rsidR="00B74701" w:rsidRPr="00823277">
        <w:rPr>
          <w:rStyle w:val="MSGENFONTSTYLENAMETEMPLATEROLEMSGENFONTSTYLENAMEBYROLETEXT0"/>
          <w:color w:val="auto"/>
          <w:sz w:val="32"/>
          <w:szCs w:val="32"/>
          <w:lang w:val="en-US" w:eastAsia="en-US"/>
        </w:rPr>
        <w:t xml:space="preserve">ons </w:t>
      </w:r>
      <w:proofErr w:type="spellStart"/>
      <w:r w:rsidR="00B74701" w:rsidRPr="00823277">
        <w:rPr>
          <w:rStyle w:val="MSGENFONTSTYLENAMETEMPLATEROLEMSGENFONTSTYLENAMEBYROLETEXT0"/>
          <w:color w:val="auto"/>
          <w:sz w:val="32"/>
          <w:szCs w:val="32"/>
          <w:lang w:val="en-US" w:eastAsia="en-US"/>
        </w:rPr>
        <w:t>veneris</w:t>
      </w:r>
      <w:proofErr w:type="spellEnd"/>
      <w:r w:rsidR="009873AA" w:rsidRPr="00823277">
        <w:rPr>
          <w:rStyle w:val="MSGENFONTSTYLENAMETEMPLATEROLEMSGENFONTSTYLENAMEBYROLETEXT0"/>
          <w:color w:val="auto"/>
          <w:sz w:val="32"/>
          <w:szCs w:val="32"/>
          <w:lang w:val="en-US" w:eastAsia="en-US"/>
        </w:rPr>
        <w:t xml:space="preserve"> veins tha</w:t>
      </w:r>
      <w:r w:rsidR="00F67614">
        <w:rPr>
          <w:rStyle w:val="MSGENFONTSTYLENAMETEMPLATEROLEMSGENFONTSTYLENAMEBYROLETEXT0"/>
          <w:color w:val="auto"/>
          <w:sz w:val="32"/>
          <w:szCs w:val="32"/>
          <w:lang w:val="en-US" w:eastAsia="en-US"/>
        </w:rPr>
        <w:t xml:space="preserve">t connects to the </w:t>
      </w:r>
      <w:r w:rsidR="00FA00C3" w:rsidRPr="007E1FB2">
        <w:rPr>
          <w:rStyle w:val="MSGENFONTSTYLENAMETEMPLATEROLEMSGENFONTSTYLENAMEBYROLETEXT0"/>
          <w:color w:val="auto"/>
          <w:sz w:val="32"/>
          <w:szCs w:val="32"/>
          <w:lang w:val="en-US" w:eastAsia="en-US"/>
        </w:rPr>
        <w:t>uterine</w:t>
      </w:r>
      <w:r w:rsidR="00F67614">
        <w:rPr>
          <w:rStyle w:val="MSGENFONTSTYLENAMETEMPLATEROLEMSGENFONTSTYLENAMEBYROLETEXT0"/>
          <w:color w:val="auto"/>
          <w:sz w:val="32"/>
          <w:szCs w:val="32"/>
          <w:lang w:val="en-US" w:eastAsia="en-US"/>
        </w:rPr>
        <w:t xml:space="preserve"> </w:t>
      </w:r>
      <w:r w:rsidR="00F67614" w:rsidRPr="009E387A">
        <w:rPr>
          <w:rStyle w:val="MSGENFONTSTYLENAMETEMPLATEROLEMSGENFONTSTYLENAMEBYROLETEXT0"/>
          <w:color w:val="auto"/>
          <w:sz w:val="32"/>
          <w:szCs w:val="32"/>
          <w:lang w:val="en-US" w:eastAsia="en-US"/>
        </w:rPr>
        <w:t>round l</w:t>
      </w:r>
      <w:r w:rsidR="00FA00C3" w:rsidRPr="009E387A">
        <w:rPr>
          <w:rStyle w:val="MSGENFONTSTYLENAMETEMPLATEROLEMSGENFONTSTYLENAMEBYROLETEXT0"/>
          <w:color w:val="auto"/>
          <w:sz w:val="32"/>
          <w:szCs w:val="32"/>
          <w:lang w:val="en-US" w:eastAsia="en-US"/>
        </w:rPr>
        <w:t>igament vein</w:t>
      </w:r>
      <w:r w:rsidRPr="009E387A">
        <w:rPr>
          <w:rStyle w:val="MSGENFONTSTYLENAMETEMPLATEROLEMSGENFONTSTYLENAMEBYROLETEXT0"/>
          <w:color w:val="auto"/>
          <w:sz w:val="32"/>
          <w:szCs w:val="32"/>
          <w:lang w:val="en-US" w:eastAsia="en-US"/>
        </w:rPr>
        <w:t>.</w:t>
      </w:r>
      <w:r w:rsidR="00B74701" w:rsidRPr="009E387A">
        <w:rPr>
          <w:rStyle w:val="MSGENFONTSTYLENAMETEMPLATEROLEMSGENFONTSTYLENAMEBYROLETEXT0"/>
          <w:color w:val="auto"/>
          <w:sz w:val="32"/>
          <w:szCs w:val="32"/>
          <w:lang w:val="en-US" w:eastAsia="en-US"/>
        </w:rPr>
        <w:t xml:space="preserve"> Reflux of t</w:t>
      </w:r>
      <w:r w:rsidR="0057161E" w:rsidRPr="009E387A">
        <w:rPr>
          <w:sz w:val="32"/>
          <w:szCs w:val="32"/>
          <w:lang w:val="en-US"/>
        </w:rPr>
        <w:t>he round ligament vein of the uterus can feed vulv</w:t>
      </w:r>
      <w:r w:rsidR="00F67614" w:rsidRPr="009E387A">
        <w:rPr>
          <w:sz w:val="32"/>
          <w:szCs w:val="32"/>
          <w:lang w:val="en-US"/>
        </w:rPr>
        <w:t>ar (labial) and perineal varicose veins</w:t>
      </w:r>
      <w:r w:rsidR="0057161E" w:rsidRPr="009E387A">
        <w:rPr>
          <w:sz w:val="32"/>
          <w:szCs w:val="32"/>
          <w:lang w:val="en-US"/>
        </w:rPr>
        <w:t xml:space="preserve"> and lower extremity </w:t>
      </w:r>
      <w:r w:rsidR="00F67614" w:rsidRPr="009E387A">
        <w:rPr>
          <w:sz w:val="32"/>
          <w:szCs w:val="32"/>
          <w:lang w:val="en-US"/>
        </w:rPr>
        <w:t>varicose veins</w:t>
      </w:r>
      <w:r w:rsidR="0057161E" w:rsidRPr="009E387A">
        <w:rPr>
          <w:sz w:val="32"/>
          <w:szCs w:val="32"/>
          <w:lang w:val="en-US"/>
        </w:rPr>
        <w:t xml:space="preserve"> via residual branches of the Nuck’s canal that reflux directly or indirectly to the subcutaneous abdominal, external pudendal, superficial dorsal of the clitoris, and labial veins, then possibly toward varices in the saphenous network. Once again, reflux in the round ligament vein is itself fed either actively or potentially by any constitutionally incontinent ipsilateral and contralateral upstream genital, visceral, iliac, </w:t>
      </w:r>
      <w:r w:rsidR="00FA00C3" w:rsidRPr="009E387A">
        <w:rPr>
          <w:sz w:val="32"/>
          <w:szCs w:val="32"/>
          <w:lang w:val="en-US"/>
        </w:rPr>
        <w:t xml:space="preserve">or </w:t>
      </w:r>
      <w:r w:rsidR="0057161E" w:rsidRPr="009E387A">
        <w:rPr>
          <w:sz w:val="32"/>
          <w:szCs w:val="32"/>
          <w:lang w:val="en-US"/>
        </w:rPr>
        <w:t>ovarian vein and by the inferior vena cava.</w:t>
      </w:r>
      <w:r w:rsidR="00D94BA0" w:rsidRPr="009E387A">
        <w:rPr>
          <w:sz w:val="32"/>
          <w:szCs w:val="32"/>
          <w:lang w:val="en-US"/>
        </w:rPr>
        <w:t xml:space="preserve"> </w:t>
      </w:r>
      <w:r w:rsidR="00F904D6" w:rsidRPr="009E387A">
        <w:rPr>
          <w:sz w:val="32"/>
          <w:szCs w:val="32"/>
          <w:lang w:val="en-US"/>
        </w:rPr>
        <w:t xml:space="preserve">A </w:t>
      </w:r>
      <w:r w:rsidR="0077179F" w:rsidRPr="009E387A">
        <w:rPr>
          <w:sz w:val="32"/>
          <w:szCs w:val="32"/>
          <w:lang w:val="en-US"/>
        </w:rPr>
        <w:t>CP</w:t>
      </w:r>
      <w:r w:rsidR="006718B1" w:rsidRPr="009E387A">
        <w:rPr>
          <w:sz w:val="32"/>
          <w:szCs w:val="32"/>
          <w:lang w:val="en-US"/>
        </w:rPr>
        <w:t xml:space="preserve"> </w:t>
      </w:r>
      <w:r w:rsidR="00B74701" w:rsidRPr="009E387A">
        <w:rPr>
          <w:sz w:val="32"/>
          <w:szCs w:val="32"/>
          <w:lang w:val="en-US"/>
        </w:rPr>
        <w:t>is the</w:t>
      </w:r>
      <w:r w:rsidR="006718B1" w:rsidRPr="009E387A">
        <w:rPr>
          <w:sz w:val="32"/>
          <w:szCs w:val="32"/>
          <w:lang w:val="en-US"/>
        </w:rPr>
        <w:t xml:space="preserve"> </w:t>
      </w:r>
      <w:r w:rsidR="006718B1" w:rsidRPr="009E387A">
        <w:rPr>
          <w:bCs/>
          <w:sz w:val="32"/>
          <w:szCs w:val="32"/>
          <w:lang w:val="en-US"/>
        </w:rPr>
        <w:t>anastomo</w:t>
      </w:r>
      <w:r w:rsidR="00D01210" w:rsidRPr="009E387A">
        <w:rPr>
          <w:bCs/>
          <w:sz w:val="32"/>
          <w:szCs w:val="32"/>
          <w:lang w:val="en-US"/>
        </w:rPr>
        <w:t>t</w:t>
      </w:r>
      <w:r w:rsidR="006718B1" w:rsidRPr="009E387A">
        <w:rPr>
          <w:bCs/>
          <w:sz w:val="32"/>
          <w:szCs w:val="32"/>
          <w:lang w:val="en-US"/>
        </w:rPr>
        <w:t>ic plexus between the bulbar vein and superfic</w:t>
      </w:r>
      <w:r w:rsidR="006718B1" w:rsidRPr="00823277">
        <w:rPr>
          <w:bCs/>
          <w:sz w:val="32"/>
          <w:szCs w:val="32"/>
          <w:lang w:val="en-US"/>
        </w:rPr>
        <w:t>ial dorsal clitoris that</w:t>
      </w:r>
      <w:r w:rsidR="00B74701" w:rsidRPr="00823277">
        <w:rPr>
          <w:sz w:val="32"/>
          <w:szCs w:val="32"/>
          <w:lang w:val="en-US"/>
        </w:rPr>
        <w:t xml:space="preserve"> </w:t>
      </w:r>
      <w:r w:rsidR="00B106FC" w:rsidRPr="00823277">
        <w:rPr>
          <w:sz w:val="32"/>
          <w:szCs w:val="32"/>
          <w:lang w:val="en-US"/>
        </w:rPr>
        <w:t>connects to the medial pudendal vein</w:t>
      </w:r>
      <w:r w:rsidR="00DB6CB2">
        <w:rPr>
          <w:b/>
          <w:bCs/>
          <w:sz w:val="32"/>
          <w:szCs w:val="32"/>
          <w:vertAlign w:val="superscript"/>
          <w:lang w:val="en-US"/>
        </w:rPr>
        <w:t>12</w:t>
      </w:r>
      <w:r w:rsidR="00C27234" w:rsidRPr="00823277">
        <w:rPr>
          <w:sz w:val="32"/>
          <w:szCs w:val="32"/>
          <w:lang w:val="en-US"/>
        </w:rPr>
        <w:t>.</w:t>
      </w:r>
      <w:r w:rsidR="00C27234" w:rsidRPr="00823277">
        <w:rPr>
          <w:color w:val="FF0000"/>
          <w:sz w:val="32"/>
          <w:szCs w:val="32"/>
          <w:lang w:val="en-US"/>
        </w:rPr>
        <w:t xml:space="preserve"> </w:t>
      </w:r>
      <w:r w:rsidR="00B106FC" w:rsidRPr="00823277">
        <w:rPr>
          <w:sz w:val="32"/>
          <w:szCs w:val="32"/>
          <w:lang w:val="en-US"/>
        </w:rPr>
        <w:t xml:space="preserve">Reflux can feed ipsilateral or contralateral perinal and anterior labial </w:t>
      </w:r>
      <w:r w:rsidR="00B106FC" w:rsidRPr="008C0AF5">
        <w:rPr>
          <w:sz w:val="32"/>
          <w:szCs w:val="32"/>
          <w:lang w:val="en-US"/>
        </w:rPr>
        <w:t>vein</w:t>
      </w:r>
      <w:r w:rsidR="00562300" w:rsidRPr="008C0AF5">
        <w:rPr>
          <w:sz w:val="32"/>
          <w:szCs w:val="32"/>
          <w:lang w:val="en-US"/>
        </w:rPr>
        <w:t>s</w:t>
      </w:r>
      <w:r w:rsidR="00B106FC" w:rsidRPr="008C0AF5">
        <w:rPr>
          <w:sz w:val="32"/>
          <w:szCs w:val="32"/>
          <w:lang w:val="en-US"/>
        </w:rPr>
        <w:t xml:space="preserve"> </w:t>
      </w:r>
      <w:r w:rsidR="006718B1" w:rsidRPr="008C0AF5">
        <w:rPr>
          <w:sz w:val="32"/>
          <w:szCs w:val="32"/>
          <w:lang w:val="en-US"/>
        </w:rPr>
        <w:t xml:space="preserve">and or </w:t>
      </w:r>
      <w:r w:rsidR="00B106FC" w:rsidRPr="008C0AF5">
        <w:rPr>
          <w:sz w:val="32"/>
          <w:szCs w:val="32"/>
          <w:lang w:val="en-US"/>
        </w:rPr>
        <w:t>the</w:t>
      </w:r>
      <w:r w:rsidR="00B106FC" w:rsidRPr="00823277">
        <w:rPr>
          <w:sz w:val="32"/>
          <w:szCs w:val="32"/>
          <w:lang w:val="en-US"/>
        </w:rPr>
        <w:t xml:space="preserve"> lateral </w:t>
      </w:r>
      <w:r w:rsidR="00F67614" w:rsidRPr="00823277">
        <w:rPr>
          <w:sz w:val="32"/>
          <w:szCs w:val="32"/>
          <w:lang w:val="en-US"/>
        </w:rPr>
        <w:t>pudendal then</w:t>
      </w:r>
      <w:r w:rsidR="006718B1" w:rsidRPr="00823277">
        <w:rPr>
          <w:sz w:val="32"/>
          <w:szCs w:val="32"/>
          <w:lang w:val="en-US"/>
        </w:rPr>
        <w:t xml:space="preserve"> the</w:t>
      </w:r>
      <w:r w:rsidR="00562300">
        <w:rPr>
          <w:sz w:val="32"/>
          <w:szCs w:val="32"/>
          <w:lang w:val="en-US"/>
        </w:rPr>
        <w:t xml:space="preserve"> GSV.</w:t>
      </w:r>
      <w:r w:rsidR="00D94BA0">
        <w:rPr>
          <w:sz w:val="32"/>
          <w:szCs w:val="32"/>
          <w:lang w:val="en-US"/>
        </w:rPr>
        <w:t xml:space="preserve"> </w:t>
      </w:r>
      <w:r w:rsidR="00E35BC6" w:rsidRPr="008C0AF5">
        <w:rPr>
          <w:rStyle w:val="MSGENFONTSTYLENAMETEMPLATEROLEMSGENFONTSTYLENAMEBYROLETEXT0"/>
          <w:color w:val="auto"/>
          <w:sz w:val="32"/>
          <w:szCs w:val="32"/>
          <w:lang w:val="en-US" w:eastAsia="en-US"/>
        </w:rPr>
        <w:t xml:space="preserve">As the PLP reflux is </w:t>
      </w:r>
      <w:r w:rsidR="00562300" w:rsidRPr="008C0AF5">
        <w:rPr>
          <w:rStyle w:val="MSGENFONTSTYLENAMETEMPLATEROLEMSGENFONTSTYLENAMEBYROLETEXT0"/>
          <w:color w:val="auto"/>
          <w:sz w:val="32"/>
          <w:szCs w:val="32"/>
          <w:lang w:val="en-US" w:eastAsia="en-US"/>
        </w:rPr>
        <w:t xml:space="preserve">usually </w:t>
      </w:r>
      <w:r w:rsidR="00D94BA0" w:rsidRPr="008C0AF5">
        <w:rPr>
          <w:rStyle w:val="MSGENFONTSTYLENAMETEMPLATEROLEMSGENFONTSTYLENAMEBYROLETEXT0"/>
          <w:color w:val="auto"/>
          <w:sz w:val="32"/>
          <w:szCs w:val="32"/>
          <w:lang w:val="en-US" w:eastAsia="en-US"/>
        </w:rPr>
        <w:t>fed by hypogastric tributaries and/or o</w:t>
      </w:r>
      <w:r w:rsidR="00F67614" w:rsidRPr="008C0AF5">
        <w:rPr>
          <w:rStyle w:val="MSGENFONTSTYLENAMETEMPLATEROLEMSGENFONTSTYLENAMEBYROLETEXT0"/>
          <w:color w:val="auto"/>
          <w:sz w:val="32"/>
          <w:szCs w:val="32"/>
          <w:lang w:val="en-US" w:eastAsia="en-US"/>
        </w:rPr>
        <w:t>varian</w:t>
      </w:r>
      <w:r w:rsidR="00E35BC6" w:rsidRPr="008C0AF5">
        <w:rPr>
          <w:rStyle w:val="MSGENFONTSTYLENAMETEMPLATEROLEMSGENFONTSTYLENAMEBYROLETEXT0"/>
          <w:color w:val="auto"/>
          <w:sz w:val="32"/>
          <w:szCs w:val="32"/>
          <w:lang w:val="en-US" w:eastAsia="en-US"/>
        </w:rPr>
        <w:t xml:space="preserve"> incompetent veins</w:t>
      </w:r>
      <w:r w:rsidR="00D94BA0" w:rsidRPr="008C0AF5">
        <w:rPr>
          <w:rStyle w:val="MSGENFONTSTYLENAMETEMPLATEROLEMSGENFONTSTYLENAMEBYROLETEXT0"/>
          <w:sz w:val="32"/>
          <w:szCs w:val="32"/>
          <w:lang w:val="en-US" w:eastAsia="en-US"/>
        </w:rPr>
        <w:t xml:space="preserve">, </w:t>
      </w:r>
      <w:r w:rsidR="00E35BC6" w:rsidRPr="008C0AF5">
        <w:rPr>
          <w:rStyle w:val="MSGENFONTSTYLENAMETEMPLATEROLEMSGENFONTSTYLENAMEBYROLETEXT0"/>
          <w:sz w:val="32"/>
          <w:szCs w:val="32"/>
          <w:lang w:val="en-US" w:eastAsia="en-US"/>
        </w:rPr>
        <w:t xml:space="preserve">and the PLP reflux occurs as </w:t>
      </w:r>
      <w:r w:rsidR="00485AA4" w:rsidRPr="008C0AF5">
        <w:rPr>
          <w:rStyle w:val="MSGENFONTSTYLENAMETEMPLATEROLEMSGENFONTSTYLENAMEBYROLETEXT0"/>
          <w:sz w:val="32"/>
          <w:szCs w:val="32"/>
          <w:lang w:val="en-US" w:eastAsia="en-US"/>
        </w:rPr>
        <w:t xml:space="preserve">a result </w:t>
      </w:r>
      <w:r w:rsidR="00E35BC6" w:rsidRPr="008C0AF5">
        <w:rPr>
          <w:rStyle w:val="MSGENFONTSTYLENAMETEMPLATEROLEMSGENFONTSTYLENAMEBYROLETEXT0"/>
          <w:sz w:val="32"/>
          <w:szCs w:val="32"/>
          <w:lang w:val="en-US" w:eastAsia="en-US"/>
        </w:rPr>
        <w:t>of recurrence</w:t>
      </w:r>
      <w:r w:rsidR="00E35BC6" w:rsidRPr="00823277">
        <w:rPr>
          <w:rStyle w:val="MSGENFONTSTYLENAMETEMPLATEROLEMSGENFONTSTYLENAMEBYROLETEXT0"/>
          <w:sz w:val="32"/>
          <w:szCs w:val="32"/>
          <w:lang w:val="en-US" w:eastAsia="en-US"/>
        </w:rPr>
        <w:t xml:space="preserve"> </w:t>
      </w:r>
      <w:r w:rsidR="0029043B" w:rsidRPr="00823277">
        <w:rPr>
          <w:rStyle w:val="MSGENFONTSTYLENAMETEMPLATEROLEMSGENFONTSTYLENAMEBYROLETEXT0"/>
          <w:sz w:val="32"/>
          <w:szCs w:val="32"/>
          <w:lang w:val="en-US" w:eastAsia="en-US"/>
        </w:rPr>
        <w:t xml:space="preserve">after conventional stripping, </w:t>
      </w:r>
      <w:r w:rsidR="00E35BC6" w:rsidRPr="00823277">
        <w:rPr>
          <w:rStyle w:val="MSGENFONTSTYLENAMETEMPLATEROLEMSGENFONTSTYLENAMEBYROLETEXT0"/>
          <w:sz w:val="32"/>
          <w:szCs w:val="32"/>
          <w:lang w:val="en-US" w:eastAsia="en-US"/>
        </w:rPr>
        <w:t xml:space="preserve">some authors suggest </w:t>
      </w:r>
      <w:r w:rsidR="001A2A85" w:rsidRPr="00823277">
        <w:rPr>
          <w:rStyle w:val="MSGENFONTSTYLENAMETEMPLATEROLEMSGENFONTSTYLENAMEBYROLETEXT0"/>
          <w:sz w:val="32"/>
          <w:szCs w:val="32"/>
          <w:lang w:val="en-US" w:eastAsia="en-US"/>
        </w:rPr>
        <w:t>embolization of these</w:t>
      </w:r>
      <w:r w:rsidR="0029043B" w:rsidRPr="00823277">
        <w:rPr>
          <w:rStyle w:val="MSGENFONTSTYLENAMETEMPLATEROLEMSGENFONTSTYLENAMEBYROLETEXT0"/>
          <w:sz w:val="32"/>
          <w:szCs w:val="32"/>
          <w:lang w:val="en-US" w:eastAsia="en-US"/>
        </w:rPr>
        <w:t xml:space="preserve"> veins as a first step </w:t>
      </w:r>
      <w:r w:rsidR="008C0AF5">
        <w:rPr>
          <w:rStyle w:val="MSGENFONTSTYLENAMETEMPLATEROLEMSGENFONTSTYLENAMEBYROLETEXT0"/>
          <w:sz w:val="32"/>
          <w:szCs w:val="32"/>
          <w:lang w:val="en-US" w:eastAsia="en-US"/>
        </w:rPr>
        <w:t xml:space="preserve">treatment </w:t>
      </w:r>
      <w:r w:rsidR="0029043B" w:rsidRPr="00823277">
        <w:rPr>
          <w:rStyle w:val="MSGENFONTSTYLENAMETEMPLATEROLEMSGENFONTSTYLENAMEBYROLETEXT0"/>
          <w:sz w:val="32"/>
          <w:szCs w:val="32"/>
          <w:lang w:val="en-US" w:eastAsia="en-US"/>
        </w:rPr>
        <w:t xml:space="preserve">of peripheral varicose veins </w:t>
      </w:r>
      <w:r w:rsidR="0029043B" w:rsidRPr="001A4356">
        <w:rPr>
          <w:rStyle w:val="MSGENFONTSTYLENAMETEMPLATEROLEMSGENFONTSTYLENAMEBYROLETEXT0"/>
          <w:color w:val="auto"/>
          <w:sz w:val="32"/>
          <w:szCs w:val="32"/>
          <w:lang w:val="en-US" w:eastAsia="en-US"/>
        </w:rPr>
        <w:t>of the lower limbs</w:t>
      </w:r>
      <w:r w:rsidR="001A4356" w:rsidRPr="001A4356">
        <w:rPr>
          <w:rStyle w:val="MSGENFONTSTYLENAMETEMPLATEROLEMSGENFONTSTYLENAMEBYROLETEXT0"/>
          <w:color w:val="auto"/>
          <w:sz w:val="32"/>
          <w:szCs w:val="32"/>
          <w:vertAlign w:val="superscript"/>
          <w:lang w:val="en-US" w:eastAsia="en-US"/>
        </w:rPr>
        <w:t>13-14</w:t>
      </w:r>
      <w:r w:rsidR="003A6F9C" w:rsidRPr="00CA6536">
        <w:rPr>
          <w:bCs/>
          <w:sz w:val="32"/>
          <w:szCs w:val="32"/>
          <w:lang w:val="en-US"/>
        </w:rPr>
        <w:t>.</w:t>
      </w:r>
      <w:r w:rsidR="008C2598" w:rsidRPr="00CA6536">
        <w:rPr>
          <w:bCs/>
          <w:sz w:val="32"/>
          <w:szCs w:val="32"/>
          <w:lang w:val="en-US" w:eastAsia="en-US"/>
        </w:rPr>
        <w:t xml:space="preserve"> </w:t>
      </w:r>
      <w:r w:rsidR="0029043B" w:rsidRPr="00823277">
        <w:rPr>
          <w:rStyle w:val="MSGENFONTSTYLENAMETEMPLATEROLEMSGENFONTSTYLENAMEBYROLETEXT0"/>
          <w:sz w:val="32"/>
          <w:szCs w:val="32"/>
          <w:lang w:val="en-US" w:eastAsia="en-US"/>
        </w:rPr>
        <w:t xml:space="preserve">In this study, the first step </w:t>
      </w:r>
      <w:r w:rsidR="00D90287" w:rsidRPr="008C0AF5">
        <w:rPr>
          <w:rStyle w:val="MSGENFONTSTYLENAMETEMPLATEROLEMSGENFONTSTYLENAMEBYROLETEXT0"/>
          <w:sz w:val="32"/>
          <w:szCs w:val="32"/>
          <w:lang w:val="en-US" w:eastAsia="en-US"/>
        </w:rPr>
        <w:t xml:space="preserve">in </w:t>
      </w:r>
      <w:r w:rsidR="0029043B" w:rsidRPr="008C0AF5">
        <w:rPr>
          <w:rStyle w:val="MSGENFONTSTYLENAMETEMPLATEROLEMSGENFONTSTYLENAMEBYROLETEXT0"/>
          <w:sz w:val="32"/>
          <w:szCs w:val="32"/>
          <w:lang w:val="en-US" w:eastAsia="en-US"/>
        </w:rPr>
        <w:t xml:space="preserve">treatment was surgical ablation of the PLP reflux in patients free of pelvic congestion. Pelvic vein embolization as </w:t>
      </w:r>
      <w:r w:rsidR="00D90287" w:rsidRPr="008C0AF5">
        <w:rPr>
          <w:rStyle w:val="MSGENFONTSTYLENAMETEMPLATEROLEMSGENFONTSTYLENAMEBYROLETEXT0"/>
          <w:sz w:val="32"/>
          <w:szCs w:val="32"/>
          <w:lang w:val="en-US" w:eastAsia="en-US"/>
        </w:rPr>
        <w:t xml:space="preserve">the </w:t>
      </w:r>
      <w:r w:rsidR="0029043B" w:rsidRPr="008C0AF5">
        <w:rPr>
          <w:rStyle w:val="MSGENFONTSTYLENAMETEMPLATEROLEMSGENFONTSTYLENAMEBYROLETEXT0"/>
          <w:sz w:val="32"/>
          <w:szCs w:val="32"/>
          <w:lang w:val="en-US" w:eastAsia="en-US"/>
        </w:rPr>
        <w:t>first step was indicated only in case</w:t>
      </w:r>
      <w:r w:rsidR="00D90287" w:rsidRPr="008C0AF5">
        <w:rPr>
          <w:rStyle w:val="MSGENFONTSTYLENAMETEMPLATEROLEMSGENFONTSTYLENAMEBYROLETEXT0"/>
          <w:sz w:val="32"/>
          <w:szCs w:val="32"/>
          <w:lang w:val="en-US" w:eastAsia="en-US"/>
        </w:rPr>
        <w:t>s</w:t>
      </w:r>
      <w:r w:rsidR="0029043B" w:rsidRPr="008C0AF5">
        <w:rPr>
          <w:rStyle w:val="MSGENFONTSTYLENAMETEMPLATEROLEMSGENFONTSTYLENAMEBYROLETEXT0"/>
          <w:sz w:val="32"/>
          <w:szCs w:val="32"/>
          <w:lang w:val="en-US" w:eastAsia="en-US"/>
        </w:rPr>
        <w:t xml:space="preserve"> of pelvic congestion syndrome. </w:t>
      </w:r>
      <w:r w:rsidR="001A2A85" w:rsidRPr="008C0AF5">
        <w:rPr>
          <w:rStyle w:val="MSGENFONTSTYLENAMETEMPLATEROLEMSGENFONTSTYLENAMEBYROLETEXT0"/>
          <w:sz w:val="32"/>
          <w:szCs w:val="32"/>
          <w:lang w:val="en-US" w:eastAsia="en-US"/>
        </w:rPr>
        <w:t>PLP represent the escape point of the shunts type IV</w:t>
      </w:r>
      <w:r w:rsidR="001A2A85" w:rsidRPr="00823277">
        <w:rPr>
          <w:rStyle w:val="MSGENFONTSTYLENAMETEMPLATEROLEMSGENFONTSTYLENAMEBYROLETEXT0"/>
          <w:sz w:val="32"/>
          <w:szCs w:val="32"/>
          <w:lang w:val="en-US" w:eastAsia="en-US"/>
        </w:rPr>
        <w:t xml:space="preserve"> according to the Teupitz CHIVA </w:t>
      </w:r>
      <w:r w:rsidR="001A2A85" w:rsidRPr="00EC5AA0">
        <w:rPr>
          <w:rStyle w:val="MSGENFONTSTYLENAMETEMPLATEROLEMSGENFONTSTYLENAMEBYROLETEXT0"/>
          <w:color w:val="auto"/>
          <w:sz w:val="32"/>
          <w:szCs w:val="32"/>
          <w:lang w:val="en-US" w:eastAsia="en-US"/>
        </w:rPr>
        <w:t>classification</w:t>
      </w:r>
      <w:r w:rsidR="00BD7F73" w:rsidRPr="00EC5AA0">
        <w:rPr>
          <w:rStyle w:val="MSGENFONTSTYLENAMETEMPLATEROLEMSGENFONTSTYLENAMEBYROLETEXT0"/>
          <w:color w:val="auto"/>
          <w:sz w:val="32"/>
          <w:szCs w:val="32"/>
          <w:vertAlign w:val="superscript"/>
          <w:lang w:val="en-US" w:eastAsia="en-US"/>
        </w:rPr>
        <w:t>1</w:t>
      </w:r>
      <w:r w:rsidR="00EC5AA0" w:rsidRPr="00EC5AA0">
        <w:rPr>
          <w:rStyle w:val="MSGENFONTSTYLENAMETEMPLATEROLEMSGENFONTSTYLENAMEBYROLETEXT0"/>
          <w:color w:val="auto"/>
          <w:sz w:val="32"/>
          <w:szCs w:val="32"/>
          <w:vertAlign w:val="superscript"/>
          <w:lang w:val="en-US" w:eastAsia="en-US"/>
        </w:rPr>
        <w:t>5</w:t>
      </w:r>
      <w:r w:rsidR="00BD7F73" w:rsidRPr="00EC5AA0">
        <w:rPr>
          <w:rStyle w:val="MSGENFONTSTYLENAMETEMPLATEROLEMSGENFONTSTYLENAMEBYROLETEXT0"/>
          <w:color w:val="auto"/>
          <w:sz w:val="32"/>
          <w:szCs w:val="32"/>
          <w:lang w:val="en-US" w:eastAsia="en-US"/>
        </w:rPr>
        <w:t>.</w:t>
      </w:r>
    </w:p>
    <w:p w:rsidR="0096566D" w:rsidRPr="00823277" w:rsidRDefault="0096566D" w:rsidP="00823277">
      <w:pPr>
        <w:pStyle w:val="MSGENFONTSTYLENAMETEMPLATEROLEMSGENFONTSTYLENAMEBYROLETEXT1"/>
        <w:shd w:val="clear" w:color="auto" w:fill="auto"/>
        <w:spacing w:line="276" w:lineRule="auto"/>
        <w:ind w:right="20"/>
        <w:rPr>
          <w:rStyle w:val="MSGENFONTSTYLENAMETEMPLATEROLEMSGENFONTSTYLENAMEBYROLETEXT0"/>
          <w:sz w:val="32"/>
          <w:szCs w:val="32"/>
          <w:lang w:val="en-US" w:eastAsia="en-US"/>
        </w:rPr>
      </w:pPr>
    </w:p>
    <w:p w:rsidR="005269B4" w:rsidRPr="00823277" w:rsidRDefault="00E00A26" w:rsidP="00823277">
      <w:pPr>
        <w:pStyle w:val="MSGENFONTSTYLENAMETEMPLATEROLEMSGENFONTSTYLENAMEBYROLETEXT1"/>
        <w:shd w:val="clear" w:color="auto" w:fill="auto"/>
        <w:spacing w:line="276" w:lineRule="auto"/>
        <w:ind w:right="20"/>
        <w:rPr>
          <w:rStyle w:val="MSGENFONTSTYLENAMETEMPLATEROLEMSGENFONTSTYLENAMEBYROLETEXT0"/>
          <w:sz w:val="32"/>
          <w:szCs w:val="32"/>
          <w:lang w:val="en-US" w:eastAsia="en-US"/>
        </w:rPr>
      </w:pPr>
      <w:r w:rsidRPr="00823277">
        <w:rPr>
          <w:rStyle w:val="MSGENFONTSTYLENAMETEMPLATEROLEMSGENFONTSTYLENAMEBYROLETEXT0"/>
          <w:sz w:val="32"/>
          <w:szCs w:val="32"/>
          <w:lang w:val="en-US" w:eastAsia="en-US"/>
        </w:rPr>
        <w:t xml:space="preserve"> </w:t>
      </w:r>
      <w:r w:rsidR="00C07F06" w:rsidRPr="00823277">
        <w:rPr>
          <w:rStyle w:val="MSGENFONTSTYLENAMETEMPLATEROLEMSGENFONTSTYLENAMEBYROLETEXT0"/>
          <w:sz w:val="32"/>
          <w:szCs w:val="32"/>
          <w:lang w:val="en-US" w:eastAsia="en-US"/>
        </w:rPr>
        <w:t xml:space="preserve"> </w:t>
      </w:r>
    </w:p>
    <w:p w:rsidR="005269B4" w:rsidRPr="008E3142" w:rsidRDefault="005269B4" w:rsidP="00DC1024">
      <w:pPr>
        <w:pStyle w:val="MSGENFONTSTYLENAMETEMPLATEROLEMSGENFONTSTYLENAMEBYROLETEXT1"/>
        <w:shd w:val="clear" w:color="auto" w:fill="auto"/>
        <w:spacing w:line="276" w:lineRule="auto"/>
        <w:ind w:right="20"/>
        <w:rPr>
          <w:rStyle w:val="MSGENFONTSTYLENAMETEMPLATEROLEMSGENFONTSTYLENAMEBYROLETEXT0"/>
          <w:lang w:val="en-US" w:eastAsia="en-US"/>
        </w:rPr>
      </w:pPr>
    </w:p>
    <w:p w:rsidR="00CF6A6E" w:rsidRPr="00B83A4E" w:rsidRDefault="00CF6A6E" w:rsidP="00DC1024">
      <w:pPr>
        <w:pStyle w:val="MSGENFONTSTYLENAMETEMPLATEROLELEVELMSGENFONTSTYLENAMEBYROLEHEADING41"/>
        <w:keepNext/>
        <w:keepLines/>
        <w:shd w:val="clear" w:color="auto" w:fill="auto"/>
        <w:spacing w:before="0" w:after="94" w:line="276" w:lineRule="auto"/>
        <w:ind w:left="20"/>
        <w:rPr>
          <w:rFonts w:ascii="Times New Roman" w:hAnsi="Times New Roman" w:cs="Times New Roman"/>
          <w:sz w:val="32"/>
          <w:szCs w:val="32"/>
          <w:lang w:val="en-US"/>
        </w:rPr>
      </w:pPr>
      <w:bookmarkStart w:id="1" w:name="bookmark6"/>
      <w:r w:rsidRPr="00B83A4E">
        <w:rPr>
          <w:rStyle w:val="MSGENFONTSTYLENAMETEMPLATEROLELEVELMSGENFONTSTYLENAMEBYROLEHEADING40"/>
          <w:rFonts w:ascii="Times New Roman" w:hAnsi="Times New Roman" w:cs="Times New Roman"/>
          <w:b/>
          <w:bCs/>
          <w:sz w:val="32"/>
          <w:szCs w:val="32"/>
          <w:lang w:val="en-US" w:eastAsia="en-US"/>
        </w:rPr>
        <w:t>METHODS</w:t>
      </w:r>
      <w:bookmarkEnd w:id="1"/>
    </w:p>
    <w:p w:rsidR="00CF6A6E" w:rsidRPr="00B83A4E" w:rsidRDefault="00CF6A6E" w:rsidP="00DC1024">
      <w:pPr>
        <w:pStyle w:val="MSGENFONTSTYLENAMETEMPLATEROLELEVELMSGENFONTSTYLENAMEBYROLEHEADING41"/>
        <w:keepNext/>
        <w:keepLines/>
        <w:shd w:val="clear" w:color="auto" w:fill="auto"/>
        <w:spacing w:before="0" w:after="0" w:line="276" w:lineRule="auto"/>
        <w:jc w:val="both"/>
        <w:rPr>
          <w:rFonts w:ascii="Times New Roman" w:hAnsi="Times New Roman" w:cs="Times New Roman"/>
          <w:sz w:val="32"/>
          <w:szCs w:val="32"/>
          <w:lang w:val="en-US"/>
        </w:rPr>
      </w:pPr>
      <w:bookmarkStart w:id="2" w:name="bookmark7"/>
      <w:r w:rsidRPr="00B83A4E">
        <w:rPr>
          <w:rStyle w:val="MSGENFONTSTYLENAMETEMPLATEROLELEVELMSGENFONTSTYLENAMEBYROLEHEADING40"/>
          <w:rFonts w:ascii="Times New Roman" w:hAnsi="Times New Roman" w:cs="Times New Roman"/>
          <w:b/>
          <w:bCs/>
          <w:sz w:val="32"/>
          <w:szCs w:val="32"/>
          <w:lang w:val="en-US" w:eastAsia="en-US"/>
        </w:rPr>
        <w:t>Study Design</w:t>
      </w:r>
      <w:bookmarkEnd w:id="2"/>
    </w:p>
    <w:p w:rsidR="00D664F7" w:rsidRPr="0088167D" w:rsidRDefault="000E13E2" w:rsidP="0088167D">
      <w:pPr>
        <w:pStyle w:val="MSGENFONTSTYLENAMETEMPLATEROLEMSGENFONTSTYLENAMEBYROLETEXT1"/>
        <w:shd w:val="clear" w:color="auto" w:fill="auto"/>
        <w:spacing w:after="134" w:line="276" w:lineRule="auto"/>
        <w:ind w:right="20"/>
        <w:rPr>
          <w:rStyle w:val="MSGENFONTSTYLENAMETEMPLATEROLENUMBERMSGENFONTSTYLENAMEBYROLETEXT30"/>
          <w:color w:val="auto"/>
          <w:sz w:val="32"/>
          <w:szCs w:val="32"/>
          <w:lang w:val="en-US"/>
        </w:rPr>
      </w:pPr>
      <w:r w:rsidRPr="008C0AF5">
        <w:rPr>
          <w:rStyle w:val="MSGENFONTSTYLENAMETEMPLATEROLEMSGENFONTSTYLENAMEBYROLETEXT8"/>
          <w:sz w:val="32"/>
          <w:szCs w:val="32"/>
          <w:lang w:val="en-US" w:eastAsia="en-US"/>
        </w:rPr>
        <w:t xml:space="preserve">This study </w:t>
      </w:r>
      <w:r w:rsidRPr="008C0AF5">
        <w:rPr>
          <w:rStyle w:val="MSGENFONTSTYLENAMETEMPLATEROLEMSGENFONTSTYLENAMEBYROLETEXT8"/>
          <w:color w:val="auto"/>
          <w:sz w:val="32"/>
          <w:szCs w:val="32"/>
          <w:lang w:val="en-US" w:eastAsia="en-US"/>
        </w:rPr>
        <w:t>was a</w:t>
      </w:r>
      <w:r w:rsidR="005F4AA5" w:rsidRPr="008C0AF5">
        <w:rPr>
          <w:rStyle w:val="MSGENFONTSTYLENAMETEMPLATEROLEMSGENFONTSTYLENAMEBYROLETEXT8"/>
          <w:color w:val="auto"/>
          <w:sz w:val="32"/>
          <w:szCs w:val="32"/>
          <w:lang w:val="en-US" w:eastAsia="en-US"/>
        </w:rPr>
        <w:t>n</w:t>
      </w:r>
      <w:r w:rsidRPr="008C0AF5">
        <w:rPr>
          <w:rStyle w:val="MSGENFONTSTYLENAMETEMPLATEROLEMSGENFONTSTYLENAMEBYROLETEXT8"/>
          <w:sz w:val="32"/>
          <w:szCs w:val="32"/>
          <w:lang w:val="en-US" w:eastAsia="en-US"/>
        </w:rPr>
        <w:t xml:space="preserve"> open-label trial. It consisted of assessing the long term persistence of the surgical ablation at the PLP of the pelvic venous reflux in </w:t>
      </w:r>
      <w:r w:rsidR="00136BD6" w:rsidRPr="008C0AF5">
        <w:rPr>
          <w:rStyle w:val="MSGENFONTSTYLENAMETEMPLATEROLEMSGENFONTSTYLENAMEBYROLETEXT8"/>
          <w:color w:val="auto"/>
          <w:sz w:val="32"/>
          <w:szCs w:val="32"/>
          <w:lang w:val="en-US" w:eastAsia="en-US"/>
        </w:rPr>
        <w:t>uniparous</w:t>
      </w:r>
      <w:r w:rsidRPr="008C0AF5">
        <w:rPr>
          <w:rStyle w:val="MSGENFONTSTYLENAMETEMPLATEROLEMSGENFONTSTYLENAMEBYROLETEXT8"/>
          <w:sz w:val="32"/>
          <w:szCs w:val="32"/>
          <w:lang w:val="en-US" w:eastAsia="en-US"/>
        </w:rPr>
        <w:t xml:space="preserve"> or multiparous women free of </w:t>
      </w:r>
      <w:r w:rsidR="001278E9" w:rsidRPr="001278E9">
        <w:rPr>
          <w:rStyle w:val="MSGENFONTSTYLENAMETEMPLATEROLEMSGENFONTSTYLENAMEBYROLETEXT8"/>
          <w:color w:val="FF0000"/>
          <w:sz w:val="32"/>
          <w:szCs w:val="32"/>
          <w:lang w:val="en-US" w:eastAsia="en-US"/>
        </w:rPr>
        <w:t>symptomatic</w:t>
      </w:r>
      <w:r w:rsidR="001278E9">
        <w:rPr>
          <w:rStyle w:val="MSGENFONTSTYLENAMETEMPLATEROLEMSGENFONTSTYLENAMEBYROLETEXT8"/>
          <w:sz w:val="32"/>
          <w:szCs w:val="32"/>
          <w:lang w:val="en-US" w:eastAsia="en-US"/>
        </w:rPr>
        <w:t xml:space="preserve"> </w:t>
      </w:r>
      <w:r w:rsidRPr="008C0AF5">
        <w:rPr>
          <w:rStyle w:val="MSGENFONTSTYLENAMETEMPLATEROLEMSGENFONTSTYLENAMEBYROLETEXT8"/>
          <w:sz w:val="32"/>
          <w:szCs w:val="32"/>
          <w:lang w:val="en-US" w:eastAsia="en-US"/>
        </w:rPr>
        <w:t>pelvic congestion syndrome</w:t>
      </w:r>
      <w:r w:rsidR="007E1FB2">
        <w:rPr>
          <w:rStyle w:val="MSGENFONTSTYLENAMETEMPLATEROLEMSGENFONTSTYLENAMEBYROLETEXT8"/>
          <w:sz w:val="32"/>
          <w:szCs w:val="32"/>
          <w:lang w:val="en-US" w:eastAsia="en-US"/>
        </w:rPr>
        <w:t xml:space="preserve"> </w:t>
      </w:r>
      <w:r w:rsidR="001278E9">
        <w:rPr>
          <w:rStyle w:val="MSGENFONTSTYLENAMETEMPLATEROLEMSGENFONTSTYLENAMEBYROLETEXT8"/>
          <w:color w:val="FF0000"/>
          <w:sz w:val="32"/>
          <w:szCs w:val="32"/>
          <w:lang w:val="en-US" w:eastAsia="en-US"/>
        </w:rPr>
        <w:t>(</w:t>
      </w:r>
      <w:r w:rsidR="007E1FB2">
        <w:rPr>
          <w:rStyle w:val="MSGENFONTSTYLENAMETEMPLATEROLEMSGENFONTSTYLENAMEBYROLETEXT8"/>
          <w:color w:val="FF0000"/>
          <w:sz w:val="32"/>
          <w:szCs w:val="32"/>
          <w:lang w:val="en-US" w:eastAsia="en-US"/>
        </w:rPr>
        <w:t>no</w:t>
      </w:r>
      <w:r w:rsidR="001278E9">
        <w:rPr>
          <w:rStyle w:val="MSGENFONTSTYLENAMETEMPLATEROLEMSGENFONTSTYLENAMEBYROLETEXT8"/>
          <w:color w:val="FF0000"/>
          <w:sz w:val="32"/>
          <w:szCs w:val="32"/>
          <w:lang w:val="en-US" w:eastAsia="en-US"/>
        </w:rPr>
        <w:t xml:space="preserve"> </w:t>
      </w:r>
      <w:r w:rsidR="001278E9" w:rsidRPr="001278E9">
        <w:rPr>
          <w:rStyle w:val="MSGENFONTSTYLENAMETEMPLATEROLEMSGENFONTSTYLENAMEBYROLETEXT8"/>
          <w:color w:val="FF0000"/>
          <w:sz w:val="32"/>
          <w:szCs w:val="32"/>
          <w:lang w:val="en-US" w:eastAsia="en-US"/>
        </w:rPr>
        <w:t>chronic</w:t>
      </w:r>
      <w:r w:rsidR="001278E9">
        <w:rPr>
          <w:rStyle w:val="MSGENFONTSTYLENAMETEMPLATEROLEMSGENFONTSTYLENAMEBYROLETEXT8"/>
          <w:sz w:val="32"/>
          <w:szCs w:val="32"/>
          <w:lang w:val="en-US" w:eastAsia="en-US"/>
        </w:rPr>
        <w:t xml:space="preserve"> </w:t>
      </w:r>
      <w:r w:rsidR="007E1FB2">
        <w:rPr>
          <w:rStyle w:val="MSGENFONTSTYLENAMETEMPLATEROLEMSGENFONTSTYLENAMEBYROLETEXT8"/>
          <w:color w:val="FF0000"/>
          <w:sz w:val="32"/>
          <w:szCs w:val="32"/>
          <w:lang w:val="en-US" w:eastAsia="en-US"/>
        </w:rPr>
        <w:t>pelvic pain</w:t>
      </w:r>
      <w:r w:rsidR="001278E9">
        <w:rPr>
          <w:rStyle w:val="MSGENFONTSTYLENAMETEMPLATEROLEMSGENFONTSTYLENAMEBYROLETEXT8"/>
          <w:color w:val="FF0000"/>
          <w:sz w:val="32"/>
          <w:szCs w:val="32"/>
          <w:lang w:val="en-US" w:eastAsia="en-US"/>
        </w:rPr>
        <w:t>)</w:t>
      </w:r>
      <w:r w:rsidRPr="007E1FB2">
        <w:rPr>
          <w:rStyle w:val="MSGENFONTSTYLENAMETEMPLATEROLEMSGENFONTSTYLENAMEBYROLETEXT8"/>
          <w:color w:val="FF0000"/>
          <w:sz w:val="32"/>
          <w:szCs w:val="32"/>
          <w:lang w:val="en-US" w:eastAsia="en-US"/>
        </w:rPr>
        <w:t>,</w:t>
      </w:r>
      <w:r w:rsidRPr="008C0AF5">
        <w:rPr>
          <w:rStyle w:val="MSGENFONTSTYLENAMETEMPLATEROLEMSGENFONTSTYLENAMEBYROLETEXT8"/>
          <w:sz w:val="32"/>
          <w:szCs w:val="32"/>
          <w:lang w:val="en-US" w:eastAsia="en-US"/>
        </w:rPr>
        <w:t xml:space="preserve"> partly or totally responsible</w:t>
      </w:r>
      <w:r w:rsidRPr="00B83A4E">
        <w:rPr>
          <w:rStyle w:val="MSGENFONTSTYLENAMETEMPLATEROLEMSGENFONTSTYLENAMEBYROLETEXT8"/>
          <w:sz w:val="32"/>
          <w:szCs w:val="32"/>
          <w:lang w:val="en-US" w:eastAsia="en-US"/>
        </w:rPr>
        <w:t xml:space="preserve"> for lower limbs varicose veins, in absence of prior or secondary pelvic veins embolization and </w:t>
      </w:r>
      <w:r w:rsidR="005F4AA5" w:rsidRPr="00714731">
        <w:rPr>
          <w:rStyle w:val="MSGENFONTSTYLENAMETEMPLATEROLEMSGENFONTSTYLENAMEBYROLETEXT8"/>
          <w:color w:val="auto"/>
          <w:sz w:val="32"/>
          <w:szCs w:val="32"/>
          <w:lang w:val="en-US" w:eastAsia="en-US"/>
        </w:rPr>
        <w:lastRenderedPageBreak/>
        <w:t>regardless of</w:t>
      </w:r>
      <w:r w:rsidRPr="00B83A4E">
        <w:rPr>
          <w:rStyle w:val="MSGENFONTSTYLENAMETEMPLATEROLEMSGENFONTSTYLENAMEBYROLETEXT8"/>
          <w:sz w:val="32"/>
          <w:szCs w:val="32"/>
          <w:lang w:val="en-US" w:eastAsia="en-US"/>
        </w:rPr>
        <w:t xml:space="preserve"> the degree and con</w:t>
      </w:r>
      <w:r w:rsidR="00E50CD2">
        <w:rPr>
          <w:rStyle w:val="MSGENFONTSTYLENAMETEMPLATEROLEMSGENFONTSTYLENAMEBYROLETEXT8"/>
          <w:sz w:val="32"/>
          <w:szCs w:val="32"/>
          <w:lang w:val="en-US" w:eastAsia="en-US"/>
        </w:rPr>
        <w:t xml:space="preserve">figuration of the varicosities. </w:t>
      </w:r>
      <w:r w:rsidR="00CF6A6E" w:rsidRPr="00B83A4E">
        <w:rPr>
          <w:rStyle w:val="MSGENFONTSTYLENAMETEMPLATEROLEMSGENFONTSTYLENAMEBYROLETEXT8"/>
          <w:sz w:val="32"/>
          <w:szCs w:val="32"/>
          <w:lang w:val="en-US" w:eastAsia="en-US"/>
        </w:rPr>
        <w:t xml:space="preserve">The efficacy of the intervention was measured by </w:t>
      </w:r>
      <w:r w:rsidR="00E16DC7" w:rsidRPr="00B83A4E">
        <w:rPr>
          <w:rStyle w:val="MSGENFONTSTYLENAMETEMPLATEROLEMSGENFONTSTYLENAMEBYROLETEXT8"/>
          <w:sz w:val="32"/>
          <w:szCs w:val="32"/>
          <w:lang w:val="en-US" w:eastAsia="en-US"/>
        </w:rPr>
        <w:t xml:space="preserve">ultrasounds in a mean follow up period = </w:t>
      </w:r>
      <w:r w:rsidR="00E16DC7" w:rsidRPr="00B83A4E">
        <w:rPr>
          <w:sz w:val="32"/>
          <w:szCs w:val="32"/>
          <w:lang w:val="en-US"/>
        </w:rPr>
        <w:t>30.12 months</w:t>
      </w:r>
      <w:r w:rsidR="00CF6A6E" w:rsidRPr="00B83A4E">
        <w:rPr>
          <w:rStyle w:val="MSGENFONTSTYLENAMETEMPLATEROLEMSGENFONTSTYLENAMEBYROLETEXT8"/>
          <w:sz w:val="32"/>
          <w:szCs w:val="32"/>
          <w:lang w:val="en-US" w:eastAsia="en-US"/>
        </w:rPr>
        <w:t>.</w:t>
      </w:r>
      <w:r w:rsidR="00B83A4E">
        <w:rPr>
          <w:sz w:val="32"/>
          <w:szCs w:val="32"/>
          <w:lang w:val="en-US"/>
        </w:rPr>
        <w:t xml:space="preserve"> </w:t>
      </w:r>
      <w:r w:rsidR="001551CF" w:rsidRPr="00B83A4E">
        <w:rPr>
          <w:sz w:val="32"/>
          <w:szCs w:val="32"/>
          <w:lang w:val="en-US"/>
        </w:rPr>
        <w:t xml:space="preserve">Clinical data allow diagnosis of vulvar and perineal varices but cannot determine the leak point, since leakage from I, P or C </w:t>
      </w:r>
      <w:r w:rsidR="001551CF" w:rsidRPr="00584764">
        <w:rPr>
          <w:sz w:val="32"/>
          <w:szCs w:val="32"/>
          <w:lang w:val="en-US"/>
        </w:rPr>
        <w:t>point</w:t>
      </w:r>
      <w:r w:rsidR="00130699" w:rsidRPr="00584764">
        <w:rPr>
          <w:sz w:val="32"/>
          <w:szCs w:val="32"/>
          <w:lang w:val="en-US"/>
        </w:rPr>
        <w:t>s</w:t>
      </w:r>
      <w:r w:rsidR="001551CF" w:rsidRPr="00584764">
        <w:rPr>
          <w:sz w:val="32"/>
          <w:szCs w:val="32"/>
          <w:lang w:val="en-US"/>
        </w:rPr>
        <w:t xml:space="preserve"> </w:t>
      </w:r>
      <w:r w:rsidR="00724D27" w:rsidRPr="00584764">
        <w:rPr>
          <w:sz w:val="32"/>
          <w:szCs w:val="32"/>
          <w:lang w:val="en-US"/>
        </w:rPr>
        <w:t>lead</w:t>
      </w:r>
      <w:r w:rsidR="001551CF" w:rsidRPr="00584764">
        <w:rPr>
          <w:sz w:val="32"/>
          <w:szCs w:val="32"/>
          <w:lang w:val="en-US"/>
        </w:rPr>
        <w:t xml:space="preserve"> to the same clinical m</w:t>
      </w:r>
      <w:r w:rsidR="00D75165" w:rsidRPr="00584764">
        <w:rPr>
          <w:sz w:val="32"/>
          <w:szCs w:val="32"/>
          <w:lang w:val="en-US"/>
        </w:rPr>
        <w:t xml:space="preserve">anifestations. </w:t>
      </w:r>
      <w:r w:rsidR="00D75165" w:rsidRPr="007E1FB2">
        <w:rPr>
          <w:sz w:val="32"/>
          <w:szCs w:val="32"/>
          <w:shd w:val="clear" w:color="auto" w:fill="FFFFFF"/>
          <w:lang w:val="en-US"/>
        </w:rPr>
        <w:t>A</w:t>
      </w:r>
      <w:r w:rsidR="00724D27" w:rsidRPr="007E1FB2">
        <w:rPr>
          <w:sz w:val="32"/>
          <w:szCs w:val="32"/>
          <w:shd w:val="clear" w:color="auto" w:fill="FFFFFF"/>
          <w:lang w:val="en-US"/>
        </w:rPr>
        <w:t xml:space="preserve"> full</w:t>
      </w:r>
      <w:r w:rsidR="00724D27" w:rsidRPr="007E1FB2">
        <w:rPr>
          <w:rStyle w:val="apple-converted-space"/>
          <w:sz w:val="32"/>
          <w:szCs w:val="32"/>
          <w:shd w:val="clear" w:color="auto" w:fill="FFFFFF"/>
          <w:lang w:val="en-US"/>
        </w:rPr>
        <w:t> </w:t>
      </w:r>
      <w:r w:rsidR="00136BD6" w:rsidRPr="007E1FB2">
        <w:rPr>
          <w:rStyle w:val="Accentuation"/>
          <w:bCs/>
          <w:i w:val="0"/>
          <w:iCs w:val="0"/>
          <w:sz w:val="32"/>
          <w:szCs w:val="32"/>
          <w:shd w:val="clear" w:color="auto" w:fill="FFFFFF"/>
          <w:lang w:val="en-US"/>
        </w:rPr>
        <w:t>colo</w:t>
      </w:r>
      <w:r w:rsidR="00724D27" w:rsidRPr="007E1FB2">
        <w:rPr>
          <w:rStyle w:val="Accentuation"/>
          <w:bCs/>
          <w:i w:val="0"/>
          <w:iCs w:val="0"/>
          <w:sz w:val="32"/>
          <w:szCs w:val="32"/>
          <w:shd w:val="clear" w:color="auto" w:fill="FFFFFF"/>
          <w:lang w:val="en-US"/>
        </w:rPr>
        <w:t>r duplex</w:t>
      </w:r>
      <w:r w:rsidR="00724D27" w:rsidRPr="007E1FB2">
        <w:rPr>
          <w:rStyle w:val="apple-converted-space"/>
          <w:sz w:val="32"/>
          <w:szCs w:val="32"/>
          <w:shd w:val="clear" w:color="auto" w:fill="FFFFFF"/>
          <w:lang w:val="en-US"/>
        </w:rPr>
        <w:t> </w:t>
      </w:r>
      <w:r w:rsidR="00724D27" w:rsidRPr="007E1FB2">
        <w:rPr>
          <w:sz w:val="32"/>
          <w:szCs w:val="32"/>
          <w:shd w:val="clear" w:color="auto" w:fill="FFFFFF"/>
          <w:lang w:val="en-US"/>
        </w:rPr>
        <w:t>scan</w:t>
      </w:r>
      <w:r w:rsidR="00724D27" w:rsidRPr="007E1FB2">
        <w:rPr>
          <w:color w:val="FF0000"/>
          <w:sz w:val="32"/>
          <w:szCs w:val="32"/>
          <w:shd w:val="clear" w:color="auto" w:fill="FFFFFF"/>
          <w:lang w:val="en-US"/>
        </w:rPr>
        <w:t xml:space="preserve"> </w:t>
      </w:r>
      <w:r w:rsidR="001551CF" w:rsidRPr="00584764">
        <w:rPr>
          <w:sz w:val="32"/>
          <w:szCs w:val="32"/>
          <w:lang w:val="en-US"/>
        </w:rPr>
        <w:t>all</w:t>
      </w:r>
      <w:r w:rsidR="00724D27" w:rsidRPr="00584764">
        <w:rPr>
          <w:sz w:val="32"/>
          <w:szCs w:val="32"/>
          <w:lang w:val="en-US"/>
        </w:rPr>
        <w:t xml:space="preserve">ows precise identification of </w:t>
      </w:r>
      <w:proofErr w:type="gramStart"/>
      <w:r w:rsidR="00724D27" w:rsidRPr="00584764">
        <w:rPr>
          <w:sz w:val="32"/>
          <w:szCs w:val="32"/>
          <w:lang w:val="en-US"/>
        </w:rPr>
        <w:t>I</w:t>
      </w:r>
      <w:proofErr w:type="gramEnd"/>
      <w:r w:rsidR="001551CF" w:rsidRPr="00584764">
        <w:rPr>
          <w:sz w:val="32"/>
          <w:szCs w:val="32"/>
          <w:lang w:val="en-US"/>
        </w:rPr>
        <w:t>, P and C</w:t>
      </w:r>
      <w:r w:rsidR="0007337C" w:rsidRPr="00584764">
        <w:rPr>
          <w:sz w:val="32"/>
          <w:szCs w:val="32"/>
          <w:lang w:val="en-US"/>
        </w:rPr>
        <w:t xml:space="preserve"> points</w:t>
      </w:r>
      <w:r w:rsidR="001551CF" w:rsidRPr="00584764">
        <w:rPr>
          <w:color w:val="548DD4"/>
          <w:sz w:val="32"/>
          <w:szCs w:val="32"/>
          <w:lang w:val="en-US"/>
        </w:rPr>
        <w:t xml:space="preserve">. </w:t>
      </w:r>
      <w:r w:rsidR="001551CF" w:rsidRPr="00584764">
        <w:rPr>
          <w:rStyle w:val="MSGENFONTSTYLENAMETEMPLATEROLENUMBERMSGENFONTSTYLENAMEBYROLETEXT30"/>
          <w:sz w:val="32"/>
          <w:szCs w:val="32"/>
          <w:lang w:val="en-US" w:eastAsia="en-US"/>
        </w:rPr>
        <w:t>The specific criteria of reflux at the PLP was a Valsalva descending flow provoked by</w:t>
      </w:r>
      <w:r w:rsidR="00130699" w:rsidRPr="00584764">
        <w:rPr>
          <w:rStyle w:val="MSGENFONTSTYLENAMETEMPLATEROLENUMBERMSGENFONTSTYLENAMEBYROLETEXT30"/>
          <w:sz w:val="32"/>
          <w:szCs w:val="32"/>
          <w:lang w:val="en-US" w:eastAsia="en-US"/>
        </w:rPr>
        <w:t xml:space="preserve"> having the women blow into a blocked straw while standing</w:t>
      </w:r>
      <w:r w:rsidR="00724D27" w:rsidRPr="00584764">
        <w:rPr>
          <w:rStyle w:val="MSGENFONTSTYLENAMETEMPLATEROLENUMBERMSGENFONTSTYLENAMEBYROLETEXT30"/>
          <w:color w:val="0000FF"/>
          <w:sz w:val="32"/>
          <w:szCs w:val="32"/>
          <w:lang w:val="en-US" w:eastAsia="en-US"/>
        </w:rPr>
        <w:t>.</w:t>
      </w:r>
      <w:r w:rsidR="00724D27" w:rsidRPr="00584764">
        <w:rPr>
          <w:rStyle w:val="MSGENFONTSTYLENAMETEMPLATEROLENUMBERMSGENFONTSTYLENAMEBYROLETEXT30"/>
          <w:sz w:val="32"/>
          <w:szCs w:val="32"/>
          <w:lang w:val="en-US" w:eastAsia="en-US"/>
        </w:rPr>
        <w:t xml:space="preserve">  Conversely, the </w:t>
      </w:r>
      <w:r w:rsidR="001551CF" w:rsidRPr="00584764">
        <w:rPr>
          <w:rStyle w:val="MSGENFONTSTYLENAMETEMPLATEROLENUMBERMSGENFONTSTYLENAMEBYROLETEXT30"/>
          <w:sz w:val="32"/>
          <w:szCs w:val="32"/>
          <w:lang w:val="en-US" w:eastAsia="en-US"/>
        </w:rPr>
        <w:t xml:space="preserve">diastolic </w:t>
      </w:r>
      <w:r w:rsidR="00136BD6" w:rsidRPr="00584764">
        <w:rPr>
          <w:rStyle w:val="MSGENFONTSTYLENAMETEMPLATEROLENUMBERMSGENFONTSTYLENAMEBYROLETEXT30"/>
          <w:sz w:val="32"/>
          <w:szCs w:val="32"/>
          <w:lang w:val="en-US" w:eastAsia="en-US"/>
        </w:rPr>
        <w:t>flow at</w:t>
      </w:r>
      <w:r w:rsidR="001551CF" w:rsidRPr="00584764">
        <w:rPr>
          <w:rStyle w:val="MSGENFONTSTYLENAMETEMPLATEROLENUMBERMSGENFONTSTYLENAMEBYROLETEXT30"/>
          <w:sz w:val="32"/>
          <w:szCs w:val="32"/>
          <w:lang w:val="en-US" w:eastAsia="en-US"/>
        </w:rPr>
        <w:t xml:space="preserve"> </w:t>
      </w:r>
      <w:r w:rsidR="00136BD6" w:rsidRPr="00584764">
        <w:rPr>
          <w:rStyle w:val="MSGENFONTSTYLENAMETEMPLATEROLENUMBERMSGENFONTSTYLENAMEBYROLETEXT30"/>
          <w:sz w:val="32"/>
          <w:szCs w:val="32"/>
          <w:lang w:val="en-US" w:eastAsia="en-US"/>
        </w:rPr>
        <w:t>the descending</w:t>
      </w:r>
      <w:r w:rsidR="001551CF" w:rsidRPr="00584764">
        <w:rPr>
          <w:rStyle w:val="MSGENFONTSTYLENAMETEMPLATEROLENUMBERMSGENFONTSTYLENAMEBYROLETEXT30"/>
          <w:sz w:val="32"/>
          <w:szCs w:val="32"/>
          <w:lang w:val="en-US" w:eastAsia="en-US"/>
        </w:rPr>
        <w:t xml:space="preserve"> tributaries of the Great Saphenous Veins (GSV) arch ev</w:t>
      </w:r>
      <w:r w:rsidR="00136BD6" w:rsidRPr="00584764">
        <w:rPr>
          <w:rStyle w:val="MSGENFONTSTYLENAMETEMPLATEROLENUMBERMSGENFONTSTYLENAMEBYROLETEXT30"/>
          <w:sz w:val="32"/>
          <w:szCs w:val="32"/>
          <w:lang w:val="en-US" w:eastAsia="en-US"/>
        </w:rPr>
        <w:t xml:space="preserve">oked by calf squeezing or </w:t>
      </w:r>
      <w:proofErr w:type="spellStart"/>
      <w:r w:rsidR="00136BD6" w:rsidRPr="00584764">
        <w:rPr>
          <w:rStyle w:val="MSGENFONTSTYLENAMETEMPLATEROLENUMBERMSGENFONTSTYLENAMEBYROLETEXT30"/>
          <w:sz w:val="32"/>
          <w:szCs w:val="32"/>
          <w:lang w:val="en-US" w:eastAsia="en-US"/>
        </w:rPr>
        <w:t>Paranà</w:t>
      </w:r>
      <w:proofErr w:type="spellEnd"/>
      <w:r w:rsidR="001551CF" w:rsidRPr="00584764">
        <w:rPr>
          <w:rStyle w:val="MSGENFONTSTYLENAMETEMPLATEROLENUMBERMSGENFONTSTYLENAMEBYROLETEXT30"/>
          <w:sz w:val="32"/>
          <w:szCs w:val="32"/>
          <w:lang w:val="en-US" w:eastAsia="en-US"/>
        </w:rPr>
        <w:t xml:space="preserve"> maneuver </w:t>
      </w:r>
      <w:r w:rsidR="00136BD6" w:rsidRPr="00584764">
        <w:rPr>
          <w:rStyle w:val="MSGENFONTSTYLENAMETEMPLATEROLENUMBERMSGENFONTSTYLENAMEBYROLETEXT30"/>
          <w:sz w:val="32"/>
          <w:szCs w:val="32"/>
          <w:lang w:val="en-US" w:eastAsia="en-US"/>
        </w:rPr>
        <w:t>is not</w:t>
      </w:r>
      <w:r w:rsidR="001551CF" w:rsidRPr="00584764">
        <w:rPr>
          <w:rStyle w:val="MSGENFONTSTYLENAMETEMPLATEROLENUMBERMSGENFONTSTYLENAMEBYROLETEXT30"/>
          <w:sz w:val="32"/>
          <w:szCs w:val="32"/>
          <w:lang w:val="en-US" w:eastAsia="en-US"/>
        </w:rPr>
        <w:t xml:space="preserve"> specific and may be present in </w:t>
      </w:r>
      <w:r w:rsidR="0060584F" w:rsidRPr="00584764">
        <w:rPr>
          <w:rStyle w:val="MSGENFONTSTYLENAMETEMPLATEROLENUMBERMSGENFONTSTYLENAMEBYROLETEXT30"/>
          <w:sz w:val="32"/>
          <w:szCs w:val="32"/>
          <w:lang w:val="en-US" w:eastAsia="en-US"/>
        </w:rPr>
        <w:t xml:space="preserve">the </w:t>
      </w:r>
      <w:r w:rsidR="001551CF" w:rsidRPr="00584764">
        <w:rPr>
          <w:rStyle w:val="MSGENFONTSTYLENAMETEMPLATEROLENUMBERMSGENFONTSTYLENAMEBYROLETEXT30"/>
          <w:sz w:val="32"/>
          <w:szCs w:val="32"/>
          <w:lang w:val="en-US" w:eastAsia="en-US"/>
        </w:rPr>
        <w:t xml:space="preserve">absence of refluxing PLP, so </w:t>
      </w:r>
      <w:r w:rsidR="00C96AC1" w:rsidRPr="00584764">
        <w:rPr>
          <w:rStyle w:val="MSGENFONTSTYLENAMETEMPLATEROLENUMBERMSGENFONTSTYLENAMEBYROLETEXT30"/>
          <w:sz w:val="32"/>
          <w:szCs w:val="32"/>
          <w:lang w:val="en-US" w:eastAsia="en-US"/>
        </w:rPr>
        <w:t xml:space="preserve">it is a </w:t>
      </w:r>
      <w:r w:rsidR="001551CF" w:rsidRPr="00584764">
        <w:rPr>
          <w:rStyle w:val="MSGENFONTSTYLENAMETEMPLATEROLENUMBERMSGENFONTSTYLENAMEBYROLETEXT30"/>
          <w:sz w:val="32"/>
          <w:szCs w:val="32"/>
          <w:lang w:val="en-US" w:eastAsia="en-US"/>
        </w:rPr>
        <w:t>source of false positive</w:t>
      </w:r>
      <w:r w:rsidR="00C96AC1" w:rsidRPr="00584764">
        <w:rPr>
          <w:rStyle w:val="MSGENFONTSTYLENAMETEMPLATEROLENUMBERMSGENFONTSTYLENAMEBYROLETEXT30"/>
          <w:sz w:val="32"/>
          <w:szCs w:val="32"/>
          <w:lang w:val="en-US" w:eastAsia="en-US"/>
        </w:rPr>
        <w:t>s</w:t>
      </w:r>
      <w:r w:rsidR="001551CF" w:rsidRPr="00584764">
        <w:rPr>
          <w:rStyle w:val="MSGENFONTSTYLENAMETEMPLATEROLENUMBERMSGENFONTSTYLENAMEBYROLETEXT30"/>
          <w:sz w:val="32"/>
          <w:szCs w:val="32"/>
          <w:lang w:val="en-US" w:eastAsia="en-US"/>
        </w:rPr>
        <w:t>.</w:t>
      </w:r>
      <w:r w:rsidR="003A53C6" w:rsidRPr="00584764">
        <w:rPr>
          <w:rStyle w:val="MSGENFONTSTYLENAMETEMPLATEROLENUMBERMSGENFONTSTYLENAMEBYROLETEXT30"/>
          <w:sz w:val="32"/>
          <w:szCs w:val="32"/>
          <w:lang w:val="en-US" w:eastAsia="en-US"/>
        </w:rPr>
        <w:t xml:space="preserve"> </w:t>
      </w:r>
      <w:r w:rsidR="0060584F" w:rsidRPr="00584764">
        <w:rPr>
          <w:rStyle w:val="MSGENFONTSTYLENAMETEMPLATEROLENUMBERMSGENFONTSTYLENAMEBYROLETEXT30"/>
          <w:sz w:val="32"/>
          <w:szCs w:val="32"/>
          <w:lang w:val="en-US" w:eastAsia="en-US"/>
        </w:rPr>
        <w:t>C</w:t>
      </w:r>
      <w:r w:rsidR="003A53C6" w:rsidRPr="00584764">
        <w:rPr>
          <w:rStyle w:val="MSGENFONTSTYLENAMETEMPLATEROLENUMBERMSGENFONTSTYLENAMEBYROLETEXT30"/>
          <w:sz w:val="32"/>
          <w:szCs w:val="32"/>
          <w:lang w:val="en-US" w:eastAsia="en-US"/>
        </w:rPr>
        <w:t>on</w:t>
      </w:r>
      <w:r w:rsidR="00650260" w:rsidRPr="00584764">
        <w:rPr>
          <w:rStyle w:val="MSGENFONTSTYLENAMETEMPLATEROLENUMBERMSGENFONTSTYLENAMEBYROLETEXT30"/>
          <w:sz w:val="32"/>
          <w:szCs w:val="32"/>
          <w:lang w:val="en-US" w:eastAsia="en-US"/>
        </w:rPr>
        <w:t>tinuous reflux at rest (</w:t>
      </w:r>
      <w:r w:rsidR="003A53C6" w:rsidRPr="00584764">
        <w:rPr>
          <w:rStyle w:val="MSGENFONTSTYLENAMETEMPLATEROLENUMBERMSGENFONTSTYLENAMEBYROLETEXT30"/>
          <w:sz w:val="32"/>
          <w:szCs w:val="32"/>
          <w:lang w:val="en-US" w:eastAsia="en-US"/>
        </w:rPr>
        <w:t xml:space="preserve">without any dynamic maneuver) may be due </w:t>
      </w:r>
      <w:r w:rsidR="0060584F" w:rsidRPr="00584764">
        <w:rPr>
          <w:rStyle w:val="MSGENFONTSTYLENAMETEMPLATEROLENUMBERMSGENFONTSTYLENAMEBYROLETEXT30"/>
          <w:sz w:val="32"/>
          <w:szCs w:val="32"/>
          <w:lang w:val="en-US" w:eastAsia="en-US"/>
        </w:rPr>
        <w:t xml:space="preserve">to </w:t>
      </w:r>
      <w:r w:rsidR="003A53C6" w:rsidRPr="00584764">
        <w:rPr>
          <w:rStyle w:val="MSGENFONTSTYLENAMETEMPLATEROLENUMBERMSGENFONTSTYLENAMEBYROLETEXT30"/>
          <w:sz w:val="32"/>
          <w:szCs w:val="32"/>
          <w:lang w:val="en-US" w:eastAsia="en-US"/>
        </w:rPr>
        <w:t xml:space="preserve">a collateral compensatory draining flow </w:t>
      </w:r>
      <w:r w:rsidR="00CD6F95" w:rsidRPr="00584764">
        <w:rPr>
          <w:rStyle w:val="MSGENFONTSTYLENAMETEMPLATEROLENUMBERMSGENFONTSTYLENAMEBYROLETEXT30"/>
          <w:sz w:val="32"/>
          <w:szCs w:val="32"/>
          <w:lang w:val="en-US" w:eastAsia="en-US"/>
        </w:rPr>
        <w:t xml:space="preserve">caused by </w:t>
      </w:r>
      <w:r w:rsidR="003A53C6" w:rsidRPr="00584764">
        <w:rPr>
          <w:rStyle w:val="MSGENFONTSTYLENAMETEMPLATEROLENUMBERMSGENFONTSTYLENAMEBYROLETEXT30"/>
          <w:sz w:val="32"/>
          <w:szCs w:val="32"/>
          <w:lang w:val="en-US" w:eastAsia="en-US"/>
        </w:rPr>
        <w:t xml:space="preserve">a downstream obstacle and </w:t>
      </w:r>
      <w:r w:rsidR="005E2B5B" w:rsidRPr="00584764">
        <w:rPr>
          <w:rStyle w:val="MSGENFONTSTYLENAMETEMPLATEROLENUMBERMSGENFONTSTYLENAMEBYROLETEXT30"/>
          <w:sz w:val="32"/>
          <w:szCs w:val="32"/>
          <w:lang w:val="en-US" w:eastAsia="en-US"/>
        </w:rPr>
        <w:t xml:space="preserve">thus </w:t>
      </w:r>
      <w:r w:rsidR="003A53C6" w:rsidRPr="00584764">
        <w:rPr>
          <w:rStyle w:val="MSGENFONTSTYLENAMETEMPLATEROLENUMBERMSGENFONTSTYLENAMEBYROLETEXT30"/>
          <w:sz w:val="32"/>
          <w:szCs w:val="32"/>
          <w:lang w:val="en-US" w:eastAsia="en-US"/>
        </w:rPr>
        <w:t>prohibit</w:t>
      </w:r>
      <w:r w:rsidR="00CD6F95" w:rsidRPr="00584764">
        <w:rPr>
          <w:rStyle w:val="MSGENFONTSTYLENAMETEMPLATEROLENUMBERMSGENFONTSTYLENAMEBYROLETEXT30"/>
          <w:sz w:val="32"/>
          <w:szCs w:val="32"/>
          <w:lang w:val="en-US" w:eastAsia="en-US"/>
        </w:rPr>
        <w:t>s</w:t>
      </w:r>
      <w:r w:rsidR="003A53C6" w:rsidRPr="00584764">
        <w:rPr>
          <w:rStyle w:val="MSGENFONTSTYLENAMETEMPLATEROLENUMBERMSGENFONTSTYLENAMEBYROLETEXT30"/>
          <w:sz w:val="32"/>
          <w:szCs w:val="32"/>
          <w:lang w:val="en-US" w:eastAsia="en-US"/>
        </w:rPr>
        <w:t xml:space="preserve"> any disconnection. </w:t>
      </w:r>
      <w:r w:rsidR="001551CF" w:rsidRPr="00584764">
        <w:rPr>
          <w:rStyle w:val="MSGENFONTSTYLENAMETEMPLATEROLENUMBERMSGENFONTSTYLENAMEBYROLETEXT30"/>
          <w:sz w:val="32"/>
          <w:szCs w:val="32"/>
          <w:lang w:val="en-US" w:eastAsia="en-US"/>
        </w:rPr>
        <w:t>It was completed by an exhaustive ECD in order to achieve a complete</w:t>
      </w:r>
      <w:r w:rsidR="001551CF" w:rsidRPr="00B83A4E">
        <w:rPr>
          <w:rStyle w:val="MSGENFONTSTYLENAMETEMPLATEROLENUMBERMSGENFONTSTYLENAMEBYROLETEXT30"/>
          <w:sz w:val="32"/>
          <w:szCs w:val="32"/>
          <w:lang w:val="en-US" w:eastAsia="en-US"/>
        </w:rPr>
        <w:t xml:space="preserve"> hemodynamic mapping of the venous insufficiency. </w:t>
      </w:r>
      <w:r w:rsidR="001551CF" w:rsidRPr="00B83A4E">
        <w:rPr>
          <w:sz w:val="32"/>
          <w:szCs w:val="32"/>
          <w:lang w:val="en-US"/>
        </w:rPr>
        <w:t xml:space="preserve">With the patient in a standing position, </w:t>
      </w:r>
      <w:r w:rsidR="00616008" w:rsidRPr="00B83A4E">
        <w:rPr>
          <w:sz w:val="32"/>
          <w:szCs w:val="32"/>
          <w:lang w:val="en-US"/>
        </w:rPr>
        <w:t>IP</w:t>
      </w:r>
      <w:r w:rsidR="001551CF" w:rsidRPr="00B83A4E">
        <w:rPr>
          <w:sz w:val="32"/>
          <w:szCs w:val="32"/>
          <w:lang w:val="en-US"/>
        </w:rPr>
        <w:t xml:space="preserve"> can be located approximately 1 to 3 cm above the femoral vein and just med</w:t>
      </w:r>
      <w:r w:rsidR="00616008" w:rsidRPr="00B83A4E">
        <w:rPr>
          <w:sz w:val="32"/>
          <w:szCs w:val="32"/>
          <w:lang w:val="en-US"/>
        </w:rPr>
        <w:t>ially to the epigastric veins and CP medially to the SFJ towards the clitoris.</w:t>
      </w:r>
      <w:r w:rsidR="00D664F7" w:rsidRPr="00B83A4E">
        <w:rPr>
          <w:sz w:val="32"/>
          <w:szCs w:val="32"/>
          <w:lang w:val="en-US"/>
        </w:rPr>
        <w:t xml:space="preserve"> The reflux is seen outwa</w:t>
      </w:r>
      <w:r w:rsidR="00B83A4E">
        <w:rPr>
          <w:sz w:val="32"/>
          <w:szCs w:val="32"/>
          <w:lang w:val="en-US"/>
        </w:rPr>
        <w:t>rds throughout the inguinal canal</w:t>
      </w:r>
      <w:r w:rsidR="009A08F2">
        <w:rPr>
          <w:sz w:val="32"/>
          <w:szCs w:val="32"/>
          <w:lang w:val="en-US"/>
        </w:rPr>
        <w:t xml:space="preserve"> (</w:t>
      </w:r>
      <w:r w:rsidR="00D664F7" w:rsidRPr="001C6A99">
        <w:rPr>
          <w:sz w:val="32"/>
          <w:szCs w:val="32"/>
          <w:lang w:val="en-US"/>
        </w:rPr>
        <w:t>P</w:t>
      </w:r>
      <w:r w:rsidR="001C6A99" w:rsidRPr="001C6A99">
        <w:rPr>
          <w:sz w:val="32"/>
          <w:szCs w:val="32"/>
          <w:lang w:val="en-US"/>
        </w:rPr>
        <w:t>hoto</w:t>
      </w:r>
      <w:r w:rsidR="009A08F2" w:rsidRPr="001C6A99">
        <w:rPr>
          <w:sz w:val="32"/>
          <w:szCs w:val="32"/>
          <w:lang w:val="en-US"/>
        </w:rPr>
        <w:t>1</w:t>
      </w:r>
      <w:r w:rsidR="00A07FAB">
        <w:rPr>
          <w:sz w:val="32"/>
          <w:szCs w:val="32"/>
          <w:lang w:val="en-US"/>
        </w:rPr>
        <w:t>a-1b</w:t>
      </w:r>
      <w:r w:rsidR="009A08F2" w:rsidRPr="001C6A99">
        <w:rPr>
          <w:sz w:val="32"/>
          <w:szCs w:val="32"/>
          <w:lang w:val="en-US"/>
        </w:rPr>
        <w:t>)</w:t>
      </w:r>
      <w:r w:rsidR="00D664F7" w:rsidRPr="001C6A99">
        <w:rPr>
          <w:sz w:val="32"/>
          <w:szCs w:val="32"/>
          <w:lang w:val="en-US"/>
        </w:rPr>
        <w:t>.</w:t>
      </w:r>
      <w:r w:rsidR="00D664F7" w:rsidRPr="00B83A4E">
        <w:rPr>
          <w:sz w:val="32"/>
          <w:szCs w:val="32"/>
          <w:lang w:val="en-US"/>
        </w:rPr>
        <w:t xml:space="preserve"> </w:t>
      </w:r>
      <w:r w:rsidR="001551CF" w:rsidRPr="00B83A4E">
        <w:rPr>
          <w:sz w:val="32"/>
          <w:szCs w:val="32"/>
          <w:lang w:val="en-US"/>
        </w:rPr>
        <w:t xml:space="preserve"> </w:t>
      </w:r>
      <w:r w:rsidR="00616008" w:rsidRPr="00B83A4E">
        <w:rPr>
          <w:sz w:val="32"/>
          <w:szCs w:val="32"/>
          <w:lang w:val="en-US"/>
        </w:rPr>
        <w:t>PP is generally located at the junction of the posterior fourth and anterior thr</w:t>
      </w:r>
      <w:r w:rsidR="00885D8E">
        <w:rPr>
          <w:sz w:val="32"/>
          <w:szCs w:val="32"/>
          <w:lang w:val="en-US"/>
        </w:rPr>
        <w:t xml:space="preserve">ee-fourths of the </w:t>
      </w:r>
      <w:r w:rsidR="00885D8E" w:rsidRPr="00803379">
        <w:rPr>
          <w:sz w:val="32"/>
          <w:szCs w:val="32"/>
          <w:lang w:val="en-US"/>
        </w:rPr>
        <w:t xml:space="preserve">labia </w:t>
      </w:r>
      <w:proofErr w:type="spellStart"/>
      <w:proofErr w:type="gramStart"/>
      <w:r w:rsidR="00885D8E" w:rsidRPr="00803379">
        <w:rPr>
          <w:sz w:val="32"/>
          <w:szCs w:val="32"/>
          <w:lang w:val="en-US"/>
        </w:rPr>
        <w:t>major</w:t>
      </w:r>
      <w:r w:rsidR="00584764" w:rsidRPr="00803379">
        <w:rPr>
          <w:sz w:val="32"/>
          <w:szCs w:val="32"/>
          <w:lang w:val="en-US"/>
        </w:rPr>
        <w:t>a</w:t>
      </w:r>
      <w:proofErr w:type="spellEnd"/>
      <w:r w:rsidR="00584764" w:rsidRPr="00803379">
        <w:rPr>
          <w:color w:val="FF0000"/>
          <w:sz w:val="32"/>
          <w:szCs w:val="32"/>
          <w:lang w:val="en-US"/>
        </w:rPr>
        <w:t xml:space="preserve"> </w:t>
      </w:r>
      <w:r w:rsidR="00616008" w:rsidRPr="00803379">
        <w:rPr>
          <w:sz w:val="32"/>
          <w:szCs w:val="32"/>
          <w:lang w:val="en-US"/>
        </w:rPr>
        <w:t>.</w:t>
      </w:r>
      <w:proofErr w:type="gramEnd"/>
      <w:r w:rsidR="00616008" w:rsidRPr="00803379">
        <w:rPr>
          <w:sz w:val="32"/>
          <w:szCs w:val="32"/>
          <w:lang w:val="en-US"/>
        </w:rPr>
        <w:t xml:space="preserve"> </w:t>
      </w:r>
      <w:r w:rsidR="00DF5236" w:rsidRPr="00803379">
        <w:rPr>
          <w:sz w:val="32"/>
          <w:szCs w:val="32"/>
          <w:lang w:val="en-US"/>
        </w:rPr>
        <w:t xml:space="preserve">It can be detected if the patient is in a standing position with her foot </w:t>
      </w:r>
      <w:r w:rsidR="009B43BD" w:rsidRPr="00803379">
        <w:rPr>
          <w:sz w:val="32"/>
          <w:szCs w:val="32"/>
          <w:lang w:val="en-US"/>
        </w:rPr>
        <w:t>resting</w:t>
      </w:r>
      <w:r w:rsidR="00B420CE" w:rsidRPr="00803379">
        <w:rPr>
          <w:sz w:val="32"/>
          <w:szCs w:val="32"/>
          <w:lang w:val="en-US"/>
        </w:rPr>
        <w:t xml:space="preserve"> on</w:t>
      </w:r>
      <w:r w:rsidR="00187D79" w:rsidRPr="00803379">
        <w:rPr>
          <w:sz w:val="32"/>
          <w:szCs w:val="32"/>
          <w:lang w:val="en-US"/>
        </w:rPr>
        <w:t xml:space="preserve"> a platform 20 cm</w:t>
      </w:r>
      <w:r w:rsidR="00B420CE" w:rsidRPr="00803379">
        <w:rPr>
          <w:sz w:val="32"/>
          <w:szCs w:val="32"/>
          <w:lang w:val="en-US"/>
        </w:rPr>
        <w:t xml:space="preserve"> high</w:t>
      </w:r>
      <w:r w:rsidR="00187D79" w:rsidRPr="00803379">
        <w:rPr>
          <w:sz w:val="32"/>
          <w:szCs w:val="32"/>
          <w:lang w:val="en-US"/>
        </w:rPr>
        <w:t xml:space="preserve"> or in</w:t>
      </w:r>
      <w:r w:rsidR="00B420CE" w:rsidRPr="00803379">
        <w:rPr>
          <w:sz w:val="32"/>
          <w:szCs w:val="32"/>
          <w:lang w:val="en-US"/>
        </w:rPr>
        <w:t xml:space="preserve"> a</w:t>
      </w:r>
      <w:r w:rsidR="00B420CE" w:rsidRPr="007E1FB2">
        <w:rPr>
          <w:rStyle w:val="apple-converted-space"/>
          <w:rFonts w:ascii="Arial" w:hAnsi="Arial" w:cs="Arial"/>
          <w:sz w:val="32"/>
          <w:szCs w:val="32"/>
          <w:shd w:val="clear" w:color="auto" w:fill="FFFFFF"/>
          <w:lang w:val="en-US"/>
        </w:rPr>
        <w:t> </w:t>
      </w:r>
      <w:proofErr w:type="spellStart"/>
      <w:r w:rsidR="00B420CE" w:rsidRPr="007E1FB2">
        <w:rPr>
          <w:bCs/>
          <w:sz w:val="32"/>
          <w:szCs w:val="32"/>
          <w:shd w:val="clear" w:color="auto" w:fill="FFFFFF"/>
          <w:lang w:val="en-US"/>
        </w:rPr>
        <w:t>lithotomy</w:t>
      </w:r>
      <w:proofErr w:type="spellEnd"/>
      <w:r w:rsidR="00B420CE" w:rsidRPr="007E1FB2">
        <w:rPr>
          <w:bCs/>
          <w:sz w:val="32"/>
          <w:szCs w:val="32"/>
          <w:shd w:val="clear" w:color="auto" w:fill="FFFFFF"/>
          <w:lang w:val="en-US"/>
        </w:rPr>
        <w:t xml:space="preserve"> position for a </w:t>
      </w:r>
      <w:proofErr w:type="spellStart"/>
      <w:r w:rsidR="00B420CE" w:rsidRPr="007E1FB2">
        <w:rPr>
          <w:bCs/>
          <w:sz w:val="32"/>
          <w:szCs w:val="32"/>
          <w:shd w:val="clear" w:color="auto" w:fill="FFFFFF"/>
          <w:lang w:val="en-US"/>
        </w:rPr>
        <w:t>transperineal</w:t>
      </w:r>
      <w:proofErr w:type="spellEnd"/>
      <w:r w:rsidR="00B420CE" w:rsidRPr="007E1FB2">
        <w:rPr>
          <w:bCs/>
          <w:sz w:val="32"/>
          <w:szCs w:val="32"/>
          <w:shd w:val="clear" w:color="auto" w:fill="FFFFFF"/>
          <w:lang w:val="en-US"/>
        </w:rPr>
        <w:t xml:space="preserve"> </w:t>
      </w:r>
      <w:r w:rsidR="000209D6" w:rsidRPr="007E1FB2">
        <w:rPr>
          <w:bCs/>
          <w:sz w:val="32"/>
          <w:szCs w:val="32"/>
          <w:shd w:val="clear" w:color="auto" w:fill="FFFFFF"/>
          <w:lang w:val="en-US"/>
        </w:rPr>
        <w:t>ultrasound</w:t>
      </w:r>
      <w:r w:rsidR="00917898" w:rsidRPr="007E1FB2">
        <w:rPr>
          <w:bCs/>
          <w:sz w:val="32"/>
          <w:szCs w:val="32"/>
          <w:shd w:val="clear" w:color="auto" w:fill="FFFFFF"/>
          <w:lang w:val="en-US"/>
        </w:rPr>
        <w:t xml:space="preserve"> (not </w:t>
      </w:r>
      <w:proofErr w:type="spellStart"/>
      <w:r w:rsidR="00917898" w:rsidRPr="007E1FB2">
        <w:rPr>
          <w:bCs/>
          <w:sz w:val="32"/>
          <w:szCs w:val="32"/>
          <w:shd w:val="clear" w:color="auto" w:fill="FFFFFF"/>
          <w:lang w:val="en-US"/>
        </w:rPr>
        <w:t>intravaginal</w:t>
      </w:r>
      <w:proofErr w:type="spellEnd"/>
      <w:r w:rsidR="00917898" w:rsidRPr="007E1FB2">
        <w:rPr>
          <w:bCs/>
          <w:sz w:val="32"/>
          <w:szCs w:val="32"/>
          <w:shd w:val="clear" w:color="auto" w:fill="FFFFFF"/>
          <w:lang w:val="en-US"/>
        </w:rPr>
        <w:t xml:space="preserve"> because the probe imaging would be too deep compared to the superficial PP).</w:t>
      </w:r>
      <w:r w:rsidR="00187D79" w:rsidRPr="00885D8E">
        <w:rPr>
          <w:color w:val="FF0000"/>
          <w:sz w:val="32"/>
          <w:szCs w:val="32"/>
          <w:lang w:val="en-US"/>
        </w:rPr>
        <w:t xml:space="preserve"> </w:t>
      </w:r>
      <w:r w:rsidR="00616008" w:rsidRPr="00B83A4E">
        <w:rPr>
          <w:sz w:val="32"/>
          <w:szCs w:val="32"/>
          <w:lang w:val="en-US"/>
        </w:rPr>
        <w:t>The r</w:t>
      </w:r>
      <w:r w:rsidR="001551CF" w:rsidRPr="00B83A4E">
        <w:rPr>
          <w:sz w:val="32"/>
          <w:szCs w:val="32"/>
          <w:lang w:val="en-US"/>
        </w:rPr>
        <w:t xml:space="preserve">eflux activated by </w:t>
      </w:r>
      <w:r w:rsidR="00616008" w:rsidRPr="00B83A4E">
        <w:rPr>
          <w:sz w:val="32"/>
          <w:szCs w:val="32"/>
          <w:lang w:val="en-US"/>
        </w:rPr>
        <w:t>Valsalva</w:t>
      </w:r>
      <w:r w:rsidR="001551CF" w:rsidRPr="00B83A4E">
        <w:rPr>
          <w:sz w:val="32"/>
          <w:szCs w:val="32"/>
          <w:lang w:val="en-US"/>
        </w:rPr>
        <w:t xml:space="preserve"> maneuver induces backflow from the Alcock’s canal to the perineal and labial veins</w:t>
      </w:r>
      <w:r w:rsidR="00291131">
        <w:rPr>
          <w:sz w:val="32"/>
          <w:szCs w:val="32"/>
          <w:lang w:val="en-US"/>
        </w:rPr>
        <w:t xml:space="preserve"> (</w:t>
      </w:r>
      <w:r w:rsidR="00130D48">
        <w:rPr>
          <w:sz w:val="32"/>
          <w:szCs w:val="32"/>
          <w:lang w:val="en-US"/>
        </w:rPr>
        <w:t>Photo 2)</w:t>
      </w:r>
      <w:r w:rsidR="001551CF" w:rsidRPr="00B83A4E">
        <w:rPr>
          <w:sz w:val="32"/>
          <w:szCs w:val="32"/>
          <w:lang w:val="en-US"/>
        </w:rPr>
        <w:t>. The Alcock’s canal is located medially to and just above the ischiopubic branch</w:t>
      </w:r>
      <w:r w:rsidR="009A08F2" w:rsidRPr="00363619">
        <w:rPr>
          <w:sz w:val="32"/>
          <w:szCs w:val="32"/>
          <w:lang w:val="en-US"/>
        </w:rPr>
        <w:t>.</w:t>
      </w:r>
      <w:r w:rsidR="0088167D" w:rsidRPr="00363619">
        <w:rPr>
          <w:sz w:val="32"/>
          <w:szCs w:val="32"/>
          <w:lang w:val="en-US"/>
        </w:rPr>
        <w:t xml:space="preserve"> </w:t>
      </w:r>
      <w:r w:rsidR="00D664F7" w:rsidRPr="00B83A4E">
        <w:rPr>
          <w:rStyle w:val="MSGENFONTSTYLENAMETEMPLATEROLEMSGENFONTSTYLENAMEBYROLETEXT8"/>
          <w:sz w:val="32"/>
          <w:szCs w:val="32"/>
          <w:lang w:val="en-US" w:eastAsia="en-US"/>
        </w:rPr>
        <w:t>The study was conducted by the same surgical team who performed ultrasound diagnosis, ma</w:t>
      </w:r>
      <w:r w:rsidR="00E50CD2">
        <w:rPr>
          <w:rStyle w:val="MSGENFONTSTYLENAMETEMPLATEROLEMSGENFONTSTYLENAMEBYROLETEXT8"/>
          <w:sz w:val="32"/>
          <w:szCs w:val="32"/>
          <w:lang w:val="en-US" w:eastAsia="en-US"/>
        </w:rPr>
        <w:t>pping and pre-operatory marking</w:t>
      </w:r>
      <w:r w:rsidR="00D664F7" w:rsidRPr="00B83A4E">
        <w:rPr>
          <w:rStyle w:val="MSGENFONTSTYLENAMETEMPLATEROLEMSGENFONTSTYLENAMEBYROLETEXT8"/>
          <w:sz w:val="32"/>
          <w:szCs w:val="32"/>
          <w:lang w:val="en-US" w:eastAsia="en-US"/>
        </w:rPr>
        <w:t xml:space="preserve"> as well as the </w:t>
      </w:r>
      <w:r w:rsidR="00F66C26" w:rsidRPr="006C3559">
        <w:rPr>
          <w:rStyle w:val="MSGENFONTSTYLENAMETEMPLATEROLEMSGENFONTSTYLENAMEBYROLETEXT8"/>
          <w:color w:val="auto"/>
          <w:sz w:val="32"/>
          <w:szCs w:val="32"/>
          <w:lang w:val="en-US" w:eastAsia="en-US"/>
        </w:rPr>
        <w:t>procedures</w:t>
      </w:r>
      <w:r w:rsidR="00D664F7" w:rsidRPr="006C3559">
        <w:rPr>
          <w:rStyle w:val="MSGENFONTSTYLENAMETEMPLATEROLEMSGENFONTSTYLENAMEBYROLETEXT8"/>
          <w:color w:val="auto"/>
          <w:sz w:val="32"/>
          <w:szCs w:val="32"/>
          <w:lang w:val="en-US" w:eastAsia="en-US"/>
        </w:rPr>
        <w:t>.</w:t>
      </w:r>
    </w:p>
    <w:p w:rsidR="006B3F7D" w:rsidRPr="008F5568" w:rsidRDefault="00291758" w:rsidP="009713E8">
      <w:pPr>
        <w:pStyle w:val="MSGENFONTSTYLENAMETEMPLATEROLEMSGENFONTSTYLENAMEBYROLETEXT1"/>
        <w:spacing w:line="276" w:lineRule="auto"/>
        <w:ind w:right="20"/>
        <w:rPr>
          <w:sz w:val="32"/>
          <w:szCs w:val="32"/>
          <w:lang w:val="en-US" w:eastAsia="en-US"/>
        </w:rPr>
      </w:pPr>
      <w:r w:rsidRPr="00E804CE">
        <w:rPr>
          <w:rStyle w:val="MSGENFONTSTYLENAMETEMPLATEROLEMSGENFONTSTYLENAMEBYROLETEXT8"/>
          <w:color w:val="auto"/>
          <w:sz w:val="32"/>
          <w:szCs w:val="32"/>
          <w:lang w:val="en-US" w:eastAsia="en-US"/>
        </w:rPr>
        <w:t>All patients with congenital venous disease, VVs secondary to prior deep vein thrombosis</w:t>
      </w:r>
      <w:proofErr w:type="gramStart"/>
      <w:r w:rsidRPr="00E804CE">
        <w:rPr>
          <w:rStyle w:val="MSGENFONTSTYLENAMETEMPLATEROLEMSGENFONTSTYLENAMEBYROLETEXT8"/>
          <w:color w:val="auto"/>
          <w:sz w:val="32"/>
          <w:szCs w:val="32"/>
          <w:lang w:val="en-US" w:eastAsia="en-US"/>
        </w:rPr>
        <w:t xml:space="preserve">, </w:t>
      </w:r>
      <w:r w:rsidR="0088167D" w:rsidRPr="00E804CE">
        <w:rPr>
          <w:rStyle w:val="MSGENFONTSTYLENAMETEMPLATEROLEMSGENFONTSTYLENAMEBYROLETEXT8"/>
          <w:color w:val="auto"/>
          <w:sz w:val="32"/>
          <w:szCs w:val="32"/>
          <w:lang w:val="en-US" w:eastAsia="en-US"/>
        </w:rPr>
        <w:t>,</w:t>
      </w:r>
      <w:proofErr w:type="gramEnd"/>
      <w:r w:rsidR="0088167D" w:rsidRPr="00E804CE">
        <w:rPr>
          <w:rStyle w:val="MSGENFONTSTYLENAMETEMPLATEROLEMSGENFONTSTYLENAMEBYROLETEXT8"/>
          <w:color w:val="auto"/>
          <w:sz w:val="32"/>
          <w:szCs w:val="32"/>
          <w:lang w:val="en-US" w:eastAsia="en-US"/>
        </w:rPr>
        <w:t xml:space="preserve"> sclerother</w:t>
      </w:r>
      <w:r w:rsidRPr="00E804CE">
        <w:rPr>
          <w:rStyle w:val="MSGENFONTSTYLENAMETEMPLATEROLEMSGENFONTSTYLENAMEBYROLETEXT8"/>
          <w:color w:val="auto"/>
          <w:sz w:val="32"/>
          <w:szCs w:val="32"/>
          <w:lang w:val="en-US" w:eastAsia="en-US"/>
        </w:rPr>
        <w:t xml:space="preserve">apy, associated </w:t>
      </w:r>
      <w:r w:rsidR="0088167D" w:rsidRPr="00E804CE">
        <w:rPr>
          <w:rStyle w:val="MSGENFONTSTYLENAMETEMPLATEROLEMSGENFONTSTYLENAMEBYROLETEXT8"/>
          <w:color w:val="auto"/>
          <w:sz w:val="32"/>
          <w:szCs w:val="32"/>
          <w:lang w:val="en-US" w:eastAsia="en-US"/>
        </w:rPr>
        <w:t>systemic pathologies</w:t>
      </w:r>
      <w:r w:rsidRPr="00E804CE">
        <w:rPr>
          <w:rStyle w:val="MSGENFONTSTYLENAMETEMPLATEROLEMSGENFONTSTYLENAMEBYROLETEXT8"/>
          <w:color w:val="auto"/>
          <w:sz w:val="32"/>
          <w:szCs w:val="32"/>
          <w:lang w:val="en-US" w:eastAsia="en-US"/>
        </w:rPr>
        <w:t xml:space="preserve">, </w:t>
      </w:r>
      <w:r w:rsidR="00E804CE">
        <w:rPr>
          <w:rStyle w:val="MSGENFONTSTYLENAMETEMPLATEROLEMSGENFONTSTYLENAMEBYROLETEXT8"/>
          <w:color w:val="auto"/>
          <w:sz w:val="32"/>
          <w:szCs w:val="32"/>
          <w:lang w:val="en-US" w:eastAsia="en-US"/>
        </w:rPr>
        <w:t xml:space="preserve">those </w:t>
      </w:r>
      <w:r w:rsidR="00E804CE" w:rsidRPr="00803379">
        <w:rPr>
          <w:rStyle w:val="MSGENFONTSTYLENAMETEMPLATEROLEMSGENFONTSTYLENAMEBYROLETEXT8"/>
          <w:color w:val="auto"/>
          <w:sz w:val="32"/>
          <w:szCs w:val="32"/>
          <w:lang w:val="en-US" w:eastAsia="en-US"/>
        </w:rPr>
        <w:t xml:space="preserve">who </w:t>
      </w:r>
      <w:r w:rsidRPr="00803379">
        <w:rPr>
          <w:rStyle w:val="MSGENFONTSTYLENAMETEMPLATEROLEMSGENFONTSTYLENAMEBYROLETEXT8"/>
          <w:color w:val="auto"/>
          <w:sz w:val="32"/>
          <w:szCs w:val="32"/>
          <w:lang w:val="en-US" w:eastAsia="en-US"/>
        </w:rPr>
        <w:t xml:space="preserve">refused </w:t>
      </w:r>
      <w:r w:rsidRPr="00803379">
        <w:rPr>
          <w:rStyle w:val="MSGENFONTSTYLENAMETEMPLATEROLEMSGENFONTSTYLENAMEBYROLETEXT8"/>
          <w:color w:val="auto"/>
          <w:sz w:val="32"/>
          <w:szCs w:val="32"/>
          <w:lang w:val="en-US" w:eastAsia="en-US"/>
        </w:rPr>
        <w:lastRenderedPageBreak/>
        <w:t>surgical treatment,</w:t>
      </w:r>
      <w:r w:rsidR="00E804CE" w:rsidRPr="00803379">
        <w:rPr>
          <w:rStyle w:val="MSGENFONTSTYLENAMETEMPLATEROLEMSGENFONTSTYLENAMEBYROLETEXT8"/>
          <w:color w:val="auto"/>
          <w:sz w:val="32"/>
          <w:szCs w:val="32"/>
          <w:lang w:val="en-US" w:eastAsia="en-US"/>
        </w:rPr>
        <w:t xml:space="preserve"> who</w:t>
      </w:r>
      <w:r w:rsidRPr="00803379">
        <w:rPr>
          <w:rStyle w:val="MSGENFONTSTYLENAMETEMPLATEROLEMSGENFONTSTYLENAMEBYROLETEXT8"/>
          <w:color w:val="auto"/>
          <w:sz w:val="32"/>
          <w:szCs w:val="32"/>
          <w:lang w:val="en-US" w:eastAsia="en-US"/>
        </w:rPr>
        <w:t xml:space="preserve"> could not participate in long-term follow-up</w:t>
      </w:r>
      <w:r w:rsidR="00DA5F96" w:rsidRPr="00803379">
        <w:rPr>
          <w:rStyle w:val="MSGENFONTSTYLENAMETEMPLATEROLEMSGENFONTSTYLENAMEBYROLETEXT8"/>
          <w:color w:val="auto"/>
          <w:sz w:val="32"/>
          <w:szCs w:val="32"/>
          <w:lang w:val="en-US" w:eastAsia="en-US"/>
        </w:rPr>
        <w:t xml:space="preserve"> </w:t>
      </w:r>
      <w:r w:rsidRPr="00803379">
        <w:rPr>
          <w:rStyle w:val="MSGENFONTSTYLENAMETEMPLATEROLEMSGENFONTSTYLENAMEBYROLETEXT8"/>
          <w:color w:val="auto"/>
          <w:sz w:val="32"/>
          <w:szCs w:val="32"/>
          <w:lang w:val="en-US" w:eastAsia="en-US"/>
        </w:rPr>
        <w:t xml:space="preserve">or had </w:t>
      </w:r>
      <w:r w:rsidR="00A67FB9" w:rsidRPr="00803379">
        <w:rPr>
          <w:rStyle w:val="MSGENFONTSTYLENAMETEMPLATEROLEMSGENFONTSTYLENAMEBYROLETEXT8"/>
          <w:color w:val="auto"/>
          <w:sz w:val="32"/>
          <w:szCs w:val="32"/>
          <w:lang w:val="en-US" w:eastAsia="en-US"/>
        </w:rPr>
        <w:t xml:space="preserve">given birth </w:t>
      </w:r>
      <w:r w:rsidR="00B76AD9" w:rsidRPr="00803379">
        <w:rPr>
          <w:rStyle w:val="MSGENFONTSTYLENAMETEMPLATEROLEMSGENFONTSTYLENAMEBYROLETEXT8"/>
          <w:color w:val="auto"/>
          <w:sz w:val="32"/>
          <w:szCs w:val="32"/>
          <w:lang w:val="en-US" w:eastAsia="en-US"/>
        </w:rPr>
        <w:t xml:space="preserve">less than </w:t>
      </w:r>
      <w:r w:rsidRPr="00803379">
        <w:rPr>
          <w:rStyle w:val="MSGENFONTSTYLENAMETEMPLATEROLEMSGENFONTSTYLENAMEBYROLETEXT8"/>
          <w:color w:val="auto"/>
          <w:sz w:val="32"/>
          <w:szCs w:val="32"/>
          <w:lang w:val="en-US" w:eastAsia="en-US"/>
        </w:rPr>
        <w:t>9 months previously were excluded from the study.</w:t>
      </w:r>
      <w:r w:rsidR="00695502" w:rsidRPr="00803379">
        <w:rPr>
          <w:sz w:val="32"/>
          <w:szCs w:val="32"/>
          <w:lang w:val="en-US"/>
        </w:rPr>
        <w:t xml:space="preserve"> </w:t>
      </w:r>
      <w:r w:rsidRPr="00803379">
        <w:rPr>
          <w:rStyle w:val="MSGENFONTSTYLENAMETEMPLATEROLEMSGENFONTSTYLENAMEBYROLETEXT8"/>
          <w:sz w:val="32"/>
          <w:szCs w:val="32"/>
          <w:lang w:val="en-US" w:eastAsia="en-US"/>
        </w:rPr>
        <w:t>A written informed consent was provided to the patients</w:t>
      </w:r>
      <w:r w:rsidR="00695502" w:rsidRPr="00803379">
        <w:rPr>
          <w:rStyle w:val="MSGENFONTSTYLENAMETEMPLATEROLEMSGENFONTSTYLENAMEBYROLETEXT8"/>
          <w:sz w:val="32"/>
          <w:szCs w:val="32"/>
          <w:lang w:val="en-US" w:eastAsia="en-US"/>
        </w:rPr>
        <w:t>.</w:t>
      </w:r>
      <w:r w:rsidR="00695502" w:rsidRPr="00803379">
        <w:rPr>
          <w:rStyle w:val="MSGENFONTSTYLENAMETEMPLATEROLEMSGENFONTSTYLENAMEBYROLETEXT8"/>
          <w:color w:val="auto"/>
          <w:sz w:val="32"/>
          <w:szCs w:val="32"/>
          <w:lang w:val="en-US"/>
        </w:rPr>
        <w:t xml:space="preserve"> </w:t>
      </w:r>
      <w:r w:rsidR="00FE5DD9" w:rsidRPr="00803379">
        <w:rPr>
          <w:rStyle w:val="MSGENFONTSTYLENAMETEMPLATEROLENUMBERMSGENFONTSTYLENAMEBYROLETEXT30"/>
          <w:sz w:val="32"/>
          <w:szCs w:val="32"/>
          <w:lang w:val="en-US" w:eastAsia="en-US"/>
        </w:rPr>
        <w:t xml:space="preserve">The diagnosis was assessed with </w:t>
      </w:r>
      <w:r w:rsidR="00B76AD9" w:rsidRPr="00803379">
        <w:rPr>
          <w:rStyle w:val="MSGENFONTSTYLENAMETEMPLATEROLENUMBERMSGENFONTSTYLENAMEBYROLETEXT30"/>
          <w:sz w:val="32"/>
          <w:szCs w:val="32"/>
          <w:lang w:val="en-US" w:eastAsia="en-US"/>
        </w:rPr>
        <w:t>Echo</w:t>
      </w:r>
      <w:r w:rsidR="00FE5DD9" w:rsidRPr="00803379">
        <w:rPr>
          <w:rStyle w:val="MSGENFONTSTYLENAMETEMPLATEROLENUMBERMSGENFONTSTYLENAMEBYROLETEXT30"/>
          <w:sz w:val="32"/>
          <w:szCs w:val="32"/>
          <w:lang w:val="en-US" w:eastAsia="en-US"/>
        </w:rPr>
        <w:t>-</w:t>
      </w:r>
      <w:r w:rsidR="00B76AD9" w:rsidRPr="00803379">
        <w:rPr>
          <w:rStyle w:val="MSGENFONTSTYLENAMETEMPLATEROLENUMBERMSGENFONTSTYLENAMEBYROLETEXT30"/>
          <w:sz w:val="32"/>
          <w:szCs w:val="32"/>
          <w:lang w:val="en-US" w:eastAsia="en-US"/>
        </w:rPr>
        <w:t>Color</w:t>
      </w:r>
      <w:r w:rsidR="00FE5DD9" w:rsidRPr="00803379">
        <w:rPr>
          <w:rStyle w:val="MSGENFONTSTYLENAMETEMPLATEROLENUMBERMSGENFONTSTYLENAMEBYROLETEXT30"/>
          <w:sz w:val="32"/>
          <w:szCs w:val="32"/>
          <w:lang w:val="en-US" w:eastAsia="en-US"/>
        </w:rPr>
        <w:t>-</w:t>
      </w:r>
      <w:r w:rsidR="00B76AD9" w:rsidRPr="00803379">
        <w:rPr>
          <w:rStyle w:val="MSGENFONTSTYLENAMETEMPLATEROLENUMBERMSGENFONTSTYLENAMEBYROLETEXT30"/>
          <w:sz w:val="32"/>
          <w:szCs w:val="32"/>
          <w:lang w:val="en-US" w:eastAsia="en-US"/>
        </w:rPr>
        <w:t>Doppler</w:t>
      </w:r>
      <w:r w:rsidR="00FE5DD9" w:rsidRPr="00803379">
        <w:rPr>
          <w:rStyle w:val="MSGENFONTSTYLENAMETEMPLATEROLENUMBERMSGENFONTSTYLENAMEBYROLETEXT30"/>
          <w:sz w:val="32"/>
          <w:szCs w:val="32"/>
          <w:lang w:val="en-US" w:eastAsia="en-US"/>
        </w:rPr>
        <w:t xml:space="preserve"> </w:t>
      </w:r>
      <w:r w:rsidR="00695502" w:rsidRPr="00803379">
        <w:rPr>
          <w:rStyle w:val="MSGENFONTSTYLENAMETEMPLATEROLENUMBERMSGENFONTSTYLENAMEBYROLETEXT30"/>
          <w:sz w:val="32"/>
          <w:szCs w:val="32"/>
          <w:lang w:val="en-US" w:eastAsia="en-US"/>
        </w:rPr>
        <w:t>(</w:t>
      </w:r>
      <w:r w:rsidR="00B76AD9" w:rsidRPr="00803379">
        <w:rPr>
          <w:rStyle w:val="MSGENFONTSTYLENAMETEMPLATEROLENUMBERMSGENFONTSTYLENAMEBYROLETEXT30"/>
          <w:sz w:val="32"/>
          <w:szCs w:val="32"/>
          <w:lang w:val="en-US" w:eastAsia="en-US"/>
        </w:rPr>
        <w:t>ECD) by</w:t>
      </w:r>
      <w:r w:rsidR="00FE5DD9" w:rsidRPr="00803379">
        <w:rPr>
          <w:rStyle w:val="MSGENFONTSTYLENAMETEMPLATEROLENUMBERMSGENFONTSTYLENAMEBYROLETEXT30"/>
          <w:sz w:val="32"/>
          <w:szCs w:val="32"/>
          <w:lang w:val="en-US" w:eastAsia="en-US"/>
        </w:rPr>
        <w:t xml:space="preserve"> </w:t>
      </w:r>
      <w:r w:rsidR="00695502" w:rsidRPr="00803379">
        <w:rPr>
          <w:rStyle w:val="MSGENFONTSTYLENAMETEMPLATEROLENUMBERMSGENFONTSTYLENAMEBYROLETEXT30"/>
          <w:sz w:val="32"/>
          <w:szCs w:val="32"/>
          <w:lang w:val="en-US" w:eastAsia="en-US"/>
        </w:rPr>
        <w:t xml:space="preserve">the </w:t>
      </w:r>
      <w:r w:rsidR="00B76AD9" w:rsidRPr="00803379">
        <w:rPr>
          <w:rStyle w:val="MSGENFONTSTYLENAMETEMPLATEROLENUMBERMSGENFONTSTYLENAMEBYROLETEXT30"/>
          <w:sz w:val="32"/>
          <w:szCs w:val="32"/>
          <w:lang w:val="en-US" w:eastAsia="en-US"/>
        </w:rPr>
        <w:t>surgeons thanks</w:t>
      </w:r>
      <w:r w:rsidR="00695502" w:rsidRPr="00803379">
        <w:rPr>
          <w:rStyle w:val="MSGENFONTSTYLENAMETEMPLATEROLENUMBERMSGENFONTSTYLENAMEBYROLETEXT30"/>
          <w:sz w:val="32"/>
          <w:szCs w:val="32"/>
          <w:lang w:val="en-US" w:eastAsia="en-US"/>
        </w:rPr>
        <w:t xml:space="preserve"> to a 10-18 </w:t>
      </w:r>
      <w:r w:rsidR="00B76AD9" w:rsidRPr="00803379">
        <w:rPr>
          <w:rStyle w:val="MSGENFONTSTYLENAMETEMPLATEROLENUMBERMSGENFONTSTYLENAMEBYROLETEXT30"/>
          <w:sz w:val="32"/>
          <w:szCs w:val="32"/>
          <w:lang w:val="en-US" w:eastAsia="en-US"/>
        </w:rPr>
        <w:t>MHz linear</w:t>
      </w:r>
      <w:r w:rsidR="00695502" w:rsidRPr="00803379">
        <w:rPr>
          <w:rStyle w:val="MSGENFONTSTYLENAMETEMPLATEROLENUMBERMSGENFONTSTYLENAMEBYROLETEXT30"/>
          <w:sz w:val="32"/>
          <w:szCs w:val="32"/>
          <w:lang w:val="en-US" w:eastAsia="en-US"/>
        </w:rPr>
        <w:t xml:space="preserve"> probe</w:t>
      </w:r>
      <w:r w:rsidR="006B3F7D" w:rsidRPr="00803379">
        <w:rPr>
          <w:rStyle w:val="MSGENFONTSTYLENAMETEMPLATEROLENUMBERMSGENFONTSTYLENAMEBYROLETEXT30"/>
          <w:sz w:val="32"/>
          <w:szCs w:val="32"/>
          <w:lang w:val="en-US" w:eastAsia="en-US"/>
        </w:rPr>
        <w:t xml:space="preserve">. </w:t>
      </w:r>
      <w:r w:rsidR="006B3F7D" w:rsidRPr="00803379">
        <w:rPr>
          <w:color w:val="1A171C"/>
          <w:sz w:val="32"/>
          <w:szCs w:val="32"/>
          <w:lang w:val="en-US" w:eastAsia="en-US"/>
        </w:rPr>
        <w:t xml:space="preserve">The PRF </w:t>
      </w:r>
      <w:r w:rsidR="009308AF" w:rsidRPr="00803379">
        <w:rPr>
          <w:sz w:val="32"/>
          <w:szCs w:val="32"/>
          <w:lang w:val="en-US" w:eastAsia="en-US"/>
        </w:rPr>
        <w:t>was</w:t>
      </w:r>
      <w:r w:rsidR="009675A0" w:rsidRPr="00803379">
        <w:rPr>
          <w:sz w:val="32"/>
          <w:szCs w:val="32"/>
          <w:lang w:val="en-US" w:eastAsia="en-US"/>
        </w:rPr>
        <w:t xml:space="preserve"> set</w:t>
      </w:r>
      <w:r w:rsidR="009675A0" w:rsidRPr="00803379">
        <w:rPr>
          <w:color w:val="FF0000"/>
          <w:sz w:val="32"/>
          <w:szCs w:val="32"/>
          <w:lang w:val="en-US" w:eastAsia="en-US"/>
        </w:rPr>
        <w:t xml:space="preserve"> </w:t>
      </w:r>
      <w:r w:rsidR="006B3F7D" w:rsidRPr="00803379">
        <w:rPr>
          <w:color w:val="1A171C"/>
          <w:sz w:val="32"/>
          <w:szCs w:val="32"/>
          <w:lang w:val="en-US" w:eastAsia="en-US"/>
        </w:rPr>
        <w:t xml:space="preserve">between 0.75 and 1 </w:t>
      </w:r>
      <w:r w:rsidR="00B76AD9" w:rsidRPr="00803379">
        <w:rPr>
          <w:color w:val="1A171C"/>
          <w:sz w:val="32"/>
          <w:szCs w:val="32"/>
          <w:lang w:val="en-US" w:eastAsia="en-US"/>
        </w:rPr>
        <w:t>KHz</w:t>
      </w:r>
      <w:r w:rsidR="006B3F7D" w:rsidRPr="00803379">
        <w:rPr>
          <w:color w:val="1A171C"/>
          <w:sz w:val="32"/>
          <w:szCs w:val="32"/>
          <w:lang w:val="en-US" w:eastAsia="en-US"/>
        </w:rPr>
        <w:t xml:space="preserve">, capable of detecting even </w:t>
      </w:r>
      <w:r w:rsidR="00732E22" w:rsidRPr="00803379">
        <w:rPr>
          <w:color w:val="1A171C"/>
          <w:sz w:val="32"/>
          <w:szCs w:val="32"/>
          <w:lang w:val="en-US" w:eastAsia="en-US"/>
        </w:rPr>
        <w:t>low-</w:t>
      </w:r>
      <w:r w:rsidR="006B3F7D" w:rsidRPr="00803379">
        <w:rPr>
          <w:color w:val="1A171C"/>
          <w:sz w:val="32"/>
          <w:szCs w:val="32"/>
          <w:lang w:val="en-US" w:eastAsia="en-US"/>
        </w:rPr>
        <w:t>speed reflux from 0.05 to 0.10 m/s</w:t>
      </w:r>
      <w:r w:rsidR="00732E22" w:rsidRPr="00803379">
        <w:rPr>
          <w:color w:val="1A171C"/>
          <w:sz w:val="32"/>
          <w:szCs w:val="32"/>
          <w:lang w:val="en-US" w:eastAsia="en-US"/>
        </w:rPr>
        <w:t>.</w:t>
      </w:r>
    </w:p>
    <w:p w:rsidR="00AB1B29" w:rsidRPr="00695502" w:rsidRDefault="00AB1B29" w:rsidP="00695502">
      <w:pPr>
        <w:pStyle w:val="MSGENFONTSTYLENAMETEMPLATEROLEMSGENFONTSTYLENAMEBYROLETEXT1"/>
        <w:shd w:val="clear" w:color="auto" w:fill="auto"/>
        <w:spacing w:line="276" w:lineRule="auto"/>
        <w:ind w:right="20" w:firstLine="480"/>
        <w:rPr>
          <w:rStyle w:val="MSGENFONTSTYLENAMETEMPLATEROLENUMBERMSGENFONTSTYLENAMEBYROLETEXT30"/>
          <w:color w:val="auto"/>
          <w:sz w:val="32"/>
          <w:szCs w:val="32"/>
          <w:lang w:val="en-US"/>
        </w:rPr>
      </w:pPr>
    </w:p>
    <w:p w:rsidR="00CF6A6E" w:rsidRPr="000F0335" w:rsidRDefault="00CF6A6E" w:rsidP="000F0335">
      <w:pPr>
        <w:pStyle w:val="MSGENFONTSTYLENAMETEMPLATEROLELEVELMSGENFONTSTYLENAMEBYROLEHEADING41"/>
        <w:keepNext/>
        <w:keepLines/>
        <w:shd w:val="clear" w:color="auto" w:fill="auto"/>
        <w:spacing w:before="0" w:after="0" w:line="276" w:lineRule="auto"/>
        <w:ind w:left="20"/>
        <w:jc w:val="both"/>
        <w:rPr>
          <w:sz w:val="32"/>
          <w:szCs w:val="32"/>
          <w:lang w:val="en-US"/>
        </w:rPr>
      </w:pPr>
      <w:bookmarkStart w:id="3" w:name="bookmark9"/>
      <w:r w:rsidRPr="000F0335">
        <w:rPr>
          <w:rStyle w:val="MSGENFONTSTYLENAMETEMPLATEROLELEVELMSGENFONTSTYLENAMEBYROLEHEADING40"/>
          <w:rFonts w:ascii="Times New Roman" w:hAnsi="Times New Roman" w:cs="Times New Roman"/>
          <w:b/>
          <w:bCs/>
          <w:sz w:val="32"/>
          <w:szCs w:val="32"/>
          <w:lang w:val="en-US" w:eastAsia="en-US"/>
        </w:rPr>
        <w:t>Interventions</w:t>
      </w:r>
      <w:bookmarkEnd w:id="3"/>
    </w:p>
    <w:p w:rsidR="00CF6A6E" w:rsidRPr="00E913E3" w:rsidRDefault="002A02B2" w:rsidP="00E913E3">
      <w:pPr>
        <w:pStyle w:val="MSGENFONTSTYLENAMETEMPLATEROLEMSGENFONTSTYLENAMEBYROLETEXT1"/>
        <w:shd w:val="clear" w:color="auto" w:fill="auto"/>
        <w:spacing w:line="276" w:lineRule="auto"/>
        <w:ind w:right="20"/>
        <w:rPr>
          <w:color w:val="1A171C"/>
          <w:sz w:val="32"/>
          <w:szCs w:val="32"/>
          <w:lang w:val="en-US" w:eastAsia="en-US"/>
        </w:rPr>
      </w:pPr>
      <w:r w:rsidRPr="000F0335">
        <w:rPr>
          <w:rStyle w:val="MSGENFONTSTYLENAMETEMPLATEROLEMSGENFONTSTYLENAMEBYROLETEXT8"/>
          <w:sz w:val="32"/>
          <w:szCs w:val="32"/>
          <w:lang w:val="en-US" w:eastAsia="en-US"/>
        </w:rPr>
        <w:t>The patients were ambulatory.</w:t>
      </w:r>
      <w:r w:rsidR="000F0335">
        <w:rPr>
          <w:rStyle w:val="MSGENFONTSTYLENAMETEMPLATEROLEMSGENFONTSTYLENAMEBYROLETEXT8"/>
          <w:sz w:val="32"/>
          <w:szCs w:val="32"/>
          <w:lang w:val="en-US" w:eastAsia="en-US"/>
        </w:rPr>
        <w:t xml:space="preserve"> </w:t>
      </w:r>
      <w:r w:rsidR="00AB1B29" w:rsidRPr="000F0335">
        <w:rPr>
          <w:rStyle w:val="MSGENFONTSTYLENAMETEMPLATEROLEMSGENFONTSTYLENAMEBYROLETEXT8"/>
          <w:sz w:val="32"/>
          <w:szCs w:val="32"/>
          <w:lang w:val="en-US" w:eastAsia="en-US"/>
        </w:rPr>
        <w:t>The same</w:t>
      </w:r>
      <w:r w:rsidR="00CF6A6E" w:rsidRPr="000F0335">
        <w:rPr>
          <w:rStyle w:val="MSGENFONTSTYLENAMETEMPLATEROLEMSGENFONTSTYLENAMEBYROLETEXT8"/>
          <w:sz w:val="32"/>
          <w:szCs w:val="32"/>
          <w:lang w:val="en-US" w:eastAsia="en-US"/>
        </w:rPr>
        <w:t xml:space="preserve"> surgeon performed the marking and inter</w:t>
      </w:r>
      <w:r w:rsidR="00CF6A6E" w:rsidRPr="000F0335">
        <w:rPr>
          <w:rStyle w:val="MSGENFONTSTYLENAMETEMPLATEROLEMSGENFONTSTYLENAMEBYROLETEXT8"/>
          <w:sz w:val="32"/>
          <w:szCs w:val="32"/>
          <w:lang w:val="en-US" w:eastAsia="en-US"/>
        </w:rPr>
        <w:softHyphen/>
        <w:t>vention</w:t>
      </w:r>
      <w:r w:rsidR="00AB1B29" w:rsidRPr="000F0335">
        <w:rPr>
          <w:rStyle w:val="MSGENFONTSTYLENAMETEMPLATEROLEMSGENFONTSTYLENAMEBYROLETEXT8"/>
          <w:sz w:val="32"/>
          <w:szCs w:val="32"/>
          <w:lang w:val="en-US" w:eastAsia="en-US"/>
        </w:rPr>
        <w:t xml:space="preserve">. </w:t>
      </w:r>
      <w:r w:rsidR="00CF6A6E" w:rsidRPr="000F0335">
        <w:rPr>
          <w:rStyle w:val="MSGENFONTSTYLENAMETEMPLATEROLEMSGENFONTSTYLENAMEBYROLETEXT8"/>
          <w:sz w:val="32"/>
          <w:szCs w:val="32"/>
          <w:lang w:val="en-US" w:eastAsia="en-US"/>
        </w:rPr>
        <w:t xml:space="preserve"> </w:t>
      </w:r>
      <w:r w:rsidRPr="009713E8">
        <w:rPr>
          <w:rStyle w:val="MSGENFONTSTYLENAMETEMPLATEROLEMSGENFONTSTYLENAMEBYROLETEXT8"/>
          <w:color w:val="auto"/>
          <w:sz w:val="32"/>
          <w:szCs w:val="32"/>
          <w:lang w:val="en-US" w:eastAsia="en-US"/>
        </w:rPr>
        <w:t xml:space="preserve">The anesthesia was </w:t>
      </w:r>
      <w:r w:rsidR="00E50CD2">
        <w:rPr>
          <w:rStyle w:val="MSGENFONTSTYLENAMETEMPLATEROLEMSGENFONTSTYLENAMEBYROLETEXT8"/>
          <w:color w:val="auto"/>
          <w:sz w:val="32"/>
          <w:szCs w:val="32"/>
          <w:lang w:val="en-US" w:eastAsia="en-US"/>
        </w:rPr>
        <w:t>local</w:t>
      </w:r>
      <w:r w:rsidR="000463BC" w:rsidRPr="00070A73">
        <w:rPr>
          <w:rStyle w:val="MSGENFONTSTYLENAMETEMPLATEROLEMSGENFONTSTYLENAMEBYROLETEXT8"/>
          <w:color w:val="auto"/>
          <w:sz w:val="32"/>
          <w:szCs w:val="32"/>
          <w:lang w:val="en-US" w:eastAsia="en-US"/>
        </w:rPr>
        <w:t xml:space="preserve">: </w:t>
      </w:r>
      <w:r w:rsidR="00070A73">
        <w:rPr>
          <w:rStyle w:val="MSGENFONTSTYLENAMETEMPLATEROLEMSGENFONTSTYLENAMEBYROLETEXT8"/>
          <w:color w:val="auto"/>
          <w:sz w:val="32"/>
          <w:szCs w:val="32"/>
          <w:lang w:val="en-US" w:eastAsia="en-US"/>
        </w:rPr>
        <w:t xml:space="preserve">less than 3 ml of a </w:t>
      </w:r>
      <w:r w:rsidR="009713E8" w:rsidRPr="00070A73">
        <w:rPr>
          <w:rStyle w:val="MSGENFONTSTYLENAMETEMPLATEROLEMSGENFONTSTYLENAMEBYROLETEXT8"/>
          <w:color w:val="auto"/>
          <w:sz w:val="32"/>
          <w:szCs w:val="32"/>
          <w:lang w:val="en-US" w:eastAsia="en-US"/>
        </w:rPr>
        <w:t>mixture of lidocaine (2%) and ropivacaine</w:t>
      </w:r>
      <w:r w:rsidR="007D286B">
        <w:rPr>
          <w:rStyle w:val="MSGENFONTSTYLENAMETEMPLATEROLEMSGENFONTSTYLENAMEBYROLETEXT8"/>
          <w:color w:val="auto"/>
          <w:sz w:val="32"/>
          <w:szCs w:val="32"/>
          <w:lang w:val="en-US" w:eastAsia="en-US"/>
        </w:rPr>
        <w:t xml:space="preserve"> (</w:t>
      </w:r>
      <w:r w:rsidR="009713E8" w:rsidRPr="009713E8">
        <w:rPr>
          <w:rStyle w:val="MSGENFONTSTYLENAMETEMPLATEROLEMSGENFONTSTYLENAMEBYROLETEXT8"/>
          <w:color w:val="auto"/>
          <w:sz w:val="32"/>
          <w:szCs w:val="32"/>
          <w:lang w:val="en-US" w:eastAsia="en-US"/>
        </w:rPr>
        <w:t>7.5 mg/dl)</w:t>
      </w:r>
      <w:r w:rsidR="009713E8">
        <w:rPr>
          <w:rStyle w:val="MSGENFONTSTYLENAMETEMPLATEROLEMSGENFONTSTYLENAMEBYROLETEXT8"/>
          <w:sz w:val="32"/>
          <w:szCs w:val="32"/>
          <w:lang w:val="en-US" w:eastAsia="en-US"/>
        </w:rPr>
        <w:t xml:space="preserve">. </w:t>
      </w:r>
      <w:r w:rsidR="00FA77C8" w:rsidRPr="000F0335">
        <w:rPr>
          <w:rStyle w:val="MSGENFONTSTYLENAMETEMPLATEROLEMSGENFONTSTYLENAMEBYROLETEXT8"/>
          <w:sz w:val="32"/>
          <w:szCs w:val="32"/>
          <w:lang w:val="en-US" w:eastAsia="en-US"/>
        </w:rPr>
        <w:t>Incision according</w:t>
      </w:r>
      <w:r w:rsidR="00FA77C8" w:rsidRPr="00D51952">
        <w:rPr>
          <w:rStyle w:val="MSGENFONTSTYLENAMETEMPLATEROLEMSGENFONTSTYLENAMEBYROLETEXT8"/>
          <w:color w:val="auto"/>
          <w:sz w:val="32"/>
          <w:szCs w:val="32"/>
          <w:lang w:val="en-US" w:eastAsia="en-US"/>
        </w:rPr>
        <w:t xml:space="preserve"> </w:t>
      </w:r>
      <w:r w:rsidR="007D286B" w:rsidRPr="00D51952">
        <w:rPr>
          <w:rStyle w:val="MSGENFONTSTYLENAMETEMPLATEROLEMSGENFONTSTYLENAMEBYROLETEXT8"/>
          <w:color w:val="auto"/>
          <w:sz w:val="32"/>
          <w:szCs w:val="32"/>
          <w:lang w:val="en-US" w:eastAsia="en-US"/>
        </w:rPr>
        <w:t>to</w:t>
      </w:r>
      <w:r w:rsidR="007D286B">
        <w:rPr>
          <w:rStyle w:val="MSGENFONTSTYLENAMETEMPLATEROLEMSGENFONTSTYLENAMEBYROLETEXT8"/>
          <w:sz w:val="32"/>
          <w:szCs w:val="32"/>
          <w:lang w:val="en-US" w:eastAsia="en-US"/>
        </w:rPr>
        <w:t xml:space="preserve"> </w:t>
      </w:r>
      <w:r w:rsidR="00FA77C8" w:rsidRPr="000F0335">
        <w:rPr>
          <w:rStyle w:val="MSGENFONTSTYLENAMETEMPLATEROLEMSGENFONTSTYLENAMEBYROLETEXT8"/>
          <w:sz w:val="32"/>
          <w:szCs w:val="32"/>
          <w:lang w:val="en-US" w:eastAsia="en-US"/>
        </w:rPr>
        <w:t xml:space="preserve">skin marking: </w:t>
      </w:r>
      <w:r w:rsidR="00070A73">
        <w:rPr>
          <w:rStyle w:val="MSGENFONTSTYLENAMETEMPLATEROLEMSGENFONTSTYLENAMEBYROLETEXT8"/>
          <w:sz w:val="32"/>
          <w:szCs w:val="32"/>
          <w:lang w:val="en-US" w:eastAsia="en-US"/>
        </w:rPr>
        <w:t>from 10 to 1</w:t>
      </w:r>
      <w:r w:rsidR="00EF1A4B">
        <w:rPr>
          <w:rStyle w:val="MSGENFONTSTYLENAMETEMPLATEROLEMSGENFONTSTYLENAMEBYROLETEXT8"/>
          <w:sz w:val="32"/>
          <w:szCs w:val="32"/>
          <w:lang w:val="en-US" w:eastAsia="en-US"/>
        </w:rPr>
        <w:t>4</w:t>
      </w:r>
      <w:r w:rsidR="00E50CD2">
        <w:rPr>
          <w:rStyle w:val="MSGENFONTSTYLENAMETEMPLATEROLEMSGENFONTSTYLENAMEBYROLETEXT8"/>
          <w:sz w:val="32"/>
          <w:szCs w:val="32"/>
          <w:lang w:val="en-US" w:eastAsia="en-US"/>
        </w:rPr>
        <w:t xml:space="preserve"> mm (Photo 3</w:t>
      </w:r>
      <w:r w:rsidR="00130D48">
        <w:rPr>
          <w:rStyle w:val="MSGENFONTSTYLENAMETEMPLATEROLEMSGENFONTSTYLENAMEBYROLETEXT8"/>
          <w:sz w:val="32"/>
          <w:szCs w:val="32"/>
          <w:lang w:val="en-US" w:eastAsia="en-US"/>
        </w:rPr>
        <w:t>-4</w:t>
      </w:r>
      <w:r w:rsidR="00EF1A4B">
        <w:rPr>
          <w:rStyle w:val="MSGENFONTSTYLENAMETEMPLATEROLEMSGENFONTSTYLENAMEBYROLETEXT8"/>
          <w:sz w:val="32"/>
          <w:szCs w:val="32"/>
          <w:lang w:val="en-US" w:eastAsia="en-US"/>
        </w:rPr>
        <w:t>).</w:t>
      </w:r>
      <w:r w:rsidR="00070A73">
        <w:rPr>
          <w:rStyle w:val="MSGENFONTSTYLENAMETEMPLATEROLEMSGENFONTSTYLENAMEBYROLETEXT8"/>
          <w:sz w:val="32"/>
          <w:szCs w:val="32"/>
          <w:lang w:val="en-US" w:eastAsia="en-US"/>
        </w:rPr>
        <w:t xml:space="preserve"> </w:t>
      </w:r>
      <w:r w:rsidR="007A7F42" w:rsidRPr="000F0335">
        <w:rPr>
          <w:sz w:val="32"/>
          <w:szCs w:val="32"/>
          <w:lang w:val="en-US"/>
        </w:rPr>
        <w:t xml:space="preserve">Effective treatment of lower extremity superficial venous reflux of pelvic origin can only be achieved by ligation of the leak points in the same way as is necessary to ligate a refluxing perforating vein or junction. Proximal or distal ligation without ligation </w:t>
      </w:r>
      <w:r w:rsidR="00D664F7" w:rsidRPr="000F0335">
        <w:rPr>
          <w:sz w:val="32"/>
          <w:szCs w:val="32"/>
          <w:lang w:val="en-US"/>
        </w:rPr>
        <w:t>at P</w:t>
      </w:r>
      <w:r w:rsidR="007A7F42" w:rsidRPr="000F0335">
        <w:rPr>
          <w:sz w:val="32"/>
          <w:szCs w:val="32"/>
          <w:lang w:val="en-US"/>
        </w:rPr>
        <w:t>P and/or I</w:t>
      </w:r>
      <w:r w:rsidR="00D664F7" w:rsidRPr="000F0335">
        <w:rPr>
          <w:sz w:val="32"/>
          <w:szCs w:val="32"/>
          <w:lang w:val="en-US"/>
        </w:rPr>
        <w:t>P</w:t>
      </w:r>
      <w:r w:rsidR="007A7F42" w:rsidRPr="000F0335">
        <w:rPr>
          <w:sz w:val="32"/>
          <w:szCs w:val="32"/>
          <w:lang w:val="en-US"/>
        </w:rPr>
        <w:t xml:space="preserve"> will be followed by recurrence due to collateral flow</w:t>
      </w:r>
      <w:r w:rsidR="007A7F42" w:rsidRPr="00D7643A">
        <w:rPr>
          <w:color w:val="548DD4"/>
          <w:sz w:val="32"/>
          <w:szCs w:val="32"/>
          <w:lang w:val="en-US"/>
        </w:rPr>
        <w:t xml:space="preserve"> </w:t>
      </w:r>
      <w:r w:rsidR="007A7F42" w:rsidRPr="00886E26">
        <w:rPr>
          <w:sz w:val="32"/>
          <w:szCs w:val="32"/>
          <w:lang w:val="en-US"/>
        </w:rPr>
        <w:t>(</w:t>
      </w:r>
      <w:r w:rsidR="007A7F42" w:rsidRPr="0086732A">
        <w:rPr>
          <w:sz w:val="32"/>
          <w:szCs w:val="32"/>
          <w:lang w:val="en-US"/>
        </w:rPr>
        <w:t>Fig. </w:t>
      </w:r>
      <w:hyperlink r:id="rId9" w:anchor="Fig2" w:history="1">
        <w:r w:rsidR="007A7F42" w:rsidRPr="00F41891">
          <w:rPr>
            <w:sz w:val="32"/>
            <w:szCs w:val="32"/>
            <w:lang w:val="en-US"/>
          </w:rPr>
          <w:t>2</w:t>
        </w:r>
      </w:hyperlink>
      <w:r w:rsidR="007A7F42" w:rsidRPr="0086732A">
        <w:rPr>
          <w:sz w:val="32"/>
          <w:szCs w:val="32"/>
          <w:lang w:val="en-US"/>
        </w:rPr>
        <w:t>)</w:t>
      </w:r>
      <w:r w:rsidR="0007337C" w:rsidRPr="0086732A">
        <w:rPr>
          <w:sz w:val="32"/>
          <w:szCs w:val="32"/>
          <w:lang w:val="en-US"/>
        </w:rPr>
        <w:t>.</w:t>
      </w:r>
      <w:r w:rsidR="0007337C" w:rsidRPr="00886E26">
        <w:rPr>
          <w:sz w:val="32"/>
          <w:szCs w:val="32"/>
          <w:lang w:val="en-US"/>
        </w:rPr>
        <w:t xml:space="preserve"> </w:t>
      </w:r>
      <w:proofErr w:type="gramStart"/>
      <w:r w:rsidR="0007337C" w:rsidRPr="00886E26">
        <w:rPr>
          <w:sz w:val="32"/>
          <w:szCs w:val="32"/>
          <w:lang w:val="en-US"/>
        </w:rPr>
        <w:t>The</w:t>
      </w:r>
      <w:proofErr w:type="gramEnd"/>
      <w:r w:rsidR="0007337C" w:rsidRPr="00886E26">
        <w:rPr>
          <w:sz w:val="32"/>
          <w:szCs w:val="32"/>
          <w:lang w:val="en-US"/>
        </w:rPr>
        <w:t xml:space="preserve"> perineal and inguinal leak points (points </w:t>
      </w:r>
      <w:r w:rsidR="0007337C" w:rsidRPr="00886E26">
        <w:rPr>
          <w:i/>
          <w:iCs/>
          <w:sz w:val="32"/>
          <w:szCs w:val="32"/>
          <w:lang w:val="en-US"/>
        </w:rPr>
        <w:t>P</w:t>
      </w:r>
      <w:r w:rsidR="0007337C" w:rsidRPr="00886E26">
        <w:rPr>
          <w:sz w:val="32"/>
          <w:szCs w:val="32"/>
          <w:lang w:val="en-US"/>
        </w:rPr>
        <w:t xml:space="preserve"> and </w:t>
      </w:r>
      <w:r w:rsidR="0007337C" w:rsidRPr="00886E26">
        <w:rPr>
          <w:i/>
          <w:iCs/>
          <w:sz w:val="32"/>
          <w:szCs w:val="32"/>
          <w:lang w:val="en-US"/>
        </w:rPr>
        <w:t>I</w:t>
      </w:r>
      <w:r w:rsidR="0007337C" w:rsidRPr="00886E26">
        <w:rPr>
          <w:sz w:val="32"/>
          <w:szCs w:val="32"/>
          <w:lang w:val="en-US"/>
        </w:rPr>
        <w:t>) act as perforating veins. Remote disconnection (</w:t>
      </w:r>
      <w:r w:rsidR="0007337C" w:rsidRPr="00886E26">
        <w:rPr>
          <w:i/>
          <w:iCs/>
          <w:sz w:val="32"/>
          <w:szCs w:val="32"/>
          <w:lang w:val="en-US"/>
        </w:rPr>
        <w:t>B, C</w:t>
      </w:r>
      <w:r w:rsidR="0007337C" w:rsidRPr="00886E26">
        <w:rPr>
          <w:sz w:val="32"/>
          <w:szCs w:val="32"/>
          <w:lang w:val="en-US"/>
        </w:rPr>
        <w:t>) invariably fails either immediately or secondarily because of the presence of many branches and anastomoses</w:t>
      </w:r>
      <w:r w:rsidR="007D286B">
        <w:rPr>
          <w:sz w:val="32"/>
          <w:szCs w:val="32"/>
          <w:lang w:val="en-US"/>
        </w:rPr>
        <w:t xml:space="preserve"> (</w:t>
      </w:r>
      <w:r w:rsidR="00AF46B3" w:rsidRPr="00886E26">
        <w:rPr>
          <w:sz w:val="32"/>
          <w:szCs w:val="32"/>
          <w:lang w:val="en-US"/>
        </w:rPr>
        <w:t>Fig. 3)</w:t>
      </w:r>
      <w:r w:rsidR="0007337C" w:rsidRPr="00886E26">
        <w:rPr>
          <w:sz w:val="32"/>
          <w:szCs w:val="32"/>
          <w:lang w:val="en-US"/>
        </w:rPr>
        <w:t>.</w:t>
      </w:r>
      <w:r w:rsidR="00886E26">
        <w:rPr>
          <w:sz w:val="32"/>
          <w:szCs w:val="32"/>
          <w:lang w:val="en-US"/>
        </w:rPr>
        <w:t xml:space="preserve"> </w:t>
      </w:r>
      <w:r w:rsidR="000D0478" w:rsidRPr="000F0335">
        <w:rPr>
          <w:rStyle w:val="MSGENFONTSTYLENAMETEMPLATEROLEMSGENFONTSTYLENAMEBYROLETEXT8"/>
          <w:color w:val="auto"/>
          <w:sz w:val="32"/>
          <w:szCs w:val="32"/>
          <w:lang w:val="en-US" w:eastAsia="en-US"/>
        </w:rPr>
        <w:t>Perineal</w:t>
      </w:r>
      <w:r w:rsidR="000D0478" w:rsidRPr="000F0335">
        <w:rPr>
          <w:rStyle w:val="MSGENFONTSTYLENAMETEMPLATEROLEMSGENFONTSTYLENAMEBYROLETEXT8"/>
          <w:color w:val="FF0000"/>
          <w:sz w:val="32"/>
          <w:szCs w:val="32"/>
          <w:lang w:val="en-US" w:eastAsia="en-US"/>
        </w:rPr>
        <w:t xml:space="preserve"> </w:t>
      </w:r>
      <w:r w:rsidR="00886E26">
        <w:rPr>
          <w:rStyle w:val="MSGENFONTSTYLENAMETEMPLATEROLEMSGENFONTSTYLENAMEBYROLETEXT8"/>
          <w:sz w:val="32"/>
          <w:szCs w:val="32"/>
          <w:lang w:val="en-US" w:eastAsia="en-US"/>
        </w:rPr>
        <w:t>and g</w:t>
      </w:r>
      <w:r w:rsidR="007D286B">
        <w:rPr>
          <w:rStyle w:val="MSGENFONTSTYLENAMETEMPLATEROLEMSGENFONTSTYLENAMEBYROLETEXT8"/>
          <w:sz w:val="32"/>
          <w:szCs w:val="32"/>
          <w:lang w:val="en-US" w:eastAsia="en-US"/>
        </w:rPr>
        <w:t xml:space="preserve">enito-crural </w:t>
      </w:r>
      <w:r w:rsidR="007D286B" w:rsidRPr="00CD4228">
        <w:rPr>
          <w:rStyle w:val="MSGENFONTSTYLENAMETEMPLATEROLEMSGENFONTSTYLENAMEBYROLETEXT8"/>
          <w:color w:val="auto"/>
          <w:sz w:val="32"/>
          <w:szCs w:val="32"/>
          <w:lang w:val="en-US" w:eastAsia="en-US"/>
        </w:rPr>
        <w:t>nerves w</w:t>
      </w:r>
      <w:r w:rsidR="000D0478" w:rsidRPr="00CD4228">
        <w:rPr>
          <w:rStyle w:val="MSGENFONTSTYLENAMETEMPLATEROLEMSGENFONTSTYLENAMEBYROLETEXT8"/>
          <w:color w:val="auto"/>
          <w:sz w:val="32"/>
          <w:szCs w:val="32"/>
          <w:lang w:val="en-US" w:eastAsia="en-US"/>
        </w:rPr>
        <w:t xml:space="preserve">ere </w:t>
      </w:r>
      <w:r w:rsidR="000D0478" w:rsidRPr="00803379">
        <w:rPr>
          <w:rStyle w:val="MSGENFONTSTYLENAMETEMPLATEROLEMSGENFONTSTYLENAMEBYROLETEXT8"/>
          <w:color w:val="auto"/>
          <w:sz w:val="32"/>
          <w:szCs w:val="32"/>
          <w:lang w:val="en-US" w:eastAsia="en-US"/>
        </w:rPr>
        <w:t>preserved respectively at the PP and IP</w:t>
      </w:r>
      <w:r w:rsidR="00872C45" w:rsidRPr="00803379">
        <w:rPr>
          <w:rStyle w:val="MSGENFONTSTYLENAMETEMPLATEROLEMSGENFONTSTYLENAMEBYROLETEXT8"/>
          <w:color w:val="auto"/>
          <w:sz w:val="32"/>
          <w:szCs w:val="32"/>
          <w:lang w:val="en-US" w:eastAsia="en-US"/>
        </w:rPr>
        <w:t>.</w:t>
      </w:r>
      <w:r w:rsidR="00886E26" w:rsidRPr="00803379">
        <w:rPr>
          <w:rStyle w:val="MSGENFONTSTYLENAMETEMPLATEROLEMSGENFONTSTYLENAMEBYROLETEXT8"/>
          <w:color w:val="auto"/>
          <w:sz w:val="32"/>
          <w:szCs w:val="32"/>
          <w:lang w:val="en-US" w:eastAsia="en-US"/>
        </w:rPr>
        <w:t xml:space="preserve"> </w:t>
      </w:r>
      <w:r w:rsidR="00FA77C8" w:rsidRPr="00803379">
        <w:rPr>
          <w:rStyle w:val="MSGENFONTSTYLENAMETEMPLATEROLEMSGENFONTSTYLENAMEBYROLETEXT8"/>
          <w:color w:val="auto"/>
          <w:sz w:val="32"/>
          <w:szCs w:val="32"/>
          <w:lang w:val="en-US" w:eastAsia="en-US"/>
        </w:rPr>
        <w:t>Division and stump liga</w:t>
      </w:r>
      <w:r w:rsidR="00886E26" w:rsidRPr="00803379">
        <w:rPr>
          <w:rStyle w:val="MSGENFONTSTYLENAMETEMPLATEROLEMSGENFONTSTYLENAMEBYROLETEXT8"/>
          <w:color w:val="auto"/>
          <w:sz w:val="32"/>
          <w:szCs w:val="32"/>
          <w:lang w:val="en-US" w:eastAsia="en-US"/>
        </w:rPr>
        <w:t>tion of the refluxing vei</w:t>
      </w:r>
      <w:r w:rsidR="00F41891" w:rsidRPr="00803379">
        <w:rPr>
          <w:rStyle w:val="MSGENFONTSTYLENAMETEMPLATEROLEMSGENFONTSTYLENAMEBYROLETEXT8"/>
          <w:color w:val="auto"/>
          <w:sz w:val="32"/>
          <w:szCs w:val="32"/>
          <w:lang w:val="en-US" w:eastAsia="en-US"/>
        </w:rPr>
        <w:t>n with non-</w:t>
      </w:r>
      <w:r w:rsidR="00886E26" w:rsidRPr="00803379">
        <w:rPr>
          <w:rStyle w:val="MSGENFONTSTYLENAMETEMPLATEROLEMSGENFONTSTYLENAMEBYROLETEXT8"/>
          <w:color w:val="auto"/>
          <w:sz w:val="32"/>
          <w:szCs w:val="32"/>
          <w:lang w:val="en-US" w:eastAsia="en-US"/>
        </w:rPr>
        <w:t xml:space="preserve">absorbable braided coated suture and </w:t>
      </w:r>
      <w:r w:rsidR="007D2CAD" w:rsidRPr="00803379">
        <w:rPr>
          <w:rStyle w:val="MSGENFONTSTYLENAMETEMPLATEROLEMSGENFONTSTYLENAMEBYROLETEXT8"/>
          <w:color w:val="auto"/>
          <w:sz w:val="32"/>
          <w:szCs w:val="32"/>
          <w:lang w:val="en-US" w:eastAsia="en-US"/>
        </w:rPr>
        <w:t>additional</w:t>
      </w:r>
      <w:r w:rsidR="00886E26" w:rsidRPr="00803379">
        <w:rPr>
          <w:rStyle w:val="MSGENFONTSTYLENAMETEMPLATEROLEMSGENFONTSTYLENAMEBYROLETEXT8"/>
          <w:color w:val="auto"/>
          <w:sz w:val="32"/>
          <w:szCs w:val="32"/>
          <w:lang w:val="en-US" w:eastAsia="en-US"/>
        </w:rPr>
        <w:t xml:space="preserve"> polypropylene 6 zero </w:t>
      </w:r>
      <w:r w:rsidR="00FA77C8" w:rsidRPr="00803379">
        <w:rPr>
          <w:rStyle w:val="MSGENFONTSTYLENAMETEMPLATEROLEMSGENFONTSTYLENAMEBYROLETEXT8"/>
          <w:color w:val="auto"/>
          <w:sz w:val="32"/>
          <w:szCs w:val="32"/>
          <w:lang w:val="en-US" w:eastAsia="en-US"/>
        </w:rPr>
        <w:t>monofilament</w:t>
      </w:r>
      <w:r w:rsidR="008B3B7E" w:rsidRPr="00803379">
        <w:rPr>
          <w:rStyle w:val="MSGENFONTSTYLENAMETEMPLATEROLEMSGENFONTSTYLENAMEBYROLETEXT8"/>
          <w:color w:val="auto"/>
          <w:sz w:val="32"/>
          <w:szCs w:val="32"/>
          <w:lang w:val="en-US" w:eastAsia="en-US"/>
        </w:rPr>
        <w:t xml:space="preserve"> transfixed </w:t>
      </w:r>
      <w:r w:rsidR="007D2CAD" w:rsidRPr="00803379">
        <w:rPr>
          <w:rStyle w:val="MSGENFONTSTYLENAMETEMPLATEROLEMSGENFONTSTYLENAMEBYROLETEXT8"/>
          <w:color w:val="auto"/>
          <w:sz w:val="32"/>
          <w:szCs w:val="32"/>
          <w:lang w:val="en-US" w:eastAsia="en-US"/>
        </w:rPr>
        <w:t>suture</w:t>
      </w:r>
      <w:r w:rsidR="00FA77C8" w:rsidRPr="00803379">
        <w:rPr>
          <w:rStyle w:val="MSGENFONTSTYLENAMETEMPLATEROLEMSGENFONTSTYLENAMEBYROLETEXT8"/>
          <w:color w:val="auto"/>
          <w:sz w:val="32"/>
          <w:szCs w:val="32"/>
          <w:lang w:val="en-US" w:eastAsia="en-US"/>
        </w:rPr>
        <w:t xml:space="preserve"> </w:t>
      </w:r>
      <w:r w:rsidR="00886E26" w:rsidRPr="00803379">
        <w:rPr>
          <w:rStyle w:val="MSGENFONTSTYLENAMETEMPLATEROLEMSGENFONTSTYLENAMEBYROLETEXT8"/>
          <w:color w:val="auto"/>
          <w:sz w:val="32"/>
          <w:szCs w:val="32"/>
          <w:lang w:val="en-US" w:eastAsia="en-US"/>
        </w:rPr>
        <w:t>for the PP, and 4 zero for the IP</w:t>
      </w:r>
      <w:r w:rsidR="007D2CAD" w:rsidRPr="00803379">
        <w:rPr>
          <w:rStyle w:val="MSGENFONTSTYLENAMETEMPLATEROLEMSGENFONTSTYLENAMEBYROLETEXT8"/>
          <w:color w:val="auto"/>
          <w:sz w:val="32"/>
          <w:szCs w:val="32"/>
          <w:lang w:val="en-US" w:eastAsia="en-US"/>
        </w:rPr>
        <w:t>. Further</w:t>
      </w:r>
      <w:r w:rsidR="008B3B7E" w:rsidRPr="00803379">
        <w:rPr>
          <w:rStyle w:val="MSGENFONTSTYLENAMETEMPLATEROLEMSGENFONTSTYLENAMEBYROLETEXT8"/>
          <w:color w:val="auto"/>
          <w:sz w:val="32"/>
          <w:szCs w:val="32"/>
          <w:lang w:val="en-US" w:eastAsia="en-US"/>
        </w:rPr>
        <w:t>more</w:t>
      </w:r>
      <w:r w:rsidR="007D2CAD" w:rsidRPr="00803379">
        <w:rPr>
          <w:rStyle w:val="MSGENFONTSTYLENAMETEMPLATEROLEMSGENFONTSTYLENAMEBYROLETEXT8"/>
          <w:color w:val="auto"/>
          <w:sz w:val="32"/>
          <w:szCs w:val="32"/>
          <w:lang w:val="en-US" w:eastAsia="en-US"/>
        </w:rPr>
        <w:t>,</w:t>
      </w:r>
      <w:r w:rsidR="008B3B7E" w:rsidRPr="00803379">
        <w:rPr>
          <w:rStyle w:val="MSGENFONTSTYLENAMETEMPLATEROLEMSGENFONTSTYLENAMEBYROLETEXT8"/>
          <w:color w:val="auto"/>
          <w:sz w:val="32"/>
          <w:szCs w:val="32"/>
          <w:lang w:val="en-US" w:eastAsia="en-US"/>
        </w:rPr>
        <w:t xml:space="preserve"> the stump of round ligament was</w:t>
      </w:r>
      <w:r w:rsidR="00886E26" w:rsidRPr="00803379">
        <w:rPr>
          <w:rStyle w:val="MSGENFONTSTYLENAMETEMPLATEROLEMSGENFONTSTYLENAMEBYROLETEXT8"/>
          <w:color w:val="auto"/>
          <w:sz w:val="32"/>
          <w:szCs w:val="32"/>
          <w:lang w:val="en-US" w:eastAsia="en-US"/>
        </w:rPr>
        <w:t xml:space="preserve"> </w:t>
      </w:r>
      <w:r w:rsidR="008B3B7E" w:rsidRPr="00803379">
        <w:rPr>
          <w:rStyle w:val="MSGENFONTSTYLENAMETEMPLATEROLEMSGENFONTSTYLENAMEBYROLETEXT8"/>
          <w:color w:val="auto"/>
          <w:sz w:val="32"/>
          <w:szCs w:val="32"/>
          <w:lang w:val="en-US" w:eastAsia="en-US"/>
        </w:rPr>
        <w:t>positioned inside the inguinal canal</w:t>
      </w:r>
      <w:r w:rsidR="0037596A" w:rsidRPr="00803379">
        <w:rPr>
          <w:rStyle w:val="MSGENFONTSTYLENAMETEMPLATEROLEMSGENFONTSTYLENAMEBYROLETEXT8"/>
          <w:color w:val="auto"/>
          <w:sz w:val="32"/>
          <w:szCs w:val="32"/>
          <w:lang w:val="en-US" w:eastAsia="en-US"/>
        </w:rPr>
        <w:t>,</w:t>
      </w:r>
      <w:r w:rsidR="008B3B7E" w:rsidRPr="00803379">
        <w:rPr>
          <w:rStyle w:val="MSGENFONTSTYLENAMETEMPLATEROLEMSGENFONTSTYLENAMEBYROLETEXT8"/>
          <w:color w:val="auto"/>
          <w:sz w:val="32"/>
          <w:szCs w:val="32"/>
          <w:lang w:val="en-US" w:eastAsia="en-US"/>
        </w:rPr>
        <w:t xml:space="preserve"> </w:t>
      </w:r>
      <w:r w:rsidR="0037596A" w:rsidRPr="00803379">
        <w:rPr>
          <w:rStyle w:val="MSGENFONTSTYLENAMETEMPLATEROLEMSGENFONTSTYLENAMEBYROLETEXT8"/>
          <w:color w:val="auto"/>
          <w:sz w:val="32"/>
          <w:szCs w:val="32"/>
          <w:lang w:val="en-US" w:eastAsia="en-US"/>
        </w:rPr>
        <w:t xml:space="preserve">sutured </w:t>
      </w:r>
      <w:r w:rsidR="0018194B" w:rsidRPr="00803379">
        <w:rPr>
          <w:rStyle w:val="MSGENFONTSTYLENAMETEMPLATEROLEMSGENFONTSTYLENAMEBYROLETEXT8"/>
          <w:color w:val="auto"/>
          <w:sz w:val="32"/>
          <w:szCs w:val="32"/>
          <w:lang w:val="en-US" w:eastAsia="en-US"/>
        </w:rPr>
        <w:t>with a</w:t>
      </w:r>
      <w:r w:rsidR="008B3B7E" w:rsidRPr="00803379">
        <w:rPr>
          <w:rStyle w:val="MSGENFONTSTYLENAMETEMPLATEROLEMSGENFONTSTYLENAMEBYROLETEXT8"/>
          <w:color w:val="auto"/>
          <w:sz w:val="32"/>
          <w:szCs w:val="32"/>
          <w:lang w:val="en-US" w:eastAsia="en-US"/>
        </w:rPr>
        <w:t xml:space="preserve"> </w:t>
      </w:r>
      <w:r w:rsidR="0018194B" w:rsidRPr="00803379">
        <w:rPr>
          <w:rStyle w:val="MSGENFONTSTYLENAMETEMPLATEROLEMSGENFONTSTYLENAMEBYROLETEXT8"/>
          <w:color w:val="auto"/>
          <w:sz w:val="32"/>
          <w:szCs w:val="32"/>
          <w:lang w:val="en-US" w:eastAsia="en-US"/>
        </w:rPr>
        <w:t xml:space="preserve">polypropylene </w:t>
      </w:r>
      <w:r w:rsidR="008447C5" w:rsidRPr="00803379">
        <w:rPr>
          <w:rStyle w:val="MSGENFONTSTYLENAMETEMPLATEROLEMSGENFONTSTYLENAMEBYROLETEXT8"/>
          <w:color w:val="auto"/>
          <w:sz w:val="32"/>
          <w:szCs w:val="32"/>
          <w:lang w:val="en-US" w:eastAsia="en-US"/>
        </w:rPr>
        <w:t xml:space="preserve">stitch </w:t>
      </w:r>
      <w:r w:rsidR="008B3B7E" w:rsidRPr="00803379">
        <w:rPr>
          <w:rStyle w:val="MSGENFONTSTYLENAMETEMPLATEROLEMSGENFONTSTYLENAMEBYROLETEXT8"/>
          <w:color w:val="auto"/>
          <w:sz w:val="32"/>
          <w:szCs w:val="32"/>
          <w:lang w:val="en-US" w:eastAsia="en-US"/>
        </w:rPr>
        <w:t>to the fascia of the obliqu</w:t>
      </w:r>
      <w:r w:rsidR="007D2CAD" w:rsidRPr="00803379">
        <w:rPr>
          <w:rStyle w:val="MSGENFONTSTYLENAMETEMPLATEROLEMSGENFONTSTYLENAMEBYROLETEXT8"/>
          <w:color w:val="auto"/>
          <w:sz w:val="32"/>
          <w:szCs w:val="32"/>
          <w:lang w:val="en-US" w:eastAsia="en-US"/>
        </w:rPr>
        <w:t>e ex</w:t>
      </w:r>
      <w:r w:rsidR="008B3B7E" w:rsidRPr="00803379">
        <w:rPr>
          <w:rStyle w:val="MSGENFONTSTYLENAMETEMPLATEROLEMSGENFONTSTYLENAMEBYROLETEXT8"/>
          <w:color w:val="auto"/>
          <w:sz w:val="32"/>
          <w:szCs w:val="32"/>
          <w:lang w:val="en-US" w:eastAsia="en-US"/>
        </w:rPr>
        <w:t xml:space="preserve">ternal muscle. </w:t>
      </w:r>
      <w:r w:rsidR="008B3B7E" w:rsidRPr="00803379">
        <w:rPr>
          <w:rStyle w:val="MSGENFONTSTYLENAMETEMPLATEROLEMSGENFONTSTYLENAMEBYROLETEXT8"/>
          <w:sz w:val="32"/>
          <w:szCs w:val="32"/>
          <w:lang w:val="en-US" w:eastAsia="en-US"/>
        </w:rPr>
        <w:t>The fascia hole of the posterior labial vein was also closed with a N</w:t>
      </w:r>
      <w:r w:rsidR="008B3B7E" w:rsidRPr="00803379">
        <w:rPr>
          <w:rStyle w:val="MSGENFONTSTYLENAMETEMPLATEROLEMSGENFONTSTYLENAMEBYROLETEXT8"/>
          <w:sz w:val="32"/>
          <w:szCs w:val="32"/>
          <w:vertAlign w:val="subscript"/>
          <w:lang w:val="en-US" w:eastAsia="en-US"/>
        </w:rPr>
        <w:t>o</w:t>
      </w:r>
      <w:r w:rsidR="008B3B7E" w:rsidRPr="00803379">
        <w:rPr>
          <w:rStyle w:val="MSGENFONTSTYLENAMETEMPLATEROLEMSGENFONTSTYLENAMEBYROLETEXT8"/>
          <w:sz w:val="32"/>
          <w:szCs w:val="32"/>
          <w:lang w:val="en-US" w:eastAsia="en-US"/>
        </w:rPr>
        <w:t xml:space="preserve"> six zero polypropylene suture.</w:t>
      </w:r>
      <w:r w:rsidR="00F55505" w:rsidRPr="00803379">
        <w:rPr>
          <w:rStyle w:val="MSGENFONTSTYLENAMETEMPLATEROLEMSGENFONTSTYLENAMEBYROLETEXT8"/>
          <w:sz w:val="32"/>
          <w:szCs w:val="32"/>
          <w:lang w:val="en-US" w:eastAsia="en-US"/>
        </w:rPr>
        <w:t xml:space="preserve"> </w:t>
      </w:r>
      <w:r w:rsidR="00120FBA" w:rsidRPr="00803379">
        <w:rPr>
          <w:rStyle w:val="MSGENFONTSTYLENAMETEMPLATEROLEMSGENFONTSTYLENAMEBYROLETEXT8"/>
          <w:sz w:val="32"/>
          <w:szCs w:val="32"/>
          <w:lang w:val="en-US" w:eastAsia="en-US"/>
        </w:rPr>
        <w:t xml:space="preserve">This </w:t>
      </w:r>
      <w:r w:rsidR="00A96F3B" w:rsidRPr="00803379">
        <w:rPr>
          <w:rStyle w:val="MSGENFONTSTYLENAMETEMPLATEROLEMSGENFONTSTYLENAMEBYROLETEXT8"/>
          <w:sz w:val="32"/>
          <w:szCs w:val="32"/>
          <w:lang w:val="en-US" w:eastAsia="en-US"/>
        </w:rPr>
        <w:t>procedure was</w:t>
      </w:r>
      <w:r w:rsidR="001A2A85" w:rsidRPr="00803379">
        <w:rPr>
          <w:rStyle w:val="MSGENFONTSTYLENAMETEMPLATEROLEMSGENFONTSTYLENAMEBYROLETEXT8"/>
          <w:sz w:val="32"/>
          <w:szCs w:val="32"/>
          <w:lang w:val="en-US" w:eastAsia="en-US"/>
        </w:rPr>
        <w:t xml:space="preserve"> associated at the same time or </w:t>
      </w:r>
      <w:r w:rsidR="00EC5788" w:rsidRPr="00803379">
        <w:rPr>
          <w:rStyle w:val="MSGENFONTSTYLENAMETEMPLATEROLEMSGENFONTSTYLENAMEBYROLETEXT8"/>
          <w:sz w:val="32"/>
          <w:szCs w:val="32"/>
          <w:lang w:val="en-US" w:eastAsia="en-US"/>
        </w:rPr>
        <w:t>later</w:t>
      </w:r>
      <w:r w:rsidR="00E913E3" w:rsidRPr="00803379">
        <w:rPr>
          <w:rStyle w:val="MSGENFONTSTYLENAMETEMPLATEROLEMSGENFONTSTYLENAMEBYROLETEXT8"/>
          <w:sz w:val="32"/>
          <w:szCs w:val="32"/>
          <w:lang w:val="en-US" w:eastAsia="en-US"/>
        </w:rPr>
        <w:t xml:space="preserve"> </w:t>
      </w:r>
      <w:r w:rsidR="001A2A85" w:rsidRPr="00803379">
        <w:rPr>
          <w:rStyle w:val="MSGENFONTSTYLENAMETEMPLATEROLEMSGENFONTSTYLENAMEBYROLETEXT8"/>
          <w:sz w:val="32"/>
          <w:szCs w:val="32"/>
          <w:lang w:val="en-US" w:eastAsia="en-US"/>
        </w:rPr>
        <w:t xml:space="preserve">with additional shunt disconnections and gravitational hydrostatic pressure segmentation </w:t>
      </w:r>
      <w:r w:rsidR="00A96F3B" w:rsidRPr="00803379">
        <w:rPr>
          <w:rStyle w:val="MSGENFONTSTYLENAMETEMPLATEROLEMSGENFONTSTYLENAMEBYROLETEXT8"/>
          <w:sz w:val="32"/>
          <w:szCs w:val="32"/>
          <w:lang w:val="en-US" w:eastAsia="en-US"/>
        </w:rPr>
        <w:t xml:space="preserve">tailored </w:t>
      </w:r>
      <w:r w:rsidR="001A2A85" w:rsidRPr="00803379">
        <w:rPr>
          <w:rStyle w:val="MSGENFONTSTYLENAMETEMPLATEROLEMSGENFONTSTYLENAMEBYROLETEXT8"/>
          <w:sz w:val="32"/>
          <w:szCs w:val="32"/>
          <w:lang w:val="en-US" w:eastAsia="en-US"/>
        </w:rPr>
        <w:t xml:space="preserve">to </w:t>
      </w:r>
      <w:r w:rsidR="00A96F3B" w:rsidRPr="00803379">
        <w:rPr>
          <w:rStyle w:val="MSGENFONTSTYLENAMETEMPLATEROLEMSGENFONTSTYLENAMEBYROLETEXT8"/>
          <w:sz w:val="32"/>
          <w:szCs w:val="32"/>
          <w:lang w:val="en-US" w:eastAsia="en-US"/>
        </w:rPr>
        <w:t xml:space="preserve">each specific </w:t>
      </w:r>
      <w:r w:rsidR="001A2A85" w:rsidRPr="00803379">
        <w:rPr>
          <w:rStyle w:val="MSGENFONTSTYLENAMETEMPLATEROLEMSGENFONTSTYLENAMEBYROLETEXT8"/>
          <w:sz w:val="32"/>
          <w:szCs w:val="32"/>
          <w:lang w:val="en-US" w:eastAsia="en-US"/>
        </w:rPr>
        <w:t>hemodynamic configuration</w:t>
      </w:r>
      <w:r w:rsidR="00A96F3B" w:rsidRPr="00803379">
        <w:rPr>
          <w:rStyle w:val="MSGENFONTSTYLENAMETEMPLATEROLEMSGENFONTSTYLENAMEBYROLETEXT8"/>
          <w:sz w:val="32"/>
          <w:szCs w:val="32"/>
          <w:lang w:val="en-US" w:eastAsia="en-US"/>
        </w:rPr>
        <w:t xml:space="preserve"> </w:t>
      </w:r>
      <w:r w:rsidR="00A96F3B" w:rsidRPr="00803379">
        <w:rPr>
          <w:rStyle w:val="MSGENFONTSTYLENAMETEMPLATEROLEMSGENFONTSTYLENAMEBYROLETEXT8"/>
          <w:color w:val="auto"/>
          <w:sz w:val="32"/>
          <w:szCs w:val="32"/>
          <w:lang w:val="en-US" w:eastAsia="en-US"/>
        </w:rPr>
        <w:t>according</w:t>
      </w:r>
      <w:r w:rsidR="00A96F3B" w:rsidRPr="00475C3D">
        <w:rPr>
          <w:rStyle w:val="MSGENFONTSTYLENAMETEMPLATEROLEMSGENFONTSTYLENAMEBYROLETEXT8"/>
          <w:color w:val="auto"/>
          <w:sz w:val="32"/>
          <w:szCs w:val="32"/>
          <w:lang w:val="en-US" w:eastAsia="en-US"/>
        </w:rPr>
        <w:t xml:space="preserve"> to the </w:t>
      </w:r>
      <w:r w:rsidR="00120FBA" w:rsidRPr="00475C3D">
        <w:rPr>
          <w:rStyle w:val="MSGENFONTSTYLENAMETEMPLATEROLEMSGENFONTSTYLENAMEBYROLETEXT8"/>
          <w:color w:val="auto"/>
          <w:sz w:val="32"/>
          <w:szCs w:val="32"/>
          <w:lang w:val="en-US" w:eastAsia="en-US"/>
        </w:rPr>
        <w:t xml:space="preserve">CHIVA </w:t>
      </w:r>
      <w:r w:rsidR="00A96F3B" w:rsidRPr="00475C3D">
        <w:rPr>
          <w:rStyle w:val="MSGENFONTSTYLENAMETEMPLATEROLEMSGENFONTSTYLENAMEBYROLETEXT8"/>
          <w:color w:val="auto"/>
          <w:sz w:val="32"/>
          <w:szCs w:val="32"/>
          <w:lang w:val="en-US" w:eastAsia="en-US"/>
        </w:rPr>
        <w:t>strategy</w:t>
      </w:r>
      <w:r w:rsidR="00475C3D" w:rsidRPr="00475C3D">
        <w:rPr>
          <w:rStyle w:val="MSGENFONTSTYLENAMETEMPLATEROLEMSGENFONTSTYLENAMEBYROLETEXT8"/>
          <w:color w:val="auto"/>
          <w:sz w:val="32"/>
          <w:szCs w:val="32"/>
          <w:vertAlign w:val="superscript"/>
          <w:lang w:val="en-US" w:eastAsia="en-US"/>
        </w:rPr>
        <w:t>16</w:t>
      </w:r>
      <w:r w:rsidR="00CE4515" w:rsidRPr="00475C3D">
        <w:rPr>
          <w:rStyle w:val="MSGENFONTSTYLENAMETEMPLATEROLEMSGENFONTSTYLENAMEBYROLETEXT8"/>
          <w:color w:val="auto"/>
          <w:sz w:val="32"/>
          <w:szCs w:val="32"/>
          <w:vertAlign w:val="superscript"/>
          <w:lang w:val="en-US" w:eastAsia="en-US"/>
        </w:rPr>
        <w:t>-1</w:t>
      </w:r>
      <w:r w:rsidR="00475C3D" w:rsidRPr="00475C3D">
        <w:rPr>
          <w:rStyle w:val="MSGENFONTSTYLENAMETEMPLATEROLEMSGENFONTSTYLENAMEBYROLETEXT8"/>
          <w:color w:val="auto"/>
          <w:sz w:val="32"/>
          <w:szCs w:val="32"/>
          <w:vertAlign w:val="superscript"/>
          <w:lang w:val="en-US" w:eastAsia="en-US"/>
        </w:rPr>
        <w:t>9</w:t>
      </w:r>
      <w:r w:rsidR="00A96F3B" w:rsidRPr="00475C3D">
        <w:rPr>
          <w:rStyle w:val="MSGENFONTSTYLENAMETEMPLATEROLEMSGENFONTSTYLENAMEBYROLETEXT8"/>
          <w:color w:val="auto"/>
          <w:sz w:val="32"/>
          <w:szCs w:val="32"/>
          <w:lang w:val="en-US" w:eastAsia="en-US"/>
        </w:rPr>
        <w:t>.</w:t>
      </w:r>
      <w:r w:rsidR="00A96F3B" w:rsidRPr="0084032B">
        <w:rPr>
          <w:rStyle w:val="MSGENFONTSTYLENAMETEMPLATEROLEMSGENFONTSTYLENAMEBYROLETEXT8"/>
          <w:color w:val="008000"/>
          <w:sz w:val="32"/>
          <w:szCs w:val="32"/>
          <w:lang w:val="en-US" w:eastAsia="en-US"/>
        </w:rPr>
        <w:t xml:space="preserve"> </w:t>
      </w:r>
      <w:r w:rsidR="00CA34A5" w:rsidRPr="00FC45DB">
        <w:rPr>
          <w:rStyle w:val="MSGENFONTSTYLENAMETEMPLATEROLEMSGENFONTSTYLENAMEBYROLETEXT8"/>
          <w:color w:val="auto"/>
          <w:sz w:val="32"/>
          <w:szCs w:val="32"/>
          <w:lang w:val="en-US" w:eastAsia="en-US"/>
        </w:rPr>
        <w:t xml:space="preserve">A washing with a rifampicin </w:t>
      </w:r>
      <w:r w:rsidR="0075528A" w:rsidRPr="00FC45DB">
        <w:rPr>
          <w:rStyle w:val="MSGENFONTSTYLENAMETEMPLATEROLEMSGENFONTSTYLENAMEBYROLETEXT8"/>
          <w:color w:val="auto"/>
          <w:sz w:val="32"/>
          <w:szCs w:val="32"/>
          <w:lang w:val="en-US" w:eastAsia="en-US"/>
        </w:rPr>
        <w:t>solution had been d</w:t>
      </w:r>
      <w:r w:rsidR="00E9634F" w:rsidRPr="00FC45DB">
        <w:rPr>
          <w:rStyle w:val="MSGENFONTSTYLENAMETEMPLATEROLEMSGENFONTSTYLENAMEBYROLETEXT8"/>
          <w:color w:val="auto"/>
          <w:sz w:val="32"/>
          <w:szCs w:val="32"/>
          <w:lang w:val="en-US" w:eastAsia="en-US"/>
        </w:rPr>
        <w:t>one</w:t>
      </w:r>
      <w:r w:rsidR="00E9634F">
        <w:rPr>
          <w:rStyle w:val="MSGENFONTSTYLENAMETEMPLATEROLEMSGENFONTSTYLENAMEBYROLETEXT8"/>
          <w:color w:val="auto"/>
          <w:sz w:val="32"/>
          <w:szCs w:val="32"/>
          <w:lang w:val="en-US" w:eastAsia="en-US"/>
        </w:rPr>
        <w:t xml:space="preserve"> in every surgical procedure, without </w:t>
      </w:r>
      <w:r w:rsidR="00E9634F" w:rsidRPr="00803379">
        <w:rPr>
          <w:rStyle w:val="MSGENFONTSTYLENAMETEMPLATEROLEMSGENFONTSTYLENAMEBYROLETEXT8"/>
          <w:color w:val="auto"/>
          <w:sz w:val="32"/>
          <w:szCs w:val="32"/>
          <w:lang w:val="en-US" w:eastAsia="en-US"/>
        </w:rPr>
        <w:lastRenderedPageBreak/>
        <w:t xml:space="preserve">any systemic antibiotic therapy. </w:t>
      </w:r>
      <w:r w:rsidR="00CF6A6E" w:rsidRPr="00803379">
        <w:rPr>
          <w:rStyle w:val="MSGENFONTSTYLENAMETEMPLATEROLEMSGENFONTSTYLENAMEBYROLETEXT6"/>
          <w:color w:val="auto"/>
          <w:sz w:val="32"/>
          <w:szCs w:val="32"/>
          <w:lang w:val="en-US" w:eastAsia="en-US"/>
        </w:rPr>
        <w:t xml:space="preserve">All patients </w:t>
      </w:r>
      <w:r w:rsidR="00844F6E" w:rsidRPr="00803379">
        <w:rPr>
          <w:rStyle w:val="MSGENFONTSTYLENAMETEMPLATEROLEMSGENFONTSTYLENAMEBYROLETEXT6"/>
          <w:color w:val="auto"/>
          <w:sz w:val="32"/>
          <w:szCs w:val="32"/>
          <w:lang w:val="en-US" w:eastAsia="en-US"/>
        </w:rPr>
        <w:t xml:space="preserve">wore </w:t>
      </w:r>
      <w:r w:rsidR="00CF6A6E" w:rsidRPr="00803379">
        <w:rPr>
          <w:rStyle w:val="MSGENFONTSTYLENAMETEMPLATEROLEMSGENFONTSTYLENAMEBYROLETEXT6"/>
          <w:color w:val="auto"/>
          <w:sz w:val="32"/>
          <w:szCs w:val="32"/>
          <w:lang w:val="en-US" w:eastAsia="en-US"/>
        </w:rPr>
        <w:t xml:space="preserve">elastic stockings for </w:t>
      </w:r>
      <w:r w:rsidR="00CF6A6E" w:rsidRPr="00803379">
        <w:rPr>
          <w:rStyle w:val="MSGENFONTSTYLENAMETEMPLATEROLEMSGENFONTSTYLENAMEBYROLETEXT6"/>
          <w:color w:val="auto"/>
          <w:sz w:val="32"/>
          <w:szCs w:val="32"/>
          <w:lang w:val="en-US"/>
        </w:rPr>
        <w:t xml:space="preserve">4 </w:t>
      </w:r>
      <w:r w:rsidR="00CF6A6E" w:rsidRPr="00803379">
        <w:rPr>
          <w:rStyle w:val="MSGENFONTSTYLENAMETEMPLATEROLEMSGENFONTSTYLENAMEBYROLETEXT6"/>
          <w:color w:val="auto"/>
          <w:sz w:val="32"/>
          <w:szCs w:val="32"/>
          <w:lang w:val="en-US" w:eastAsia="en-US"/>
        </w:rPr>
        <w:t>weeks</w:t>
      </w:r>
      <w:r w:rsidR="00E9634F" w:rsidRPr="00803379">
        <w:rPr>
          <w:rStyle w:val="MSGENFONTSTYLENAMETEMPLATEROLEMSGENFONTSTYLENAMEBYROLETEXT6"/>
          <w:color w:val="auto"/>
          <w:sz w:val="32"/>
          <w:szCs w:val="32"/>
          <w:lang w:val="en-US" w:eastAsia="en-US"/>
        </w:rPr>
        <w:t xml:space="preserve">, and </w:t>
      </w:r>
      <w:r w:rsidR="00844F6E" w:rsidRPr="00803379">
        <w:rPr>
          <w:rStyle w:val="MSGENFONTSTYLENAMETEMPLATEROLEMSGENFONTSTYLENAMEBYROLETEXT6"/>
          <w:color w:val="auto"/>
          <w:sz w:val="32"/>
          <w:szCs w:val="32"/>
          <w:lang w:val="en-US" w:eastAsia="en-US"/>
        </w:rPr>
        <w:t>took</w:t>
      </w:r>
      <w:r w:rsidR="00844F6E" w:rsidRPr="00803379">
        <w:rPr>
          <w:rStyle w:val="MSGENFONTSTYLENAMETEMPLATEROLEMSGENFONTSTYLENAMEBYROLETEXT6"/>
          <w:color w:val="C00000"/>
          <w:sz w:val="32"/>
          <w:szCs w:val="32"/>
          <w:lang w:val="en-US" w:eastAsia="en-US"/>
        </w:rPr>
        <w:t xml:space="preserve"> </w:t>
      </w:r>
      <w:r w:rsidR="00E9634F" w:rsidRPr="00803379">
        <w:rPr>
          <w:rStyle w:val="MSGENFONTSTYLENAMETEMPLATEROLEMSGENFONTSTYLENAMEBYROLETEXT6"/>
          <w:color w:val="auto"/>
          <w:sz w:val="32"/>
          <w:szCs w:val="32"/>
          <w:lang w:val="en-US" w:eastAsia="en-US"/>
        </w:rPr>
        <w:t xml:space="preserve">Enoxaparin 4000 </w:t>
      </w:r>
      <w:r w:rsidR="00A3307D" w:rsidRPr="00803379">
        <w:rPr>
          <w:rStyle w:val="MSGENFONTSTYLENAMETEMPLATEROLEMSGENFONTSTYLENAMEBYROLETEXT6"/>
          <w:color w:val="auto"/>
          <w:sz w:val="32"/>
          <w:szCs w:val="32"/>
          <w:lang w:val="en-US" w:eastAsia="en-US"/>
        </w:rPr>
        <w:t>IU</w:t>
      </w:r>
      <w:r w:rsidR="00CF6A6E" w:rsidRPr="00803379">
        <w:rPr>
          <w:rStyle w:val="MSGENFONTSTYLENAMETEMPLATEROLEMSGENFONTSTYLENAMEBYROLETEXT6"/>
          <w:color w:val="auto"/>
          <w:sz w:val="32"/>
          <w:szCs w:val="32"/>
          <w:lang w:val="en-US" w:eastAsia="en-US"/>
        </w:rPr>
        <w:t xml:space="preserve">. </w:t>
      </w:r>
      <w:proofErr w:type="gramStart"/>
      <w:r w:rsidR="00706AF4" w:rsidRPr="00803379">
        <w:rPr>
          <w:rStyle w:val="MSGENFONTSTYLENAMETEMPLATEROLEMSGENFONTSTYLENAMEBYROLETEXT6"/>
          <w:color w:val="auto"/>
          <w:sz w:val="32"/>
          <w:szCs w:val="32"/>
          <w:lang w:val="en-US" w:eastAsia="en-US"/>
        </w:rPr>
        <w:t>for</w:t>
      </w:r>
      <w:proofErr w:type="gramEnd"/>
      <w:r w:rsidR="00706AF4" w:rsidRPr="00803379">
        <w:rPr>
          <w:rStyle w:val="MSGENFONTSTYLENAMETEMPLATEROLEMSGENFONTSTYLENAMEBYROLETEXT6"/>
          <w:color w:val="auto"/>
          <w:sz w:val="32"/>
          <w:szCs w:val="32"/>
          <w:lang w:val="en-US" w:eastAsia="en-US"/>
        </w:rPr>
        <w:t xml:space="preserve"> </w:t>
      </w:r>
      <w:r w:rsidR="00E9634F" w:rsidRPr="00803379">
        <w:rPr>
          <w:rStyle w:val="MSGENFONTSTYLENAMETEMPLATEROLEMSGENFONTSTYLENAMEBYROLETEXT6"/>
          <w:color w:val="auto"/>
          <w:sz w:val="32"/>
          <w:szCs w:val="32"/>
          <w:lang w:val="en-US" w:eastAsia="en-US"/>
        </w:rPr>
        <w:t xml:space="preserve">1 to 2 weeks. We </w:t>
      </w:r>
      <w:r w:rsidR="00A3307D" w:rsidRPr="00803379">
        <w:rPr>
          <w:rStyle w:val="MSGENFONTSTYLENAMETEMPLATEROLEMSGENFONTSTYLENAMEBYROLETEXT6"/>
          <w:color w:val="auto"/>
          <w:sz w:val="32"/>
          <w:szCs w:val="32"/>
          <w:lang w:val="en-US" w:eastAsia="en-US"/>
        </w:rPr>
        <w:t>recommended</w:t>
      </w:r>
      <w:r w:rsidR="00E9634F" w:rsidRPr="00803379">
        <w:rPr>
          <w:rStyle w:val="MSGENFONTSTYLENAMETEMPLATEROLEMSGENFONTSTYLENAMEBYROLETEXT6"/>
          <w:color w:val="auto"/>
          <w:sz w:val="32"/>
          <w:szCs w:val="32"/>
          <w:lang w:val="en-US" w:eastAsia="en-US"/>
        </w:rPr>
        <w:t xml:space="preserve"> the use of paracetamol </w:t>
      </w:r>
      <w:r w:rsidR="00706AF4" w:rsidRPr="00803379">
        <w:rPr>
          <w:rStyle w:val="MSGENFONTSTYLENAMETEMPLATEROLEMSGENFONTSTYLENAMEBYROLETEXT6"/>
          <w:color w:val="auto"/>
          <w:sz w:val="32"/>
          <w:szCs w:val="32"/>
          <w:lang w:val="en-US" w:eastAsia="en-US"/>
        </w:rPr>
        <w:t>(</w:t>
      </w:r>
      <w:r w:rsidR="00A3307D" w:rsidRPr="00803379">
        <w:rPr>
          <w:rStyle w:val="MSGENFONTSTYLENAMETEMPLATEROLEMSGENFONTSTYLENAMEBYROLETEXT6"/>
          <w:color w:val="auto"/>
          <w:sz w:val="32"/>
          <w:szCs w:val="32"/>
          <w:lang w:val="en-US" w:eastAsia="en-US"/>
        </w:rPr>
        <w:t>1g</w:t>
      </w:r>
      <w:r w:rsidR="00E9634F" w:rsidRPr="00803379">
        <w:rPr>
          <w:rStyle w:val="MSGENFONTSTYLENAMETEMPLATEROLEMSGENFONTSTYLENAMEBYROLETEXT6"/>
          <w:color w:val="auto"/>
          <w:sz w:val="32"/>
          <w:szCs w:val="32"/>
          <w:lang w:val="en-US" w:eastAsia="en-US"/>
        </w:rPr>
        <w:t xml:space="preserve"> tablet</w:t>
      </w:r>
      <w:r w:rsidR="00706AF4" w:rsidRPr="00803379">
        <w:rPr>
          <w:rStyle w:val="MSGENFONTSTYLENAMETEMPLATEROLEMSGENFONTSTYLENAMEBYROLETEXT6"/>
          <w:color w:val="auto"/>
          <w:sz w:val="32"/>
          <w:szCs w:val="32"/>
          <w:lang w:val="en-US" w:eastAsia="en-US"/>
        </w:rPr>
        <w:t>)</w:t>
      </w:r>
      <w:r w:rsidR="00E9634F" w:rsidRPr="00803379">
        <w:rPr>
          <w:rStyle w:val="MSGENFONTSTYLENAMETEMPLATEROLEMSGENFONTSTYLENAMEBYROLETEXT6"/>
          <w:color w:val="auto"/>
          <w:sz w:val="32"/>
          <w:szCs w:val="32"/>
          <w:lang w:val="en-US" w:eastAsia="en-US"/>
        </w:rPr>
        <w:t xml:space="preserve"> </w:t>
      </w:r>
      <w:r w:rsidR="00706AF4" w:rsidRPr="00803379">
        <w:rPr>
          <w:rStyle w:val="MSGENFONTSTYLENAMETEMPLATEROLEMSGENFONTSTYLENAMEBYROLETEXT6"/>
          <w:color w:val="auto"/>
          <w:sz w:val="32"/>
          <w:szCs w:val="32"/>
          <w:lang w:val="en-US" w:eastAsia="en-US"/>
        </w:rPr>
        <w:t xml:space="preserve">if </w:t>
      </w:r>
      <w:r w:rsidR="00E913E3" w:rsidRPr="00803379">
        <w:rPr>
          <w:rStyle w:val="MSGENFONTSTYLENAMETEMPLATEROLEMSGENFONTSTYLENAMEBYROLETEXT6"/>
          <w:color w:val="auto"/>
          <w:sz w:val="32"/>
          <w:szCs w:val="32"/>
          <w:lang w:val="en-US" w:eastAsia="en-US"/>
        </w:rPr>
        <w:t xml:space="preserve">they were having </w:t>
      </w:r>
      <w:r w:rsidR="00A71F56" w:rsidRPr="00803379">
        <w:rPr>
          <w:rStyle w:val="MSGENFONTSTYLENAMETEMPLATEROLEMSGENFONTSTYLENAMEBYROLETEXT6"/>
          <w:color w:val="auto"/>
          <w:sz w:val="32"/>
          <w:szCs w:val="32"/>
          <w:lang w:val="en-US" w:eastAsia="en-US"/>
        </w:rPr>
        <w:t>pain</w:t>
      </w:r>
      <w:r w:rsidR="00706AF4" w:rsidRPr="00803379">
        <w:rPr>
          <w:rStyle w:val="MSGENFONTSTYLENAMETEMPLATEROLEMSGENFONTSTYLENAMEBYROLETEXT6"/>
          <w:color w:val="auto"/>
          <w:sz w:val="32"/>
          <w:szCs w:val="32"/>
          <w:lang w:val="en-US" w:eastAsia="en-US"/>
        </w:rPr>
        <w:t xml:space="preserve">. No </w:t>
      </w:r>
      <w:r w:rsidR="00CF6A6E" w:rsidRPr="00803379">
        <w:rPr>
          <w:rStyle w:val="MSGENFONTSTYLENAMETEMPLATEROLEMSGENFONTSTYLENAMEBYROLETEXT6"/>
          <w:sz w:val="32"/>
          <w:szCs w:val="32"/>
          <w:lang w:val="en-US" w:eastAsia="en-US"/>
        </w:rPr>
        <w:t xml:space="preserve">deep vein thrombosis, pulmonary thromboembolism, </w:t>
      </w:r>
      <w:r w:rsidR="00706AF4" w:rsidRPr="00803379">
        <w:rPr>
          <w:rStyle w:val="MSGENFONTSTYLENAMETEMPLATEROLEMSGENFONTSTYLENAMEBYROLETEXT6"/>
          <w:sz w:val="32"/>
          <w:szCs w:val="32"/>
          <w:lang w:val="en-US" w:eastAsia="en-US"/>
        </w:rPr>
        <w:t>or death</w:t>
      </w:r>
      <w:r w:rsidR="00A71F56" w:rsidRPr="00803379">
        <w:rPr>
          <w:rStyle w:val="MSGENFONTSTYLENAMETEMPLATEROLEMSGENFONTSTYLENAMEBYROLETEXT6"/>
          <w:sz w:val="32"/>
          <w:szCs w:val="32"/>
          <w:lang w:val="en-US" w:eastAsia="en-US"/>
        </w:rPr>
        <w:t xml:space="preserve"> </w:t>
      </w:r>
      <w:r w:rsidR="00B76AD9" w:rsidRPr="00803379">
        <w:rPr>
          <w:rStyle w:val="MSGENFONTSTYLENAMETEMPLATEROLEMSGENFONTSTYLENAMEBYROLETEXT6"/>
          <w:sz w:val="32"/>
          <w:szCs w:val="32"/>
          <w:lang w:val="en-US" w:eastAsia="en-US"/>
        </w:rPr>
        <w:t>occurred</w:t>
      </w:r>
      <w:r w:rsidR="00CF6A6E" w:rsidRPr="00803379">
        <w:rPr>
          <w:rStyle w:val="MSGENFONTSTYLENAMETEMPLATEROLEMSGENFONTSTYLENAMEBYROLETEXT6"/>
          <w:sz w:val="32"/>
          <w:szCs w:val="32"/>
          <w:lang w:val="en-US" w:eastAsia="en-US"/>
        </w:rPr>
        <w:t xml:space="preserve"> and </w:t>
      </w:r>
      <w:r w:rsidR="00706AF4" w:rsidRPr="00803379">
        <w:rPr>
          <w:rStyle w:val="MSGENFONTSTYLENAMETEMPLATEROLEMSGENFONTSTYLENAMEBYROLETEXT6"/>
          <w:sz w:val="32"/>
          <w:szCs w:val="32"/>
          <w:lang w:val="en-US" w:eastAsia="en-US"/>
        </w:rPr>
        <w:t>considering possible surgical complications</w:t>
      </w:r>
      <w:r w:rsidR="00CF6A6E" w:rsidRPr="00803379">
        <w:rPr>
          <w:rStyle w:val="MSGENFONTSTYLENAMETEMPLATEROLEMSGENFONTSTYLENAMEBYROLETEXT6"/>
          <w:sz w:val="32"/>
          <w:szCs w:val="32"/>
          <w:lang w:val="en-US" w:eastAsia="en-US"/>
        </w:rPr>
        <w:t xml:space="preserve"> (bruises, subcuta</w:t>
      </w:r>
      <w:r w:rsidR="00CF6A6E" w:rsidRPr="00803379">
        <w:rPr>
          <w:rStyle w:val="MSGENFONTSTYLENAMETEMPLATEROLEMSGENFONTSTYLENAMEBYROLETEXT6"/>
          <w:sz w:val="32"/>
          <w:szCs w:val="32"/>
          <w:lang w:val="en-US" w:eastAsia="en-US"/>
        </w:rPr>
        <w:softHyphen/>
        <w:t xml:space="preserve">neous inguinal </w:t>
      </w:r>
      <w:r w:rsidR="00A269D8" w:rsidRPr="00803379">
        <w:rPr>
          <w:rStyle w:val="MSGENFONTSTYLENAMETEMPLATEROLEMSGENFONTSTYLENAMEBYROLETEXT6"/>
          <w:sz w:val="32"/>
          <w:szCs w:val="32"/>
          <w:lang w:val="en-US" w:eastAsia="en-US"/>
        </w:rPr>
        <w:t xml:space="preserve">or perineal </w:t>
      </w:r>
      <w:r w:rsidR="00CF6A6E" w:rsidRPr="00803379">
        <w:rPr>
          <w:rStyle w:val="MSGENFONTSTYLENAMETEMPLATEROLEMSGENFONTSTYLENAMEBYROLETEXT6"/>
          <w:sz w:val="32"/>
          <w:szCs w:val="32"/>
          <w:lang w:val="en-US" w:eastAsia="en-US"/>
        </w:rPr>
        <w:t>hemorrhage, saphenous nerve</w:t>
      </w:r>
      <w:r w:rsidR="00A71F56" w:rsidRPr="00803379">
        <w:rPr>
          <w:rStyle w:val="MSGENFONTSTYLENAMETEMPLATEROLEMSGENFONTSTYLENAMEBYROLETEXT6"/>
          <w:sz w:val="32"/>
          <w:szCs w:val="32"/>
          <w:lang w:val="en-US" w:eastAsia="en-US"/>
        </w:rPr>
        <w:t xml:space="preserve"> neuralgia</w:t>
      </w:r>
      <w:r w:rsidR="00CF6A6E" w:rsidRPr="00803379">
        <w:rPr>
          <w:rStyle w:val="MSGENFONTSTYLENAMETEMPLATEROLEMSGENFONTSTYLENAMEBYROLETEXT6"/>
          <w:sz w:val="32"/>
          <w:szCs w:val="32"/>
          <w:lang w:val="en-US" w:eastAsia="en-US"/>
        </w:rPr>
        <w:t xml:space="preserve">, wound infection and </w:t>
      </w:r>
      <w:r w:rsidR="00A269D8" w:rsidRPr="00803379">
        <w:rPr>
          <w:rStyle w:val="MSGENFONTSTYLENAMETEMPLATEROLEMSGENFONTSTYLENAMEBYROLETEXT6"/>
          <w:sz w:val="32"/>
          <w:szCs w:val="32"/>
          <w:lang w:val="en-US" w:eastAsia="en-US"/>
        </w:rPr>
        <w:t xml:space="preserve">superficial </w:t>
      </w:r>
      <w:r w:rsidR="00CF6A6E" w:rsidRPr="00803379">
        <w:rPr>
          <w:rStyle w:val="MSGENFONTSTYLENAMETEMPLATEROLEMSGENFONTSTYLENAMEBYROLETEXT6"/>
          <w:sz w:val="32"/>
          <w:szCs w:val="32"/>
          <w:lang w:val="en-US" w:eastAsia="en-US"/>
        </w:rPr>
        <w:t>phlebitis)</w:t>
      </w:r>
      <w:r w:rsidR="00E44730" w:rsidRPr="00803379">
        <w:rPr>
          <w:rStyle w:val="MSGENFONTSTYLENAMETEMPLATEROLEMSGENFONTSTYLENAMEBYROLETEXT6"/>
          <w:sz w:val="32"/>
          <w:szCs w:val="32"/>
          <w:lang w:val="en-US" w:eastAsia="en-US"/>
        </w:rPr>
        <w:t>, there was</w:t>
      </w:r>
      <w:r w:rsidR="00F63BC3" w:rsidRPr="00803379">
        <w:rPr>
          <w:rStyle w:val="MSGENFONTSTYLENAMETEMPLATEROLEMSGENFONTSTYLENAMEBYROLETEXT6"/>
          <w:sz w:val="32"/>
          <w:szCs w:val="32"/>
          <w:lang w:val="en-US" w:eastAsia="en-US"/>
        </w:rPr>
        <w:t xml:space="preserve"> only one inguinal bleeding </w:t>
      </w:r>
      <w:r w:rsidR="00844F6E" w:rsidRPr="00803379">
        <w:rPr>
          <w:rStyle w:val="MSGENFONTSTYLENAMETEMPLATEROLEMSGENFONTSTYLENAMEBYROLETEXT6"/>
          <w:sz w:val="32"/>
          <w:szCs w:val="32"/>
          <w:lang w:val="en-US" w:eastAsia="en-US"/>
        </w:rPr>
        <w:t>(</w:t>
      </w:r>
      <w:r w:rsidR="00706AF4" w:rsidRPr="00803379">
        <w:rPr>
          <w:rStyle w:val="MSGENFONTSTYLENAMETEMPLATEROLEMSGENFONTSTYLENAMEBYROLETEXT6"/>
          <w:sz w:val="32"/>
          <w:szCs w:val="32"/>
          <w:lang w:val="en-US" w:eastAsia="en-US"/>
        </w:rPr>
        <w:t xml:space="preserve">immediate surgical exploration of the </w:t>
      </w:r>
      <w:r w:rsidR="00F86E82" w:rsidRPr="00803379">
        <w:rPr>
          <w:rStyle w:val="MSGENFONTSTYLENAMETEMPLATEROLEMSGENFONTSTYLENAMEBYROLETEXT6"/>
          <w:sz w:val="32"/>
          <w:szCs w:val="32"/>
          <w:lang w:val="en-US" w:eastAsia="en-US"/>
        </w:rPr>
        <w:t xml:space="preserve">inguinal canal and </w:t>
      </w:r>
      <w:r w:rsidR="00B76AD9" w:rsidRPr="00803379">
        <w:rPr>
          <w:rStyle w:val="MSGENFONTSTYLENAMETEMPLATEROLEMSGENFONTSTYLENAMEBYROLETEXT6"/>
          <w:sz w:val="32"/>
          <w:szCs w:val="32"/>
          <w:lang w:val="en-US" w:eastAsia="en-US"/>
        </w:rPr>
        <w:t>hemostasis</w:t>
      </w:r>
      <w:r w:rsidR="00F86E82" w:rsidRPr="00803379">
        <w:rPr>
          <w:rStyle w:val="MSGENFONTSTYLENAMETEMPLATEROLEMSGENFONTSTYLENAMEBYROLETEXT6"/>
          <w:sz w:val="32"/>
          <w:szCs w:val="32"/>
          <w:lang w:val="en-US" w:eastAsia="en-US"/>
        </w:rPr>
        <w:t xml:space="preserve"> </w:t>
      </w:r>
      <w:r w:rsidR="00706AF4" w:rsidRPr="00803379">
        <w:rPr>
          <w:rStyle w:val="MSGENFONTSTYLENAMETEMPLATEROLEMSGENFONTSTYLENAMEBYROLETEXT6"/>
          <w:sz w:val="32"/>
          <w:szCs w:val="32"/>
          <w:lang w:val="en-US" w:eastAsia="en-US"/>
        </w:rPr>
        <w:t xml:space="preserve">thanks </w:t>
      </w:r>
      <w:r w:rsidR="00B76AD9" w:rsidRPr="00803379">
        <w:rPr>
          <w:rStyle w:val="MSGENFONTSTYLENAMETEMPLATEROLEMSGENFONTSTYLENAMEBYROLETEXT6"/>
          <w:sz w:val="32"/>
          <w:szCs w:val="32"/>
          <w:lang w:val="en-US" w:eastAsia="en-US"/>
        </w:rPr>
        <w:t>to a</w:t>
      </w:r>
      <w:r w:rsidR="00706AF4" w:rsidRPr="00803379">
        <w:rPr>
          <w:rStyle w:val="MSGENFONTSTYLENAMETEMPLATEROLEMSGENFONTSTYLENAMEBYROLETEXT6"/>
          <w:sz w:val="32"/>
          <w:szCs w:val="32"/>
          <w:lang w:val="en-US" w:eastAsia="en-US"/>
        </w:rPr>
        <w:t xml:space="preserve"> vessel </w:t>
      </w:r>
      <w:r w:rsidR="00B76AD9" w:rsidRPr="00803379">
        <w:rPr>
          <w:rStyle w:val="MSGENFONTSTYLENAMETEMPLATEROLEMSGENFONTSTYLENAMEBYROLETEXT6"/>
          <w:sz w:val="32"/>
          <w:szCs w:val="32"/>
          <w:lang w:val="en-US" w:eastAsia="en-US"/>
        </w:rPr>
        <w:t>legation)</w:t>
      </w:r>
      <w:r w:rsidR="00706AF4" w:rsidRPr="00803379">
        <w:rPr>
          <w:rStyle w:val="MSGENFONTSTYLENAMETEMPLATEROLEMSGENFONTSTYLENAMEBYROLETEXT6"/>
          <w:sz w:val="32"/>
          <w:szCs w:val="32"/>
          <w:lang w:val="en-US" w:eastAsia="en-US"/>
        </w:rPr>
        <w:t xml:space="preserve">. All </w:t>
      </w:r>
      <w:r w:rsidR="00F63BC3" w:rsidRPr="00803379">
        <w:rPr>
          <w:rStyle w:val="MSGENFONTSTYLENAMETEMPLATEROLEMSGENFONTSTYLENAMEBYROLETEXT6"/>
          <w:sz w:val="32"/>
          <w:szCs w:val="32"/>
          <w:lang w:val="en-US" w:eastAsia="en-US"/>
        </w:rPr>
        <w:t xml:space="preserve">patients were </w:t>
      </w:r>
      <w:r w:rsidR="003118FC" w:rsidRPr="00803379">
        <w:rPr>
          <w:rStyle w:val="MSGENFONTSTYLENAMETEMPLATEROLEMSGENFONTSTYLENAMEBYROLETEXT6"/>
          <w:color w:val="auto"/>
          <w:sz w:val="32"/>
          <w:szCs w:val="32"/>
          <w:lang w:val="en-US" w:eastAsia="en-US"/>
        </w:rPr>
        <w:t>assessed 8 days after surgery.</w:t>
      </w:r>
      <w:r w:rsidR="003118FC" w:rsidRPr="00803379">
        <w:rPr>
          <w:rStyle w:val="MSGENFONTSTYLENAMETEMPLATEROLEMSGENFONTSTYLENAMEBYROLETEXT6"/>
          <w:color w:val="C00000"/>
          <w:sz w:val="32"/>
          <w:szCs w:val="32"/>
          <w:lang w:val="en-US" w:eastAsia="en-US"/>
        </w:rPr>
        <w:t xml:space="preserve"> </w:t>
      </w:r>
      <w:r w:rsidR="00FC6DE2" w:rsidRPr="00803379">
        <w:rPr>
          <w:rStyle w:val="MSGENFONTSTYLENAMETEMPLATEROLEMSGENFONTSTYLENAMEBYROLETEXT6"/>
          <w:sz w:val="32"/>
          <w:szCs w:val="32"/>
          <w:lang w:val="en-US" w:eastAsia="en-US"/>
        </w:rPr>
        <w:t xml:space="preserve">The efficacy of the intervention (the primary end point) was evaluated </w:t>
      </w:r>
      <w:r w:rsidR="001F7507" w:rsidRPr="00803379">
        <w:rPr>
          <w:rStyle w:val="MSGENFONTSTYLENAMETEMPLATEROLEMSGENFONTSTYLENAMEBYROLETEXT6"/>
          <w:sz w:val="32"/>
          <w:szCs w:val="32"/>
          <w:lang w:val="en-US" w:eastAsia="en-US"/>
        </w:rPr>
        <w:t xml:space="preserve">checking the Doppler response </w:t>
      </w:r>
      <w:r w:rsidR="00960835" w:rsidRPr="00803379">
        <w:rPr>
          <w:rStyle w:val="MSGENFONTSTYLENAMETEMPLATEROLEMSGENFONTSTYLENAMEBYROLETEXT6"/>
          <w:sz w:val="32"/>
          <w:szCs w:val="32"/>
          <w:lang w:val="en-US" w:eastAsia="en-US"/>
        </w:rPr>
        <w:t>provoked by the</w:t>
      </w:r>
      <w:r w:rsidR="001F7507" w:rsidRPr="00803379">
        <w:rPr>
          <w:rStyle w:val="MSGENFONTSTYLENAMETEMPLATEROLEMSGENFONTSTYLENAMEBYROLETEXT6"/>
          <w:sz w:val="32"/>
          <w:szCs w:val="32"/>
          <w:lang w:val="en-US" w:eastAsia="en-US"/>
        </w:rPr>
        <w:t xml:space="preserve"> </w:t>
      </w:r>
      <w:r w:rsidR="00FC6DE2" w:rsidRPr="00803379">
        <w:rPr>
          <w:rStyle w:val="MSGENFONTSTYLENAMETEMPLATEROLEMSGENFONTSTYLENAMEBYROLETEXT6"/>
          <w:sz w:val="32"/>
          <w:szCs w:val="32"/>
          <w:lang w:val="en-US" w:eastAsia="en-US"/>
        </w:rPr>
        <w:t xml:space="preserve">Valsalva </w:t>
      </w:r>
      <w:r w:rsidR="001F7507" w:rsidRPr="00803379">
        <w:rPr>
          <w:rStyle w:val="MSGENFONTSTYLENAMETEMPLATEROLEMSGENFONTSTYLENAMEBYROLETEXT6"/>
          <w:sz w:val="32"/>
          <w:szCs w:val="32"/>
          <w:lang w:val="en-US" w:eastAsia="en-US"/>
        </w:rPr>
        <w:t>maneuver at the treated PLP</w:t>
      </w:r>
      <w:r w:rsidR="00960835" w:rsidRPr="00803379">
        <w:rPr>
          <w:rStyle w:val="MSGENFONTSTYLENAMETEMPLATEROLEMSGENFONTSTYLENAMEBYROLETEXT6"/>
          <w:sz w:val="32"/>
          <w:szCs w:val="32"/>
          <w:lang w:val="en-US" w:eastAsia="en-US"/>
        </w:rPr>
        <w:t xml:space="preserve">. </w:t>
      </w:r>
      <w:r w:rsidR="00960835" w:rsidRPr="007E1FB2">
        <w:rPr>
          <w:rStyle w:val="MSGENFONTSTYLENAMETEMPLATEROLEMSGENFONTSTYLENAMEBYROLETEXT6"/>
          <w:sz w:val="32"/>
          <w:szCs w:val="32"/>
          <w:lang w:val="en-US" w:eastAsia="en-US"/>
        </w:rPr>
        <w:t>Reflux was</w:t>
      </w:r>
      <w:r w:rsidR="00B76AD9" w:rsidRPr="007E1FB2">
        <w:rPr>
          <w:rStyle w:val="MSGENFONTSTYLENAMETEMPLATEROLEMSGENFONTSTYLENAMEBYROLETEXT6"/>
          <w:sz w:val="32"/>
          <w:szCs w:val="32"/>
          <w:lang w:val="en-US" w:eastAsia="en-US"/>
        </w:rPr>
        <w:t xml:space="preserve"> </w:t>
      </w:r>
      <w:r w:rsidR="00B76AD9" w:rsidRPr="007E1FB2">
        <w:rPr>
          <w:rStyle w:val="MSGENFONTSTYLENAMETEMPLATEROLEMSGENFONTSTYLENAMEBYROLETEXT6"/>
          <w:color w:val="auto"/>
          <w:sz w:val="32"/>
          <w:szCs w:val="32"/>
          <w:lang w:val="en-US" w:eastAsia="en-US"/>
        </w:rPr>
        <w:t>considered</w:t>
      </w:r>
      <w:r w:rsidR="00AB198B" w:rsidRPr="007E1FB2">
        <w:rPr>
          <w:rStyle w:val="MSGENFONTSTYLENAMETEMPLATEROLEMSGENFONTSTYLENAMEBYROLETEXT6"/>
          <w:color w:val="auto"/>
          <w:sz w:val="32"/>
          <w:szCs w:val="32"/>
          <w:lang w:val="en-US" w:eastAsia="en-US"/>
        </w:rPr>
        <w:t xml:space="preserve"> </w:t>
      </w:r>
      <w:r w:rsidR="00AB198B" w:rsidRPr="007E1FB2">
        <w:rPr>
          <w:rStyle w:val="MSGENFONTSTYLENAMETEMPLATEROLEMSGENFONTSTYLENAMEBYROLETEXT6"/>
          <w:sz w:val="32"/>
          <w:szCs w:val="32"/>
          <w:lang w:val="en-US" w:eastAsia="en-US"/>
        </w:rPr>
        <w:t>a</w:t>
      </w:r>
      <w:r w:rsidR="00960835" w:rsidRPr="007E1FB2">
        <w:rPr>
          <w:rStyle w:val="MSGENFONTSTYLENAMETEMPLATEROLEMSGENFONTSTYLENAMEBYROLETEXT6"/>
          <w:sz w:val="32"/>
          <w:szCs w:val="32"/>
          <w:lang w:val="en-US" w:eastAsia="en-US"/>
        </w:rPr>
        <w:t xml:space="preserve"> </w:t>
      </w:r>
      <w:proofErr w:type="gramStart"/>
      <w:r w:rsidR="00960835" w:rsidRPr="007E1FB2">
        <w:rPr>
          <w:rStyle w:val="MSGENFONTSTYLENAMETEMPLATEROLEMSGENFONTSTYLENAMEBYROLETEXT6"/>
          <w:sz w:val="32"/>
          <w:szCs w:val="32"/>
          <w:lang w:val="en-US" w:eastAsia="en-US"/>
        </w:rPr>
        <w:t>failure,</w:t>
      </w:r>
      <w:proofErr w:type="gramEnd"/>
      <w:r w:rsidR="00960835" w:rsidRPr="007E1FB2">
        <w:rPr>
          <w:rStyle w:val="MSGENFONTSTYLENAMETEMPLATEROLEMSGENFONTSTYLENAMEBYROLETEXT6"/>
          <w:sz w:val="32"/>
          <w:szCs w:val="32"/>
          <w:lang w:val="en-US" w:eastAsia="en-US"/>
        </w:rPr>
        <w:t xml:space="preserve"> no reflux was</w:t>
      </w:r>
      <w:r w:rsidR="00960835" w:rsidRPr="007E1FB2">
        <w:rPr>
          <w:rStyle w:val="MSGENFONTSTYLENAMETEMPLATEROLEMSGENFONTSTYLENAMEBYROLETEXT6"/>
          <w:color w:val="auto"/>
          <w:sz w:val="32"/>
          <w:szCs w:val="32"/>
          <w:lang w:val="en-US" w:eastAsia="en-US"/>
        </w:rPr>
        <w:t xml:space="preserve"> </w:t>
      </w:r>
      <w:r w:rsidR="00B76AD9" w:rsidRPr="007E1FB2">
        <w:rPr>
          <w:rStyle w:val="MSGENFONTSTYLENAMETEMPLATEROLEMSGENFONTSTYLENAMEBYROLETEXT6"/>
          <w:color w:val="auto"/>
          <w:sz w:val="32"/>
          <w:szCs w:val="32"/>
          <w:lang w:val="en-US" w:eastAsia="en-US"/>
        </w:rPr>
        <w:t>considered</w:t>
      </w:r>
      <w:r w:rsidR="00B76AD9" w:rsidRPr="007E1FB2">
        <w:rPr>
          <w:rStyle w:val="MSGENFONTSTYLENAMETEMPLATEROLEMSGENFONTSTYLENAMEBYROLETEXT6"/>
          <w:sz w:val="32"/>
          <w:szCs w:val="32"/>
          <w:lang w:val="en-US" w:eastAsia="en-US"/>
        </w:rPr>
        <w:t xml:space="preserve"> </w:t>
      </w:r>
      <w:r w:rsidR="00AB198B" w:rsidRPr="007E1FB2">
        <w:rPr>
          <w:rStyle w:val="MSGENFONTSTYLENAMETEMPLATEROLEMSGENFONTSTYLENAMEBYROLETEXT6"/>
          <w:sz w:val="32"/>
          <w:szCs w:val="32"/>
          <w:lang w:val="en-US" w:eastAsia="en-US"/>
        </w:rPr>
        <w:t xml:space="preserve">a </w:t>
      </w:r>
      <w:r w:rsidR="00960835" w:rsidRPr="007E1FB2">
        <w:rPr>
          <w:rStyle w:val="MSGENFONTSTYLENAMETEMPLATEROLEMSGENFONTSTYLENAMEBYROLETEXT6"/>
          <w:sz w:val="32"/>
          <w:szCs w:val="32"/>
          <w:lang w:val="en-US" w:eastAsia="en-US"/>
        </w:rPr>
        <w:t xml:space="preserve">success. </w:t>
      </w:r>
      <w:r w:rsidR="001F7507" w:rsidRPr="007E1FB2">
        <w:rPr>
          <w:rStyle w:val="MSGENFONTSTYLENAMETEMPLATEROLEMSGENFONTSTYLENAMEBYROLETEXT6"/>
          <w:sz w:val="32"/>
          <w:szCs w:val="32"/>
          <w:lang w:val="en-US" w:eastAsia="en-US"/>
        </w:rPr>
        <w:t xml:space="preserve"> </w:t>
      </w:r>
    </w:p>
    <w:p w:rsidR="00CF6A6E" w:rsidRPr="007E1FB2" w:rsidRDefault="00CF6A6E" w:rsidP="00F63BC3">
      <w:pPr>
        <w:spacing w:before="45" w:after="45" w:line="276" w:lineRule="auto"/>
        <w:jc w:val="both"/>
        <w:rPr>
          <w:sz w:val="32"/>
          <w:szCs w:val="32"/>
          <w:lang w:val="en-US"/>
        </w:rPr>
      </w:pPr>
    </w:p>
    <w:p w:rsidR="00CF6A6E" w:rsidRPr="007E1FB2" w:rsidRDefault="00CF6A6E" w:rsidP="00DC1024">
      <w:pPr>
        <w:pStyle w:val="MSGENFONTSTYLENAMETEMPLATEROLELEVELMSGENFONTSTYLENAMEBYROLEHEADING41"/>
        <w:keepNext/>
        <w:keepLines/>
        <w:shd w:val="clear" w:color="auto" w:fill="auto"/>
        <w:spacing w:before="0" w:after="0" w:line="276" w:lineRule="auto"/>
        <w:ind w:left="20"/>
        <w:rPr>
          <w:rStyle w:val="MSGENFONTSTYLENAMETEMPLATEROLELEVELMSGENFONTSTYLENAMEBYROLEHEADING43"/>
          <w:b/>
          <w:bCs/>
          <w:sz w:val="28"/>
          <w:lang w:val="en-US" w:eastAsia="en-US"/>
        </w:rPr>
      </w:pPr>
      <w:bookmarkStart w:id="4" w:name="bookmark17"/>
      <w:r w:rsidRPr="007E1FB2">
        <w:rPr>
          <w:rStyle w:val="MSGENFONTSTYLENAMETEMPLATEROLELEVELMSGENFONTSTYLENAMEBYROLEHEADING43"/>
          <w:b/>
          <w:bCs/>
          <w:sz w:val="28"/>
          <w:lang w:val="en-US" w:eastAsia="en-US"/>
        </w:rPr>
        <w:t>RESULTS</w:t>
      </w:r>
      <w:bookmarkEnd w:id="4"/>
    </w:p>
    <w:p w:rsidR="001F7507" w:rsidRPr="00F63BC3" w:rsidRDefault="00113BF7" w:rsidP="00E5674A">
      <w:pPr>
        <w:pStyle w:val="MSGENFONTSTYLENAMETEMPLATEROLEMSGENFONTSTYLENAMEBYROLETEXT1"/>
        <w:shd w:val="clear" w:color="auto" w:fill="auto"/>
        <w:spacing w:line="276" w:lineRule="auto"/>
        <w:ind w:right="20"/>
        <w:rPr>
          <w:color w:val="1A171C"/>
          <w:sz w:val="32"/>
          <w:szCs w:val="32"/>
          <w:lang w:val="en-US"/>
        </w:rPr>
      </w:pPr>
      <w:r w:rsidRPr="00C77C1C">
        <w:rPr>
          <w:rStyle w:val="MSGENFONTSTYLENAMETEMPLATEROLENUMBERMSGENFONTSTYLENAMEBYROLETEXT30"/>
          <w:color w:val="FF0000"/>
          <w:sz w:val="32"/>
          <w:szCs w:val="32"/>
          <w:lang w:val="en-US" w:eastAsia="en-US"/>
        </w:rPr>
        <w:t>255</w:t>
      </w:r>
      <w:r>
        <w:rPr>
          <w:rStyle w:val="MSGENFONTSTYLENAMETEMPLATEROLENUMBERMSGENFONTSTYLENAMEBYROLETEXT30"/>
          <w:sz w:val="32"/>
          <w:szCs w:val="32"/>
          <w:lang w:val="en-US" w:eastAsia="en-US"/>
        </w:rPr>
        <w:t xml:space="preserve"> </w:t>
      </w:r>
      <w:r w:rsidRPr="0047411D">
        <w:rPr>
          <w:rStyle w:val="MSGENFONTSTYLENAMETEMPLATEROLENUMBERMSGENFONTSTYLENAMEBYROLETEXT30"/>
          <w:color w:val="FF0000"/>
          <w:sz w:val="32"/>
          <w:szCs w:val="32"/>
          <w:lang w:val="en-US" w:eastAsia="en-US"/>
        </w:rPr>
        <w:t>consecutive</w:t>
      </w:r>
      <w:r>
        <w:rPr>
          <w:rStyle w:val="MSGENFONTSTYLENAMETEMPLATEROLENUMBERMSGENFONTSTYLENAMEBYROLETEXT30"/>
          <w:sz w:val="32"/>
          <w:szCs w:val="32"/>
          <w:lang w:val="en-US" w:eastAsia="en-US"/>
        </w:rPr>
        <w:t xml:space="preserve"> PLP participated</w:t>
      </w:r>
      <w:r w:rsidRPr="00803379">
        <w:rPr>
          <w:rStyle w:val="MSGENFONTSTYLENAMETEMPLATEROLENUMBERMSGENFONTSTYLENAMEBYROLETEXT30"/>
          <w:sz w:val="32"/>
          <w:szCs w:val="32"/>
          <w:lang w:val="en-US" w:eastAsia="en-US"/>
        </w:rPr>
        <w:t xml:space="preserve"> in</w:t>
      </w:r>
      <w:r w:rsidRPr="00F63BC3">
        <w:rPr>
          <w:rStyle w:val="MSGENFONTSTYLENAMETEMPLATEROLENUMBERMSGENFONTSTYLENAMEBYROLETEXT30"/>
          <w:sz w:val="32"/>
          <w:szCs w:val="32"/>
          <w:lang w:val="en-US" w:eastAsia="en-US"/>
        </w:rPr>
        <w:t xml:space="preserve"> the study from 2003 to February 2015 among 4209 CHIVA procedures for lower limbs varicose</w:t>
      </w:r>
      <w:r>
        <w:rPr>
          <w:rStyle w:val="MSGENFONTSTYLENAMETEMPLATEROLENUMBERMSGENFONTSTYLENAMEBYROLETEXT30"/>
          <w:sz w:val="32"/>
          <w:szCs w:val="32"/>
          <w:lang w:val="en-US" w:eastAsia="en-US"/>
        </w:rPr>
        <w:t xml:space="preserve"> veins in females</w:t>
      </w:r>
      <w:r w:rsidRPr="00E36056">
        <w:rPr>
          <w:rStyle w:val="MSGENFONTSTYLENAMETEMPLATEROLENUMBERMSGENFONTSTYLENAMEBYROLETEXT30"/>
          <w:color w:val="FF0000"/>
          <w:sz w:val="32"/>
          <w:szCs w:val="32"/>
          <w:lang w:val="en-US" w:eastAsia="en-US"/>
        </w:rPr>
        <w:t xml:space="preserve"> </w:t>
      </w:r>
      <w:r w:rsidR="0047411D" w:rsidRPr="00E36056">
        <w:rPr>
          <w:rStyle w:val="MSGENFONTSTYLENAMETEMPLATEROLENUMBERMSGENFONTSTYLENAMEBYROLETEXT30"/>
          <w:color w:val="FF0000"/>
          <w:sz w:val="32"/>
          <w:szCs w:val="32"/>
          <w:lang w:val="en-US" w:eastAsia="en-US"/>
        </w:rPr>
        <w:t xml:space="preserve">Diagnosis, treatment and follow up where performed by </w:t>
      </w:r>
      <w:r w:rsidR="00E36056" w:rsidRPr="00E36056">
        <w:rPr>
          <w:rStyle w:val="MSGENFONTSTYLENAMETEMPLATEROLENUMBERMSGENFONTSTYLENAMEBYROLETEXT30"/>
          <w:color w:val="FF0000"/>
          <w:sz w:val="32"/>
          <w:szCs w:val="32"/>
          <w:lang w:val="en-US" w:eastAsia="en-US"/>
        </w:rPr>
        <w:t>2 surgeons</w:t>
      </w:r>
      <w:r w:rsidR="00E36056">
        <w:rPr>
          <w:rStyle w:val="MSGENFONTSTYLENAMETEMPLATEROLENUMBERMSGENFONTSTYLENAMEBYROLETEXT30"/>
          <w:color w:val="FF0000"/>
          <w:sz w:val="32"/>
          <w:szCs w:val="32"/>
          <w:lang w:val="en-US" w:eastAsia="en-US"/>
        </w:rPr>
        <w:t>.</w:t>
      </w:r>
      <w:r w:rsidR="00557548">
        <w:rPr>
          <w:rStyle w:val="MSGENFONTSTYLENAMETEMPLATEROLENUMBERMSGENFONTSTYLENAMEBYROLETEXT30"/>
          <w:color w:val="FF0000"/>
          <w:sz w:val="32"/>
          <w:szCs w:val="32"/>
          <w:lang w:val="en-US" w:eastAsia="en-US"/>
        </w:rPr>
        <w:t xml:space="preserve"> </w:t>
      </w:r>
      <w:r w:rsidRPr="00803379">
        <w:rPr>
          <w:rStyle w:val="MSGENFONTSTYLENAMETEMPLATEROLEMSGENFONTSTYLENAMEBYROLETEXT6"/>
          <w:sz w:val="32"/>
          <w:szCs w:val="32"/>
          <w:lang w:val="en-US" w:eastAsia="en-US"/>
        </w:rPr>
        <w:t xml:space="preserve">The efficacy of the intervention (the primary end point) was evaluated checking the Doppler response provoked by the Valsalva maneuver at the treated PLP. </w:t>
      </w:r>
      <w:r w:rsidRPr="007E1FB2">
        <w:rPr>
          <w:rStyle w:val="MSGENFONTSTYLENAMETEMPLATEROLEMSGENFONTSTYLENAMEBYROLETEXT6"/>
          <w:sz w:val="32"/>
          <w:szCs w:val="32"/>
          <w:lang w:val="en-US" w:eastAsia="en-US"/>
        </w:rPr>
        <w:t xml:space="preserve">Reflux was </w:t>
      </w:r>
      <w:r w:rsidRPr="007E1FB2">
        <w:rPr>
          <w:rStyle w:val="MSGENFONTSTYLENAMETEMPLATEROLEMSGENFONTSTYLENAMEBYROLETEXT6"/>
          <w:color w:val="auto"/>
          <w:sz w:val="32"/>
          <w:szCs w:val="32"/>
          <w:lang w:val="en-US" w:eastAsia="en-US"/>
        </w:rPr>
        <w:t xml:space="preserve">considered </w:t>
      </w:r>
      <w:r w:rsidRPr="007E1FB2">
        <w:rPr>
          <w:rStyle w:val="MSGENFONTSTYLENAMETEMPLATEROLEMSGENFONTSTYLENAMEBYROLETEXT6"/>
          <w:sz w:val="32"/>
          <w:szCs w:val="32"/>
          <w:lang w:val="en-US" w:eastAsia="en-US"/>
        </w:rPr>
        <w:t xml:space="preserve">a </w:t>
      </w:r>
      <w:proofErr w:type="gramStart"/>
      <w:r w:rsidRPr="007E1FB2">
        <w:rPr>
          <w:rStyle w:val="MSGENFONTSTYLENAMETEMPLATEROLEMSGENFONTSTYLENAMEBYROLETEXT6"/>
          <w:sz w:val="32"/>
          <w:szCs w:val="32"/>
          <w:lang w:val="en-US" w:eastAsia="en-US"/>
        </w:rPr>
        <w:t>failure,</w:t>
      </w:r>
      <w:proofErr w:type="gramEnd"/>
      <w:r w:rsidRPr="007E1FB2">
        <w:rPr>
          <w:rStyle w:val="MSGENFONTSTYLENAMETEMPLATEROLEMSGENFONTSTYLENAMEBYROLETEXT6"/>
          <w:sz w:val="32"/>
          <w:szCs w:val="32"/>
          <w:lang w:val="en-US" w:eastAsia="en-US"/>
        </w:rPr>
        <w:t xml:space="preserve"> no reflux was</w:t>
      </w:r>
      <w:r w:rsidRPr="007E1FB2">
        <w:rPr>
          <w:rStyle w:val="MSGENFONTSTYLENAMETEMPLATEROLEMSGENFONTSTYLENAMEBYROLETEXT6"/>
          <w:color w:val="auto"/>
          <w:sz w:val="32"/>
          <w:szCs w:val="32"/>
          <w:lang w:val="en-US" w:eastAsia="en-US"/>
        </w:rPr>
        <w:t xml:space="preserve"> considered</w:t>
      </w:r>
      <w:r w:rsidRPr="007E1FB2">
        <w:rPr>
          <w:rStyle w:val="MSGENFONTSTYLENAMETEMPLATEROLEMSGENFONTSTYLENAMEBYROLETEXT6"/>
          <w:sz w:val="32"/>
          <w:szCs w:val="32"/>
          <w:lang w:val="en-US" w:eastAsia="en-US"/>
        </w:rPr>
        <w:t xml:space="preserve"> a success</w:t>
      </w:r>
      <w:r w:rsidR="00557548">
        <w:rPr>
          <w:rStyle w:val="MSGENFONTSTYLENAMETEMPLATEROLENUMBERMSGENFONTSTYLENAMEBYROLETEXT30"/>
          <w:sz w:val="32"/>
          <w:szCs w:val="32"/>
          <w:lang w:val="en-US" w:eastAsia="en-US"/>
        </w:rPr>
        <w:t xml:space="preserve">. </w:t>
      </w:r>
      <w:r w:rsidR="00F63BC3">
        <w:rPr>
          <w:rStyle w:val="MSGENFONTSTYLENAMETEMPLATEROLENUMBERMSGENFONTSTYLENAMEBYROLETEXT30"/>
          <w:sz w:val="32"/>
          <w:szCs w:val="32"/>
          <w:lang w:val="en-US" w:eastAsia="en-US"/>
        </w:rPr>
        <w:t xml:space="preserve">The </w:t>
      </w:r>
      <w:r w:rsidR="003118FC" w:rsidRPr="004F3429">
        <w:rPr>
          <w:rStyle w:val="MSGENFONTSTYLENAMETEMPLATEROLENUMBERMSGENFONTSTYLENAMEBYROLETEXT30"/>
          <w:color w:val="auto"/>
          <w:sz w:val="32"/>
          <w:szCs w:val="32"/>
          <w:lang w:val="en-US"/>
        </w:rPr>
        <w:t>follow-up</w:t>
      </w:r>
      <w:r w:rsidR="00F63BC3">
        <w:rPr>
          <w:rStyle w:val="MSGENFONTSTYLENAMETEMPLATEROLENUMBERMSGENFONTSTYLENAMEBYROLETEXT30"/>
          <w:sz w:val="32"/>
          <w:szCs w:val="32"/>
          <w:lang w:val="en-US"/>
        </w:rPr>
        <w:t xml:space="preserve"> p</w:t>
      </w:r>
      <w:r w:rsidR="00960835" w:rsidRPr="00F63BC3">
        <w:rPr>
          <w:rStyle w:val="MSGENFONTSTYLENAMETEMPLATEROLENUMBERMSGENFONTSTYLENAMEBYROLETEXT30"/>
          <w:sz w:val="32"/>
          <w:szCs w:val="32"/>
          <w:lang w:val="en-US"/>
        </w:rPr>
        <w:t xml:space="preserve">eriod </w:t>
      </w:r>
      <w:r w:rsidR="00F63BC3">
        <w:rPr>
          <w:rStyle w:val="MSGENFONTSTYLENAMETEMPLATEROLENUMBERMSGENFONTSTYLENAMEBYROLETEXT30"/>
          <w:sz w:val="32"/>
          <w:szCs w:val="32"/>
          <w:lang w:val="en-US"/>
        </w:rPr>
        <w:t xml:space="preserve">was from at least </w:t>
      </w:r>
      <w:r w:rsidR="00960835" w:rsidRPr="00F63BC3">
        <w:rPr>
          <w:sz w:val="32"/>
          <w:szCs w:val="32"/>
          <w:lang w:val="en-US"/>
        </w:rPr>
        <w:t xml:space="preserve">12 to 90 months (Mean = 30.12 months). </w:t>
      </w:r>
      <w:r w:rsidR="001F7507" w:rsidRPr="00F63BC3">
        <w:rPr>
          <w:rStyle w:val="MSGENFONTSTYLENAMETEMPLATEROLENUMBERMSGENFONTSTYLENAMEBYROLETEXT30"/>
          <w:sz w:val="32"/>
          <w:szCs w:val="32"/>
          <w:lang w:val="en-US"/>
        </w:rPr>
        <w:t>Ablation procedures:</w:t>
      </w:r>
      <w:r w:rsidR="00960835" w:rsidRPr="00F63BC3">
        <w:rPr>
          <w:rStyle w:val="MSGENFONTSTYLENAMETEMPLATEROLENUMBERMSGENFONTSTYLENAMEBYROLETEXT30"/>
          <w:sz w:val="32"/>
          <w:szCs w:val="32"/>
          <w:lang w:val="en-US"/>
        </w:rPr>
        <w:t xml:space="preserve"> </w:t>
      </w:r>
      <w:r w:rsidR="00557548" w:rsidRPr="00C77C1C">
        <w:rPr>
          <w:rStyle w:val="MSGENFONTSTYLENAMETEMPLATEROLENUMBERMSGENFONTSTYLENAMEBYROLETEXT30"/>
          <w:color w:val="FF0000"/>
          <w:sz w:val="32"/>
          <w:szCs w:val="32"/>
          <w:lang w:val="en-US" w:eastAsia="en-US"/>
        </w:rPr>
        <w:t>255</w:t>
      </w:r>
      <w:r w:rsidR="00557548">
        <w:rPr>
          <w:rStyle w:val="MSGENFONTSTYLENAMETEMPLATEROLENUMBERMSGENFONTSTYLENAMEBYROLETEXT30"/>
          <w:sz w:val="32"/>
          <w:szCs w:val="32"/>
          <w:lang w:val="en-US" w:eastAsia="en-US"/>
        </w:rPr>
        <w:t xml:space="preserve"> </w:t>
      </w:r>
      <w:r w:rsidR="00B526EB">
        <w:rPr>
          <w:rStyle w:val="MSGENFONTSTYLENAMETEMPLATEROLENUMBERMSGENFONTSTYLENAMEBYROLETEXT30"/>
          <w:sz w:val="32"/>
          <w:szCs w:val="32"/>
          <w:lang w:val="en-US"/>
        </w:rPr>
        <w:t>PLP:</w:t>
      </w:r>
      <w:r w:rsidR="001F7507" w:rsidRPr="00F63BC3">
        <w:rPr>
          <w:rStyle w:val="MSGENFONTSTYLENAMETEMPLATEROLENUMBERMSGENFONTSTYLENAMEBYROLETEXT30"/>
          <w:sz w:val="32"/>
          <w:szCs w:val="32"/>
          <w:lang w:val="en-US"/>
        </w:rPr>
        <w:t xml:space="preserve"> </w:t>
      </w:r>
      <w:r w:rsidR="001F7507" w:rsidRPr="00F63BC3">
        <w:rPr>
          <w:rStyle w:val="MSGENFONTSTYLENAMETEMPLATEROLENUMBERMSGENFONTSTYLENAMEBYROLETEXT30"/>
          <w:sz w:val="32"/>
          <w:szCs w:val="32"/>
          <w:lang w:val="en-US" w:eastAsia="en-US"/>
        </w:rPr>
        <w:t>PP</w:t>
      </w:r>
      <w:r w:rsidR="00417A15">
        <w:rPr>
          <w:rStyle w:val="MSGENFONTSTYLENAMETEMPLATEROLENUMBERMSGENFONTSTYLENAMEBYROLETEXT30"/>
          <w:sz w:val="32"/>
          <w:szCs w:val="32"/>
          <w:lang w:val="en-US" w:eastAsia="en-US"/>
        </w:rPr>
        <w:t xml:space="preserve"> (n= 170), IP (n = </w:t>
      </w:r>
      <w:r w:rsidR="00557548" w:rsidRPr="00557548">
        <w:rPr>
          <w:rStyle w:val="MSGENFONTSTYLENAMETEMPLATEROLENUMBERMSGENFONTSTYLENAMEBYROLETEXT30"/>
          <w:color w:val="FF0000"/>
          <w:sz w:val="32"/>
          <w:szCs w:val="32"/>
          <w:lang w:val="en-US" w:eastAsia="en-US"/>
        </w:rPr>
        <w:t>82)</w:t>
      </w:r>
      <w:r w:rsidR="00557548">
        <w:rPr>
          <w:rStyle w:val="MSGENFONTSTYLENAMETEMPLATEROLENUMBERMSGENFONTSTYLENAMEBYROLETEXT30"/>
          <w:sz w:val="32"/>
          <w:szCs w:val="32"/>
          <w:lang w:val="en-US" w:eastAsia="en-US"/>
        </w:rPr>
        <w:t xml:space="preserve"> </w:t>
      </w:r>
      <w:r w:rsidR="00417A15">
        <w:rPr>
          <w:rStyle w:val="MSGENFONTSTYLENAMETEMPLATEROLENUMBERMSGENFONTSTYLENAMEBYROLETEXT30"/>
          <w:sz w:val="32"/>
          <w:szCs w:val="32"/>
          <w:lang w:val="en-US" w:eastAsia="en-US"/>
        </w:rPr>
        <w:t>and CP</w:t>
      </w:r>
      <w:r w:rsidR="00B526EB">
        <w:rPr>
          <w:rStyle w:val="MSGENFONTSTYLENAMETEMPLATEROLENUMBERMSGENFONTSTYLENAMEBYROLETEXT30"/>
          <w:sz w:val="32"/>
          <w:szCs w:val="32"/>
          <w:lang w:val="en-US" w:eastAsia="en-US"/>
        </w:rPr>
        <w:t xml:space="preserve"> </w:t>
      </w:r>
      <w:r w:rsidR="00417A15">
        <w:rPr>
          <w:rStyle w:val="MSGENFONTSTYLENAMETEMPLATEROLENUMBERMSGENFONTSTYLENAMEBYROLETEXT30"/>
          <w:sz w:val="32"/>
          <w:szCs w:val="32"/>
          <w:lang w:val="en-US" w:eastAsia="en-US"/>
        </w:rPr>
        <w:t>(</w:t>
      </w:r>
      <w:r w:rsidR="00B526EB">
        <w:rPr>
          <w:rStyle w:val="MSGENFONTSTYLENAMETEMPLATEROLENUMBERMSGENFONTSTYLENAMEBYROLETEXT30"/>
          <w:sz w:val="32"/>
          <w:szCs w:val="32"/>
          <w:lang w:val="en-US" w:eastAsia="en-US"/>
        </w:rPr>
        <w:t>n=3)</w:t>
      </w:r>
      <w:r w:rsidR="001F7507" w:rsidRPr="00F63BC3">
        <w:rPr>
          <w:rStyle w:val="MSGENFONTSTYLENAMETEMPLATEROLENUMBERMSGENFONTSTYLENAMEBYROLETEXT30"/>
          <w:sz w:val="32"/>
          <w:szCs w:val="32"/>
          <w:lang w:val="en-US" w:eastAsia="en-US"/>
        </w:rPr>
        <w:t>.</w:t>
      </w:r>
      <w:r w:rsidR="00F63BC3">
        <w:rPr>
          <w:rStyle w:val="MSGENFONTSTYLENAMETEMPLATEROLENUMBERMSGENFONTSTYLENAMEBYROLETEXT30"/>
          <w:sz w:val="32"/>
          <w:szCs w:val="32"/>
          <w:lang w:val="en-US" w:eastAsia="en-US"/>
        </w:rPr>
        <w:t xml:space="preserve"> </w:t>
      </w:r>
      <w:r w:rsidR="009308AF" w:rsidRPr="007E1FB2">
        <w:rPr>
          <w:sz w:val="32"/>
          <w:szCs w:val="32"/>
          <w:lang w:val="en-US"/>
        </w:rPr>
        <w:t>Un</w:t>
      </w:r>
      <w:r w:rsidR="001F7507" w:rsidRPr="007E1FB2">
        <w:rPr>
          <w:sz w:val="32"/>
          <w:szCs w:val="32"/>
          <w:lang w:val="en-US"/>
        </w:rPr>
        <w:t>controlled PLP (n=</w:t>
      </w:r>
      <w:r w:rsidR="00557548">
        <w:rPr>
          <w:sz w:val="32"/>
          <w:szCs w:val="32"/>
          <w:lang w:val="en-US"/>
        </w:rPr>
        <w:t xml:space="preserve"> </w:t>
      </w:r>
      <w:r w:rsidR="00557548" w:rsidRPr="00557548">
        <w:rPr>
          <w:color w:val="FF0000"/>
          <w:sz w:val="32"/>
          <w:szCs w:val="32"/>
          <w:lang w:val="en-US"/>
        </w:rPr>
        <w:t>60</w:t>
      </w:r>
      <w:r w:rsidR="001F7507" w:rsidRPr="007E1FB2">
        <w:rPr>
          <w:sz w:val="32"/>
          <w:szCs w:val="32"/>
          <w:lang w:val="en-US"/>
        </w:rPr>
        <w:t xml:space="preserve">). </w:t>
      </w:r>
      <w:r w:rsidR="001F7507" w:rsidRPr="00F63BC3">
        <w:rPr>
          <w:sz w:val="32"/>
          <w:szCs w:val="32"/>
          <w:lang w:val="en-US"/>
        </w:rPr>
        <w:t>Controlled PLP (n= 195</w:t>
      </w:r>
      <w:r w:rsidR="00AB198B" w:rsidRPr="00F63BC3">
        <w:rPr>
          <w:sz w:val="32"/>
          <w:szCs w:val="32"/>
          <w:lang w:val="en-US"/>
        </w:rPr>
        <w:t xml:space="preserve">) where </w:t>
      </w:r>
      <w:r w:rsidR="00AB198B" w:rsidRPr="00F63BC3">
        <w:rPr>
          <w:rStyle w:val="MSGENFONTSTYLENAMETEMPLATEROLENUMBERMSGENFONTSTYLENAMEBYROLETEXT30"/>
          <w:sz w:val="32"/>
          <w:szCs w:val="32"/>
          <w:lang w:val="en-US"/>
        </w:rPr>
        <w:t>PP</w:t>
      </w:r>
      <w:r w:rsidR="001F7507" w:rsidRPr="00F63BC3">
        <w:rPr>
          <w:rStyle w:val="MSGENFONTSTYLENAMETEMPLATEROLENUMBERMSGENFONTSTYLENAMEBYROLETEXT30"/>
          <w:sz w:val="32"/>
          <w:szCs w:val="32"/>
          <w:lang w:val="en-US"/>
        </w:rPr>
        <w:t xml:space="preserve"> (n= 123), IP (n = 72), CP </w:t>
      </w:r>
      <w:proofErr w:type="gramStart"/>
      <w:r w:rsidR="001F7507" w:rsidRPr="00F63BC3">
        <w:rPr>
          <w:rStyle w:val="MSGENFONTSTYLENAMETEMPLATEROLENUMBERMSGENFONTSTYLENAMEBYROLETEXT30"/>
          <w:sz w:val="32"/>
          <w:szCs w:val="32"/>
          <w:lang w:val="en-US"/>
        </w:rPr>
        <w:t>( n</w:t>
      </w:r>
      <w:proofErr w:type="gramEnd"/>
      <w:r w:rsidR="001F7507" w:rsidRPr="00F63BC3">
        <w:rPr>
          <w:rStyle w:val="MSGENFONTSTYLENAMETEMPLATEROLENUMBERMSGENFONTSTYLENAMEBYROLETEXT30"/>
          <w:sz w:val="32"/>
          <w:szCs w:val="32"/>
          <w:lang w:val="en-US"/>
        </w:rPr>
        <w:t>=0)</w:t>
      </w:r>
      <w:r w:rsidR="001F7507" w:rsidRPr="00F63BC3">
        <w:rPr>
          <w:sz w:val="32"/>
          <w:szCs w:val="32"/>
          <w:lang w:val="en-US"/>
        </w:rPr>
        <w:t>.</w:t>
      </w:r>
      <w:r w:rsidR="00F63BC3">
        <w:rPr>
          <w:sz w:val="32"/>
          <w:szCs w:val="32"/>
          <w:lang w:val="en-US"/>
        </w:rPr>
        <w:t xml:space="preserve"> </w:t>
      </w:r>
      <w:r w:rsidR="001F7507" w:rsidRPr="007E1FB2">
        <w:rPr>
          <w:sz w:val="32"/>
          <w:szCs w:val="32"/>
          <w:lang w:val="en-US"/>
        </w:rPr>
        <w:t xml:space="preserve">No Pelvic leak reflux redo </w:t>
      </w:r>
      <w:r w:rsidR="00AB198B" w:rsidRPr="007E1FB2">
        <w:rPr>
          <w:sz w:val="32"/>
          <w:szCs w:val="32"/>
          <w:lang w:val="en-US"/>
        </w:rPr>
        <w:t>(n</w:t>
      </w:r>
      <w:r w:rsidR="001F7507" w:rsidRPr="007E1FB2">
        <w:rPr>
          <w:sz w:val="32"/>
          <w:szCs w:val="32"/>
          <w:lang w:val="en-US"/>
        </w:rPr>
        <w:t xml:space="preserve"> = 192)</w:t>
      </w:r>
      <w:r w:rsidR="00F63BC3" w:rsidRPr="007E1FB2">
        <w:rPr>
          <w:sz w:val="32"/>
          <w:szCs w:val="32"/>
          <w:lang w:val="en-US"/>
        </w:rPr>
        <w:t xml:space="preserve">. </w:t>
      </w:r>
      <w:r w:rsidR="001F7507" w:rsidRPr="00F63BC3">
        <w:rPr>
          <w:sz w:val="32"/>
          <w:szCs w:val="32"/>
          <w:lang w:val="en-US"/>
        </w:rPr>
        <w:t xml:space="preserve">Pelvic leak reflux </w:t>
      </w:r>
      <w:r w:rsidR="00AB198B" w:rsidRPr="00F63BC3">
        <w:rPr>
          <w:sz w:val="32"/>
          <w:szCs w:val="32"/>
          <w:lang w:val="en-US"/>
        </w:rPr>
        <w:t>redo (</w:t>
      </w:r>
      <w:r w:rsidR="001F7507" w:rsidRPr="00F63BC3">
        <w:rPr>
          <w:sz w:val="32"/>
          <w:szCs w:val="32"/>
          <w:lang w:val="en-US"/>
        </w:rPr>
        <w:t xml:space="preserve">n= </w:t>
      </w:r>
      <w:r w:rsidR="00AB198B" w:rsidRPr="00F63BC3">
        <w:rPr>
          <w:sz w:val="32"/>
          <w:szCs w:val="32"/>
          <w:lang w:val="en-US"/>
        </w:rPr>
        <w:t>3)</w:t>
      </w:r>
      <w:r w:rsidR="001F7507" w:rsidRPr="00F63BC3">
        <w:rPr>
          <w:sz w:val="32"/>
          <w:szCs w:val="32"/>
          <w:lang w:val="en-US"/>
        </w:rPr>
        <w:t xml:space="preserve"> where PP =1</w:t>
      </w:r>
      <w:r w:rsidR="003118FC" w:rsidRPr="004E655A">
        <w:rPr>
          <w:sz w:val="32"/>
          <w:szCs w:val="32"/>
          <w:lang w:val="en-US"/>
        </w:rPr>
        <w:t>.</w:t>
      </w:r>
      <w:r w:rsidR="001F7507" w:rsidRPr="00F63BC3">
        <w:rPr>
          <w:sz w:val="32"/>
          <w:szCs w:val="32"/>
          <w:lang w:val="en-US"/>
        </w:rPr>
        <w:t xml:space="preserve">6% </w:t>
      </w:r>
      <w:r w:rsidR="00B76AD9" w:rsidRPr="00F63BC3">
        <w:rPr>
          <w:sz w:val="32"/>
          <w:szCs w:val="32"/>
          <w:lang w:val="en-US"/>
        </w:rPr>
        <w:t>(n</w:t>
      </w:r>
      <w:r w:rsidR="001F7507" w:rsidRPr="00F63BC3">
        <w:rPr>
          <w:sz w:val="32"/>
          <w:szCs w:val="32"/>
          <w:lang w:val="en-US"/>
        </w:rPr>
        <w:t>=2) and IP =1</w:t>
      </w:r>
      <w:r w:rsidR="003118FC" w:rsidRPr="004E655A">
        <w:rPr>
          <w:sz w:val="32"/>
          <w:szCs w:val="32"/>
          <w:lang w:val="en-US"/>
        </w:rPr>
        <w:t>.</w:t>
      </w:r>
      <w:r w:rsidR="00661A10">
        <w:rPr>
          <w:sz w:val="32"/>
          <w:szCs w:val="32"/>
          <w:lang w:val="en-US"/>
        </w:rPr>
        <w:t xml:space="preserve">2 </w:t>
      </w:r>
      <w:r w:rsidR="00B76AD9" w:rsidRPr="00F63BC3">
        <w:rPr>
          <w:sz w:val="32"/>
          <w:szCs w:val="32"/>
          <w:lang w:val="en-US"/>
        </w:rPr>
        <w:t>% (</w:t>
      </w:r>
      <w:r w:rsidR="001F7507" w:rsidRPr="00F63BC3">
        <w:rPr>
          <w:sz w:val="32"/>
          <w:szCs w:val="32"/>
          <w:lang w:val="en-US"/>
        </w:rPr>
        <w:t xml:space="preserve">n= 1). </w:t>
      </w:r>
      <w:r w:rsidR="003118FC">
        <w:rPr>
          <w:sz w:val="32"/>
          <w:szCs w:val="32"/>
          <w:lang w:val="en-US"/>
        </w:rPr>
        <w:t xml:space="preserve">Only in one patient a redo </w:t>
      </w:r>
      <w:r w:rsidR="003118FC" w:rsidRPr="00803379">
        <w:rPr>
          <w:sz w:val="32"/>
          <w:szCs w:val="32"/>
          <w:lang w:val="en-US"/>
        </w:rPr>
        <w:t xml:space="preserve">surgery </w:t>
      </w:r>
      <w:r w:rsidR="004E655A" w:rsidRPr="00803379">
        <w:rPr>
          <w:sz w:val="32"/>
          <w:szCs w:val="32"/>
          <w:lang w:val="en-US"/>
        </w:rPr>
        <w:t xml:space="preserve">was </w:t>
      </w:r>
      <w:r w:rsidR="003118FC" w:rsidRPr="00803379">
        <w:rPr>
          <w:sz w:val="32"/>
          <w:szCs w:val="32"/>
          <w:lang w:val="en-US"/>
        </w:rPr>
        <w:t>done</w:t>
      </w:r>
      <w:r w:rsidR="003118FC">
        <w:rPr>
          <w:sz w:val="32"/>
          <w:szCs w:val="32"/>
          <w:lang w:val="en-US"/>
        </w:rPr>
        <w:t xml:space="preserve"> (</w:t>
      </w:r>
      <w:r w:rsidR="00F63BC3">
        <w:rPr>
          <w:sz w:val="32"/>
          <w:szCs w:val="32"/>
          <w:lang w:val="en-US"/>
        </w:rPr>
        <w:t>recurrent and symptomatic PP reflux).</w:t>
      </w:r>
    </w:p>
    <w:p w:rsidR="00AB198B" w:rsidRPr="008E3142" w:rsidRDefault="00AB198B" w:rsidP="001F7507">
      <w:pPr>
        <w:spacing w:line="276" w:lineRule="auto"/>
        <w:rPr>
          <w:szCs w:val="32"/>
          <w:lang w:val="en-US"/>
        </w:rPr>
      </w:pPr>
    </w:p>
    <w:p w:rsidR="00F63BC3" w:rsidRDefault="00F63BC3" w:rsidP="00AB198B">
      <w:pPr>
        <w:pStyle w:val="MSGENFONTSTYLENAMETEMPLATEROLELEVELMSGENFONTSTYLENAMEBYROLEHEADING41"/>
        <w:keepNext/>
        <w:keepLines/>
        <w:shd w:val="clear" w:color="auto" w:fill="auto"/>
        <w:spacing w:before="0" w:after="0" w:line="276" w:lineRule="auto"/>
        <w:rPr>
          <w:rStyle w:val="MSGENFONTSTYLENAMETEMPLATEROLELEVELMSGENFONTSTYLENAMEBYROLEHEADING42"/>
          <w:b/>
          <w:bCs/>
          <w:sz w:val="24"/>
          <w:lang w:val="en-US" w:eastAsia="en-US"/>
        </w:rPr>
      </w:pPr>
    </w:p>
    <w:p w:rsidR="00AB198B" w:rsidRPr="00200842" w:rsidRDefault="00AB198B" w:rsidP="00AB198B">
      <w:pPr>
        <w:pStyle w:val="MSGENFONTSTYLENAMETEMPLATEROLELEVELMSGENFONTSTYLENAMEBYROLEHEADING41"/>
        <w:keepNext/>
        <w:keepLines/>
        <w:shd w:val="clear" w:color="auto" w:fill="auto"/>
        <w:spacing w:before="0" w:after="0" w:line="276" w:lineRule="auto"/>
        <w:rPr>
          <w:sz w:val="24"/>
          <w:lang w:val="en-US"/>
        </w:rPr>
      </w:pPr>
      <w:r w:rsidRPr="00200842">
        <w:rPr>
          <w:rStyle w:val="MSGENFONTSTYLENAMETEMPLATEROLELEVELMSGENFONTSTYLENAMEBYROLEHEADING42"/>
          <w:b/>
          <w:bCs/>
          <w:sz w:val="24"/>
          <w:lang w:val="en-US" w:eastAsia="en-US"/>
        </w:rPr>
        <w:t>DISCUSSION</w:t>
      </w:r>
    </w:p>
    <w:p w:rsidR="00C30FED" w:rsidRPr="008602AA" w:rsidRDefault="00AB198B" w:rsidP="008602AA">
      <w:pPr>
        <w:spacing w:line="276" w:lineRule="auto"/>
        <w:jc w:val="both"/>
        <w:rPr>
          <w:sz w:val="32"/>
          <w:szCs w:val="32"/>
          <w:lang w:val="en-US"/>
        </w:rPr>
      </w:pPr>
      <w:r w:rsidRPr="008602AA">
        <w:rPr>
          <w:sz w:val="32"/>
          <w:szCs w:val="32"/>
          <w:lang w:val="en-US"/>
        </w:rPr>
        <w:t xml:space="preserve">Despite </w:t>
      </w:r>
      <w:r w:rsidR="00557548" w:rsidRPr="00557548">
        <w:rPr>
          <w:color w:val="FF0000"/>
          <w:sz w:val="32"/>
          <w:szCs w:val="32"/>
          <w:lang w:val="en-US"/>
        </w:rPr>
        <w:t>60</w:t>
      </w:r>
      <w:r w:rsidRPr="008602AA">
        <w:rPr>
          <w:sz w:val="32"/>
          <w:szCs w:val="32"/>
          <w:lang w:val="en-US"/>
        </w:rPr>
        <w:t xml:space="preserve"> </w:t>
      </w:r>
      <w:r w:rsidR="00803379">
        <w:rPr>
          <w:sz w:val="32"/>
          <w:szCs w:val="32"/>
          <w:lang w:val="en-US"/>
        </w:rPr>
        <w:t xml:space="preserve">uncontrolled </w:t>
      </w:r>
      <w:r w:rsidRPr="008602AA">
        <w:rPr>
          <w:sz w:val="32"/>
          <w:szCs w:val="32"/>
          <w:lang w:val="en-US"/>
        </w:rPr>
        <w:t xml:space="preserve">procedures, this study suggests that pelvic varicose embolization prior PLP reflux ablation is not necessary </w:t>
      </w:r>
      <w:r w:rsidR="00CB3A7D" w:rsidRPr="008602AA">
        <w:rPr>
          <w:sz w:val="32"/>
          <w:szCs w:val="32"/>
          <w:lang w:val="en-US"/>
        </w:rPr>
        <w:t xml:space="preserve">and </w:t>
      </w:r>
      <w:r w:rsidRPr="008602AA">
        <w:rPr>
          <w:sz w:val="32"/>
          <w:szCs w:val="32"/>
          <w:lang w:val="en-US"/>
        </w:rPr>
        <w:t xml:space="preserve">indicated only in </w:t>
      </w:r>
      <w:r w:rsidRPr="008602AA">
        <w:rPr>
          <w:sz w:val="32"/>
          <w:szCs w:val="32"/>
          <w:lang w:val="en-US"/>
        </w:rPr>
        <w:lastRenderedPageBreak/>
        <w:t>case of resi</w:t>
      </w:r>
      <w:r w:rsidR="003118FC">
        <w:rPr>
          <w:sz w:val="32"/>
          <w:szCs w:val="32"/>
          <w:lang w:val="en-US"/>
        </w:rPr>
        <w:t>stant PLP reflux or when PLP is</w:t>
      </w:r>
      <w:r w:rsidRPr="008602AA">
        <w:rPr>
          <w:sz w:val="32"/>
          <w:szCs w:val="32"/>
          <w:lang w:val="en-US"/>
        </w:rPr>
        <w:t xml:space="preserve"> </w:t>
      </w:r>
      <w:r w:rsidR="0047755F" w:rsidRPr="004B1DEB">
        <w:rPr>
          <w:sz w:val="32"/>
          <w:szCs w:val="32"/>
          <w:lang w:val="en-US"/>
        </w:rPr>
        <w:t>associated</w:t>
      </w:r>
      <w:r w:rsidR="0047755F">
        <w:rPr>
          <w:color w:val="C00000"/>
          <w:sz w:val="32"/>
          <w:szCs w:val="32"/>
          <w:lang w:val="en-US"/>
        </w:rPr>
        <w:t xml:space="preserve"> </w:t>
      </w:r>
      <w:r w:rsidRPr="008602AA">
        <w:rPr>
          <w:sz w:val="32"/>
          <w:szCs w:val="32"/>
          <w:lang w:val="en-US"/>
        </w:rPr>
        <w:t xml:space="preserve">with </w:t>
      </w:r>
      <w:r w:rsidR="00661A10" w:rsidRPr="00661A10">
        <w:rPr>
          <w:color w:val="FF0000"/>
          <w:sz w:val="32"/>
          <w:szCs w:val="32"/>
          <w:lang w:val="en-US"/>
        </w:rPr>
        <w:t>symptomatic</w:t>
      </w:r>
      <w:r w:rsidR="00661A10">
        <w:rPr>
          <w:sz w:val="32"/>
          <w:szCs w:val="32"/>
          <w:lang w:val="en-US"/>
        </w:rPr>
        <w:t xml:space="preserve"> </w:t>
      </w:r>
      <w:r w:rsidRPr="008602AA">
        <w:rPr>
          <w:sz w:val="32"/>
          <w:szCs w:val="32"/>
          <w:lang w:val="en-US"/>
        </w:rPr>
        <w:t>pelvic congestion syndrome</w:t>
      </w:r>
      <w:r w:rsidR="00200842" w:rsidRPr="008602AA">
        <w:rPr>
          <w:sz w:val="32"/>
          <w:szCs w:val="32"/>
          <w:lang w:val="en-US"/>
        </w:rPr>
        <w:t xml:space="preserve">. </w:t>
      </w:r>
      <w:r w:rsidR="004E60C8" w:rsidRPr="008602AA">
        <w:rPr>
          <w:sz w:val="32"/>
          <w:szCs w:val="32"/>
          <w:lang w:val="en-US"/>
        </w:rPr>
        <w:t>On the other hand</w:t>
      </w:r>
      <w:r w:rsidR="0047755F">
        <w:rPr>
          <w:color w:val="C00000"/>
          <w:sz w:val="32"/>
          <w:szCs w:val="32"/>
          <w:lang w:val="en-US"/>
        </w:rPr>
        <w:t>,</w:t>
      </w:r>
      <w:r w:rsidR="004E60C8" w:rsidRPr="008602AA">
        <w:rPr>
          <w:sz w:val="32"/>
          <w:szCs w:val="32"/>
          <w:lang w:val="en-US"/>
        </w:rPr>
        <w:t xml:space="preserve"> prior pelvic vein embolization leaves behind a PLP reflux, even if reduced</w:t>
      </w:r>
      <w:r w:rsidR="0047755F">
        <w:rPr>
          <w:sz w:val="32"/>
          <w:szCs w:val="32"/>
          <w:lang w:val="en-US"/>
        </w:rPr>
        <w:t>,</w:t>
      </w:r>
      <w:r w:rsidR="004E60C8" w:rsidRPr="008602AA">
        <w:rPr>
          <w:sz w:val="32"/>
          <w:szCs w:val="32"/>
          <w:lang w:val="en-US"/>
        </w:rPr>
        <w:t xml:space="preserve"> which needs complementary superficial treatment. </w:t>
      </w:r>
      <w:r w:rsidR="008602AA" w:rsidRPr="008602AA">
        <w:rPr>
          <w:sz w:val="32"/>
          <w:szCs w:val="32"/>
          <w:lang w:val="en-US"/>
        </w:rPr>
        <w:t>Scleros</w:t>
      </w:r>
      <w:r w:rsidR="00353ECD" w:rsidRPr="004B1DEB">
        <w:rPr>
          <w:sz w:val="32"/>
          <w:szCs w:val="32"/>
          <w:lang w:val="en-US"/>
        </w:rPr>
        <w:t>ing</w:t>
      </w:r>
      <w:r w:rsidR="00353ECD">
        <w:rPr>
          <w:sz w:val="32"/>
          <w:szCs w:val="32"/>
          <w:lang w:val="en-US"/>
        </w:rPr>
        <w:t xml:space="preserve"> agents</w:t>
      </w:r>
      <w:r w:rsidR="00FA77C8" w:rsidRPr="008602AA">
        <w:rPr>
          <w:sz w:val="32"/>
          <w:szCs w:val="32"/>
          <w:lang w:val="en-US"/>
        </w:rPr>
        <w:t xml:space="preserve"> and foam are </w:t>
      </w:r>
      <w:r w:rsidR="008602AA" w:rsidRPr="008602AA">
        <w:rPr>
          <w:sz w:val="32"/>
          <w:szCs w:val="32"/>
          <w:lang w:val="en-US"/>
        </w:rPr>
        <w:t xml:space="preserve">also </w:t>
      </w:r>
      <w:r w:rsidR="00FA77C8" w:rsidRPr="008602AA">
        <w:rPr>
          <w:sz w:val="32"/>
          <w:szCs w:val="32"/>
          <w:lang w:val="en-US"/>
        </w:rPr>
        <w:t>use</w:t>
      </w:r>
      <w:r w:rsidR="00872C45" w:rsidRPr="008602AA">
        <w:rPr>
          <w:sz w:val="32"/>
          <w:szCs w:val="32"/>
          <w:lang w:val="en-US"/>
        </w:rPr>
        <w:t>d</w:t>
      </w:r>
      <w:r w:rsidR="00FA77C8" w:rsidRPr="008602AA">
        <w:rPr>
          <w:sz w:val="32"/>
          <w:szCs w:val="32"/>
          <w:lang w:val="en-US"/>
        </w:rPr>
        <w:t xml:space="preserve"> to treat the PLP</w:t>
      </w:r>
      <w:r w:rsidR="00872C45" w:rsidRPr="008602AA">
        <w:rPr>
          <w:sz w:val="32"/>
          <w:szCs w:val="32"/>
          <w:lang w:val="en-US"/>
        </w:rPr>
        <w:t xml:space="preserve"> </w:t>
      </w:r>
      <w:r w:rsidR="00353ECD" w:rsidRPr="004B1DEB">
        <w:rPr>
          <w:sz w:val="32"/>
          <w:szCs w:val="32"/>
          <w:lang w:val="en-US"/>
        </w:rPr>
        <w:t>by</w:t>
      </w:r>
      <w:r w:rsidR="00353ECD">
        <w:rPr>
          <w:color w:val="C00000"/>
          <w:sz w:val="32"/>
          <w:szCs w:val="32"/>
          <w:lang w:val="en-US"/>
        </w:rPr>
        <w:t xml:space="preserve"> </w:t>
      </w:r>
      <w:r w:rsidR="00872C45" w:rsidRPr="008602AA">
        <w:rPr>
          <w:sz w:val="32"/>
          <w:szCs w:val="32"/>
          <w:lang w:val="en-US"/>
        </w:rPr>
        <w:t>injecting the extra pelvic veins. No long term study</w:t>
      </w:r>
      <w:r w:rsidR="00BA2149">
        <w:rPr>
          <w:sz w:val="32"/>
          <w:szCs w:val="32"/>
          <w:lang w:val="en-US"/>
        </w:rPr>
        <w:t xml:space="preserve"> </w:t>
      </w:r>
      <w:r w:rsidR="00BA2149" w:rsidRPr="004B1DEB">
        <w:rPr>
          <w:sz w:val="32"/>
          <w:szCs w:val="32"/>
          <w:lang w:val="en-US"/>
        </w:rPr>
        <w:t>has been published</w:t>
      </w:r>
      <w:r w:rsidR="00872C45" w:rsidRPr="008602AA">
        <w:rPr>
          <w:sz w:val="32"/>
          <w:szCs w:val="32"/>
          <w:lang w:val="en-US"/>
        </w:rPr>
        <w:t xml:space="preserve"> so far</w:t>
      </w:r>
      <w:r w:rsidR="00D664F7" w:rsidRPr="008602AA">
        <w:rPr>
          <w:sz w:val="32"/>
          <w:szCs w:val="32"/>
          <w:lang w:val="en-US"/>
        </w:rPr>
        <w:t>.</w:t>
      </w:r>
      <w:r w:rsidR="008602AA">
        <w:rPr>
          <w:rStyle w:val="MSGENFONTSTYLENAMETEMPLATEROLEMSGENFONTSTYLENAMEBYROLETEXT5"/>
          <w:color w:val="auto"/>
          <w:sz w:val="32"/>
          <w:szCs w:val="32"/>
          <w:lang w:val="en-US"/>
        </w:rPr>
        <w:t xml:space="preserve"> </w:t>
      </w:r>
      <w:r w:rsidR="00085878">
        <w:rPr>
          <w:sz w:val="32"/>
          <w:szCs w:val="32"/>
          <w:lang w:val="en-US"/>
        </w:rPr>
        <w:t>This study doesn’t report the</w:t>
      </w:r>
      <w:r w:rsidR="00C30FED" w:rsidRPr="008602AA">
        <w:rPr>
          <w:sz w:val="32"/>
          <w:szCs w:val="32"/>
          <w:lang w:val="en-US"/>
        </w:rPr>
        <w:t xml:space="preserve"> </w:t>
      </w:r>
      <w:r w:rsidR="00C30FED" w:rsidRPr="008602AA">
        <w:rPr>
          <w:rStyle w:val="MSGENFONTSTYLENAMETEMPLATEROLEMSGENFONTSTYLENAMEBYROLETEXT8"/>
          <w:color w:val="auto"/>
          <w:sz w:val="32"/>
          <w:szCs w:val="32"/>
          <w:lang w:val="en-US" w:eastAsia="en-US"/>
        </w:rPr>
        <w:t>a</w:t>
      </w:r>
      <w:r w:rsidR="008602AA">
        <w:rPr>
          <w:rStyle w:val="MSGENFONTSTYLENAMETEMPLATEROLEMSGENFONTSTYLENAMEBYROLETEXT8"/>
          <w:color w:val="auto"/>
          <w:sz w:val="32"/>
          <w:szCs w:val="32"/>
          <w:lang w:val="en-US" w:eastAsia="en-US"/>
        </w:rPr>
        <w:t>dditional</w:t>
      </w:r>
      <w:r w:rsidR="00C30FED" w:rsidRPr="008602AA">
        <w:rPr>
          <w:rStyle w:val="MSGENFONTSTYLENAMETEMPLATEROLEMSGENFONTSTYLENAMEBYROLETEXT8"/>
          <w:color w:val="auto"/>
          <w:sz w:val="32"/>
          <w:szCs w:val="32"/>
          <w:lang w:val="en-US"/>
        </w:rPr>
        <w:t xml:space="preserve"> CHIVA </w:t>
      </w:r>
      <w:r w:rsidR="00C30FED" w:rsidRPr="008602AA">
        <w:rPr>
          <w:rStyle w:val="MSGENFONTSTYLENAMETEMPLATEROLEMSGENFONTSTYLENAMEBYROLETEXT8"/>
          <w:color w:val="auto"/>
          <w:sz w:val="32"/>
          <w:szCs w:val="32"/>
          <w:lang w:val="en-US" w:eastAsia="en-US"/>
        </w:rPr>
        <w:t xml:space="preserve">disconnections </w:t>
      </w:r>
      <w:proofErr w:type="gramStart"/>
      <w:r w:rsidR="00C30FED" w:rsidRPr="008602AA">
        <w:rPr>
          <w:rStyle w:val="MSGENFONTSTYLENAMETEMPLATEROLEMSGENFONTSTYLENAMEBYROLETEXT8"/>
          <w:color w:val="auto"/>
          <w:sz w:val="32"/>
          <w:szCs w:val="32"/>
          <w:lang w:val="en-US"/>
        </w:rPr>
        <w:t>nor</w:t>
      </w:r>
      <w:proofErr w:type="gramEnd"/>
      <w:r w:rsidR="00C30FED" w:rsidRPr="008602AA">
        <w:rPr>
          <w:rStyle w:val="MSGENFONTSTYLENAMETEMPLATEROLEMSGENFONTSTYLENAMEBYROLETEXT8"/>
          <w:color w:val="auto"/>
          <w:sz w:val="32"/>
          <w:szCs w:val="32"/>
          <w:lang w:val="en-US"/>
        </w:rPr>
        <w:t xml:space="preserve"> their specific outcomes because they </w:t>
      </w:r>
      <w:r w:rsidR="00BA2149" w:rsidRPr="00740C68">
        <w:rPr>
          <w:rStyle w:val="MSGENFONTSTYLENAMETEMPLATEROLEMSGENFONTSTYLENAMEBYROLETEXT8"/>
          <w:color w:val="auto"/>
          <w:sz w:val="32"/>
          <w:szCs w:val="32"/>
          <w:lang w:val="en-US"/>
        </w:rPr>
        <w:t>don</w:t>
      </w:r>
      <w:r w:rsidR="00C30FED" w:rsidRPr="00740C68">
        <w:rPr>
          <w:rStyle w:val="MSGENFONTSTYLENAMETEMPLATEROLEMSGENFONTSTYLENAMEBYROLETEXT8"/>
          <w:color w:val="auto"/>
          <w:sz w:val="32"/>
          <w:szCs w:val="32"/>
          <w:lang w:val="en-US"/>
        </w:rPr>
        <w:t>’</w:t>
      </w:r>
      <w:r w:rsidR="00C30FED" w:rsidRPr="008602AA">
        <w:rPr>
          <w:rStyle w:val="MSGENFONTSTYLENAMETEMPLATEROLEMSGENFONTSTYLENAMEBYROLETEXT8"/>
          <w:color w:val="auto"/>
          <w:sz w:val="32"/>
          <w:szCs w:val="32"/>
          <w:lang w:val="en-US"/>
        </w:rPr>
        <w:t xml:space="preserve">t determine the </w:t>
      </w:r>
      <w:r w:rsidR="00200842" w:rsidRPr="008602AA">
        <w:rPr>
          <w:rStyle w:val="MSGENFONTSTYLENAMETEMPLATEROLEMSGENFONTSTYLENAMEBYROLETEXT8"/>
          <w:color w:val="auto"/>
          <w:sz w:val="32"/>
          <w:szCs w:val="32"/>
          <w:lang w:val="en-US"/>
        </w:rPr>
        <w:t xml:space="preserve">persistence </w:t>
      </w:r>
      <w:r w:rsidR="00C30FED" w:rsidRPr="008602AA">
        <w:rPr>
          <w:rStyle w:val="MSGENFONTSTYLENAMETEMPLATEROLEMSGENFONTSTYLENAMEBYROLETEXT8"/>
          <w:color w:val="auto"/>
          <w:sz w:val="32"/>
          <w:szCs w:val="32"/>
          <w:lang w:val="en-US"/>
        </w:rPr>
        <w:t xml:space="preserve">of the PLP treatment. </w:t>
      </w:r>
      <w:r w:rsidRPr="008602AA">
        <w:rPr>
          <w:sz w:val="32"/>
          <w:szCs w:val="32"/>
          <w:lang w:val="en-US"/>
        </w:rPr>
        <w:t xml:space="preserve">The low rate of failures </w:t>
      </w:r>
      <w:r w:rsidR="00C30FED" w:rsidRPr="008602AA">
        <w:rPr>
          <w:sz w:val="32"/>
          <w:szCs w:val="32"/>
          <w:lang w:val="en-US"/>
        </w:rPr>
        <w:t>may be</w:t>
      </w:r>
      <w:r w:rsidRPr="008602AA">
        <w:rPr>
          <w:sz w:val="32"/>
          <w:szCs w:val="32"/>
          <w:lang w:val="en-US"/>
        </w:rPr>
        <w:t xml:space="preserve"> due to the surgical </w:t>
      </w:r>
      <w:r w:rsidR="004E60C8" w:rsidRPr="008602AA">
        <w:rPr>
          <w:sz w:val="32"/>
          <w:szCs w:val="32"/>
          <w:lang w:val="en-US"/>
        </w:rPr>
        <w:t>technique:</w:t>
      </w:r>
      <w:r w:rsidRPr="008602AA">
        <w:rPr>
          <w:sz w:val="32"/>
          <w:szCs w:val="32"/>
          <w:lang w:val="en-US"/>
        </w:rPr>
        <w:t xml:space="preserve"> veins division-ligation and fascia/superficial inguinal channel </w:t>
      </w:r>
      <w:r w:rsidR="00C40852" w:rsidRPr="008602AA">
        <w:rPr>
          <w:sz w:val="32"/>
          <w:szCs w:val="32"/>
          <w:lang w:val="en-US"/>
        </w:rPr>
        <w:t xml:space="preserve">suture </w:t>
      </w:r>
      <w:r w:rsidR="00C30FED" w:rsidRPr="008602AA">
        <w:rPr>
          <w:sz w:val="32"/>
          <w:szCs w:val="32"/>
          <w:lang w:val="en-US"/>
        </w:rPr>
        <w:t>with no absorbable monofilament</w:t>
      </w:r>
      <w:r w:rsidR="00BA2149">
        <w:rPr>
          <w:color w:val="C00000"/>
          <w:sz w:val="32"/>
          <w:szCs w:val="32"/>
          <w:lang w:val="en-US"/>
        </w:rPr>
        <w:t xml:space="preserve"> </w:t>
      </w:r>
      <w:r w:rsidR="00BA2149" w:rsidRPr="00740C68">
        <w:rPr>
          <w:sz w:val="32"/>
          <w:szCs w:val="32"/>
          <w:lang w:val="en-US"/>
        </w:rPr>
        <w:t>suture</w:t>
      </w:r>
      <w:r w:rsidR="00C30FED" w:rsidRPr="008602AA">
        <w:rPr>
          <w:sz w:val="32"/>
          <w:szCs w:val="32"/>
          <w:lang w:val="en-US"/>
        </w:rPr>
        <w:t xml:space="preserve">, which is supposed to </w:t>
      </w:r>
      <w:r w:rsidR="00C40852" w:rsidRPr="008602AA">
        <w:rPr>
          <w:sz w:val="32"/>
          <w:szCs w:val="32"/>
          <w:lang w:val="en-US"/>
        </w:rPr>
        <w:t xml:space="preserve">avoid </w:t>
      </w:r>
      <w:r w:rsidR="00BA2149" w:rsidRPr="00740C68">
        <w:rPr>
          <w:sz w:val="32"/>
          <w:szCs w:val="32"/>
          <w:lang w:val="en-US"/>
        </w:rPr>
        <w:t>both</w:t>
      </w:r>
      <w:r w:rsidR="00BA2149">
        <w:rPr>
          <w:color w:val="C00000"/>
          <w:sz w:val="32"/>
          <w:szCs w:val="32"/>
          <w:lang w:val="en-US"/>
        </w:rPr>
        <w:t xml:space="preserve"> </w:t>
      </w:r>
      <w:r w:rsidR="00C40852" w:rsidRPr="008602AA">
        <w:rPr>
          <w:sz w:val="32"/>
          <w:szCs w:val="32"/>
          <w:lang w:val="en-US"/>
        </w:rPr>
        <w:t>collateral reflux and neoangiogenesis</w:t>
      </w:r>
      <w:r w:rsidR="00085878">
        <w:rPr>
          <w:sz w:val="32"/>
          <w:szCs w:val="32"/>
          <w:lang w:val="en-US"/>
        </w:rPr>
        <w:t xml:space="preserve"> (</w:t>
      </w:r>
      <w:r w:rsidR="00C30FED" w:rsidRPr="008602AA">
        <w:rPr>
          <w:sz w:val="32"/>
          <w:szCs w:val="32"/>
          <w:lang w:val="en-US"/>
        </w:rPr>
        <w:t xml:space="preserve">inflammatory </w:t>
      </w:r>
      <w:r w:rsidR="00BA2149">
        <w:rPr>
          <w:sz w:val="32"/>
          <w:szCs w:val="32"/>
          <w:lang w:val="en-US"/>
        </w:rPr>
        <w:t>reaction to absorbable suture)</w:t>
      </w:r>
      <w:r w:rsidR="00C40852" w:rsidRPr="008602AA">
        <w:rPr>
          <w:sz w:val="32"/>
          <w:szCs w:val="32"/>
          <w:lang w:val="en-US"/>
        </w:rPr>
        <w:t xml:space="preserve">, </w:t>
      </w:r>
      <w:r w:rsidR="00C40852" w:rsidRPr="00803379">
        <w:rPr>
          <w:sz w:val="32"/>
          <w:szCs w:val="32"/>
          <w:lang w:val="en-US"/>
        </w:rPr>
        <w:t xml:space="preserve">as well as the accurate </w:t>
      </w:r>
      <w:r w:rsidR="000A0C8A" w:rsidRPr="00803379">
        <w:rPr>
          <w:sz w:val="32"/>
          <w:szCs w:val="32"/>
          <w:lang w:val="en-US"/>
        </w:rPr>
        <w:t xml:space="preserve">ultrasound </w:t>
      </w:r>
      <w:r w:rsidR="00BA2149" w:rsidRPr="00803379">
        <w:rPr>
          <w:sz w:val="32"/>
          <w:szCs w:val="32"/>
          <w:lang w:val="en-US"/>
        </w:rPr>
        <w:t xml:space="preserve">detection </w:t>
      </w:r>
      <w:r w:rsidR="00330EB8" w:rsidRPr="00803379">
        <w:rPr>
          <w:sz w:val="32"/>
          <w:szCs w:val="32"/>
          <w:lang w:val="en-US"/>
        </w:rPr>
        <w:t>of the leaking points</w:t>
      </w:r>
      <w:r w:rsidR="00C30FED" w:rsidRPr="00803379">
        <w:rPr>
          <w:sz w:val="32"/>
          <w:szCs w:val="32"/>
          <w:lang w:val="en-US"/>
        </w:rPr>
        <w:t xml:space="preserve"> that allows </w:t>
      </w:r>
      <w:r w:rsidR="00D84958" w:rsidRPr="00803379">
        <w:rPr>
          <w:sz w:val="32"/>
          <w:szCs w:val="32"/>
          <w:lang w:val="en-US"/>
        </w:rPr>
        <w:t xml:space="preserve">for </w:t>
      </w:r>
      <w:r w:rsidR="00C30FED" w:rsidRPr="00803379">
        <w:rPr>
          <w:sz w:val="32"/>
          <w:szCs w:val="32"/>
          <w:lang w:val="en-US"/>
        </w:rPr>
        <w:t>a very mini</w:t>
      </w:r>
      <w:r w:rsidR="00D84958" w:rsidRPr="00803379">
        <w:rPr>
          <w:sz w:val="32"/>
          <w:szCs w:val="32"/>
          <w:lang w:val="en-US"/>
        </w:rPr>
        <w:t>mally</w:t>
      </w:r>
      <w:r w:rsidR="00C30FED" w:rsidRPr="00803379">
        <w:rPr>
          <w:sz w:val="32"/>
          <w:szCs w:val="32"/>
          <w:lang w:val="en-US"/>
        </w:rPr>
        <w:t xml:space="preserve"> invasive </w:t>
      </w:r>
      <w:r w:rsidR="0049663A" w:rsidRPr="00803379">
        <w:rPr>
          <w:sz w:val="32"/>
          <w:szCs w:val="32"/>
          <w:lang w:val="en-US"/>
        </w:rPr>
        <w:t>operation (</w:t>
      </w:r>
      <w:r w:rsidR="00A269D8" w:rsidRPr="00803379">
        <w:rPr>
          <w:sz w:val="32"/>
          <w:szCs w:val="32"/>
          <w:lang w:val="en-US"/>
        </w:rPr>
        <w:t>Fig</w:t>
      </w:r>
      <w:r w:rsidR="00C03DF1" w:rsidRPr="00803379">
        <w:rPr>
          <w:sz w:val="32"/>
          <w:szCs w:val="32"/>
          <w:lang w:val="en-US"/>
        </w:rPr>
        <w:t xml:space="preserve"> 2</w:t>
      </w:r>
      <w:r w:rsidR="00A269D8" w:rsidRPr="00803379">
        <w:rPr>
          <w:sz w:val="32"/>
          <w:szCs w:val="32"/>
          <w:lang w:val="en-US"/>
        </w:rPr>
        <w:t>)</w:t>
      </w:r>
      <w:r w:rsidR="00330EB8" w:rsidRPr="00803379">
        <w:rPr>
          <w:sz w:val="32"/>
          <w:szCs w:val="32"/>
          <w:lang w:val="en-US"/>
        </w:rPr>
        <w:t>.</w:t>
      </w:r>
    </w:p>
    <w:p w:rsidR="00C30FED" w:rsidRPr="00D7643A" w:rsidRDefault="00C30FED" w:rsidP="001F7507">
      <w:pPr>
        <w:spacing w:line="276" w:lineRule="auto"/>
        <w:rPr>
          <w:color w:val="C0504D"/>
          <w:szCs w:val="32"/>
          <w:lang w:val="en-US"/>
        </w:rPr>
      </w:pPr>
    </w:p>
    <w:p w:rsidR="00FA77C8" w:rsidRPr="008E3142" w:rsidRDefault="00A96F3B" w:rsidP="00FA77C8">
      <w:pPr>
        <w:spacing w:line="276" w:lineRule="auto"/>
        <w:rPr>
          <w:color w:val="FF0000"/>
          <w:sz w:val="22"/>
          <w:szCs w:val="18"/>
          <w:lang w:val="en-US"/>
        </w:rPr>
      </w:pPr>
      <w:r w:rsidRPr="008E3142">
        <w:rPr>
          <w:rStyle w:val="MSGENFONTSTYLENAMETEMPLATEROLEMSGENFONTSTYLENAMEBYROLETEXT8"/>
          <w:sz w:val="24"/>
          <w:lang w:val="en-US"/>
        </w:rPr>
        <w:t xml:space="preserve"> </w:t>
      </w:r>
    </w:p>
    <w:p w:rsidR="00A269D8" w:rsidRPr="008E3142" w:rsidRDefault="00A269D8" w:rsidP="00C22739">
      <w:pPr>
        <w:pStyle w:val="NormalWeb"/>
        <w:rPr>
          <w:color w:val="FF0000"/>
          <w:sz w:val="22"/>
          <w:szCs w:val="18"/>
          <w:lang w:val="en-US"/>
        </w:rPr>
      </w:pPr>
    </w:p>
    <w:p w:rsidR="00FA77C8" w:rsidRDefault="00FA77C8" w:rsidP="00FA77C8">
      <w:pPr>
        <w:pStyle w:val="MSGENFONTSTYLENAMETEMPLATEROLELEVELMSGENFONTSTYLENAMEBYROLEHEADING41"/>
        <w:keepNext/>
        <w:keepLines/>
        <w:shd w:val="clear" w:color="auto" w:fill="auto"/>
        <w:spacing w:before="0" w:after="0" w:line="276" w:lineRule="auto"/>
        <w:rPr>
          <w:rStyle w:val="MSGENFONTSTYLENAMETEMPLATEROLELEVELMSGENFONTSTYLENAMEBYROLEHEADING42"/>
          <w:b/>
          <w:bCs/>
          <w:sz w:val="24"/>
          <w:lang w:val="en-US" w:eastAsia="en-US"/>
        </w:rPr>
      </w:pPr>
      <w:r w:rsidRPr="008E3142">
        <w:rPr>
          <w:rStyle w:val="MSGENFONTSTYLENAMETEMPLATEROLELEVELMSGENFONTSTYLENAMEBYROLEHEADING42"/>
          <w:b/>
          <w:bCs/>
          <w:sz w:val="24"/>
          <w:lang w:val="en-US" w:eastAsia="en-US"/>
        </w:rPr>
        <w:t>CONCLUSION</w:t>
      </w:r>
    </w:p>
    <w:p w:rsidR="00085878" w:rsidRPr="008E3142" w:rsidRDefault="00085878" w:rsidP="00FA77C8">
      <w:pPr>
        <w:pStyle w:val="MSGENFONTSTYLENAMETEMPLATEROLELEVELMSGENFONTSTYLENAMEBYROLEHEADING41"/>
        <w:keepNext/>
        <w:keepLines/>
        <w:shd w:val="clear" w:color="auto" w:fill="auto"/>
        <w:spacing w:before="0" w:after="0" w:line="276" w:lineRule="auto"/>
        <w:rPr>
          <w:sz w:val="24"/>
          <w:lang w:val="en-US"/>
        </w:rPr>
      </w:pPr>
    </w:p>
    <w:p w:rsidR="00F55505" w:rsidRPr="00085878" w:rsidRDefault="00F55505" w:rsidP="0089537A">
      <w:pPr>
        <w:spacing w:line="276" w:lineRule="auto"/>
        <w:jc w:val="both"/>
        <w:rPr>
          <w:sz w:val="32"/>
          <w:szCs w:val="32"/>
          <w:lang w:val="en-US"/>
        </w:rPr>
      </w:pPr>
      <w:r w:rsidRPr="00803379">
        <w:rPr>
          <w:sz w:val="32"/>
          <w:szCs w:val="32"/>
          <w:lang w:val="en-US"/>
        </w:rPr>
        <w:t>This study suggests that pelvic varicose embolization prior</w:t>
      </w:r>
      <w:r w:rsidR="005641B5" w:rsidRPr="00803379">
        <w:rPr>
          <w:sz w:val="32"/>
          <w:szCs w:val="32"/>
          <w:lang w:val="en-US"/>
        </w:rPr>
        <w:t xml:space="preserve"> to</w:t>
      </w:r>
      <w:r w:rsidRPr="00803379">
        <w:rPr>
          <w:sz w:val="32"/>
          <w:szCs w:val="32"/>
          <w:lang w:val="en-US"/>
        </w:rPr>
        <w:t xml:space="preserve"> PLP reflux ablation is not necessary. </w:t>
      </w:r>
      <w:r w:rsidR="00BA2149" w:rsidRPr="00803379">
        <w:rPr>
          <w:sz w:val="32"/>
          <w:szCs w:val="32"/>
          <w:lang w:val="en-US"/>
        </w:rPr>
        <w:t>The embolization</w:t>
      </w:r>
      <w:r w:rsidRPr="00803379">
        <w:rPr>
          <w:sz w:val="32"/>
          <w:szCs w:val="32"/>
          <w:lang w:val="en-US"/>
        </w:rPr>
        <w:t xml:space="preserve"> </w:t>
      </w:r>
      <w:r w:rsidR="0089537A" w:rsidRPr="00803379">
        <w:rPr>
          <w:sz w:val="32"/>
          <w:szCs w:val="32"/>
          <w:lang w:val="en-US"/>
        </w:rPr>
        <w:t>could</w:t>
      </w:r>
      <w:r w:rsidRPr="00803379">
        <w:rPr>
          <w:sz w:val="32"/>
          <w:szCs w:val="32"/>
          <w:lang w:val="en-US"/>
        </w:rPr>
        <w:t xml:space="preserve"> be indicated only in case of resistant PLP reflux or </w:t>
      </w:r>
      <w:r w:rsidR="0047411D" w:rsidRPr="0047411D">
        <w:rPr>
          <w:color w:val="FF0000"/>
          <w:sz w:val="32"/>
          <w:szCs w:val="32"/>
          <w:lang w:val="en-US"/>
        </w:rPr>
        <w:t>symptomatic</w:t>
      </w:r>
      <w:r w:rsidR="0047411D">
        <w:rPr>
          <w:sz w:val="32"/>
          <w:szCs w:val="32"/>
          <w:lang w:val="en-US"/>
        </w:rPr>
        <w:t xml:space="preserve"> </w:t>
      </w:r>
      <w:r w:rsidRPr="00803379">
        <w:rPr>
          <w:sz w:val="32"/>
          <w:szCs w:val="32"/>
          <w:lang w:val="en-US"/>
        </w:rPr>
        <w:t>pelvic congestion syndrome</w:t>
      </w:r>
      <w:r w:rsidRPr="00803379">
        <w:rPr>
          <w:color w:val="C0504D"/>
          <w:sz w:val="32"/>
          <w:szCs w:val="32"/>
          <w:lang w:val="en-US"/>
        </w:rPr>
        <w:t>.</w:t>
      </w:r>
      <w:r w:rsidR="00200842" w:rsidRPr="00803379">
        <w:rPr>
          <w:sz w:val="32"/>
          <w:szCs w:val="32"/>
          <w:lang w:val="en-US"/>
        </w:rPr>
        <w:t xml:space="preserve"> </w:t>
      </w:r>
      <w:r w:rsidRPr="00803379">
        <w:rPr>
          <w:sz w:val="32"/>
          <w:szCs w:val="32"/>
          <w:lang w:val="en-US"/>
        </w:rPr>
        <w:t xml:space="preserve">The accurate ultrasound assessment of each specific pelvic leak as well as a </w:t>
      </w:r>
      <w:r w:rsidR="008F5568" w:rsidRPr="00803379">
        <w:rPr>
          <w:sz w:val="32"/>
          <w:szCs w:val="32"/>
          <w:lang w:val="en-US"/>
        </w:rPr>
        <w:t>special</w:t>
      </w:r>
      <w:r w:rsidRPr="00803379">
        <w:rPr>
          <w:sz w:val="32"/>
          <w:szCs w:val="32"/>
          <w:lang w:val="en-US"/>
        </w:rPr>
        <w:t xml:space="preserve"> min</w:t>
      </w:r>
      <w:r w:rsidR="00BA2149" w:rsidRPr="00803379">
        <w:rPr>
          <w:sz w:val="32"/>
          <w:szCs w:val="32"/>
          <w:lang w:val="en-US"/>
        </w:rPr>
        <w:t>i</w:t>
      </w:r>
      <w:r w:rsidR="000D4551" w:rsidRPr="00803379">
        <w:rPr>
          <w:sz w:val="32"/>
          <w:szCs w:val="32"/>
          <w:lang w:val="en-US"/>
        </w:rPr>
        <w:t>mally</w:t>
      </w:r>
      <w:r w:rsidR="00BA2149" w:rsidRPr="00803379">
        <w:rPr>
          <w:sz w:val="32"/>
          <w:szCs w:val="32"/>
          <w:lang w:val="en-US"/>
        </w:rPr>
        <w:t xml:space="preserve"> invasive surgical technique (</w:t>
      </w:r>
      <w:r w:rsidRPr="00803379">
        <w:rPr>
          <w:sz w:val="32"/>
          <w:szCs w:val="32"/>
          <w:lang w:val="en-US"/>
        </w:rPr>
        <w:t>ambulatory</w:t>
      </w:r>
      <w:r w:rsidR="000D4551" w:rsidRPr="00803379">
        <w:rPr>
          <w:sz w:val="32"/>
          <w:szCs w:val="32"/>
          <w:lang w:val="en-US"/>
        </w:rPr>
        <w:t xml:space="preserve"> patient, local anesthesia, non-</w:t>
      </w:r>
      <w:r w:rsidRPr="00803379">
        <w:rPr>
          <w:sz w:val="32"/>
          <w:szCs w:val="32"/>
          <w:lang w:val="en-US"/>
        </w:rPr>
        <w:t>absorbable</w:t>
      </w:r>
      <w:r w:rsidRPr="00085878">
        <w:rPr>
          <w:sz w:val="32"/>
          <w:szCs w:val="32"/>
          <w:lang w:val="en-US"/>
        </w:rPr>
        <w:t xml:space="preserve"> suture of vein </w:t>
      </w:r>
      <w:r w:rsidR="0049663A" w:rsidRPr="00085878">
        <w:rPr>
          <w:sz w:val="32"/>
          <w:szCs w:val="32"/>
          <w:lang w:val="en-US"/>
        </w:rPr>
        <w:t>stumps and</w:t>
      </w:r>
      <w:r w:rsidRPr="00085878">
        <w:rPr>
          <w:sz w:val="32"/>
          <w:szCs w:val="32"/>
          <w:lang w:val="en-US"/>
        </w:rPr>
        <w:t xml:space="preserve"> fascias</w:t>
      </w:r>
      <w:r w:rsidR="00BA2149">
        <w:rPr>
          <w:sz w:val="32"/>
          <w:szCs w:val="32"/>
          <w:lang w:val="en-US"/>
        </w:rPr>
        <w:t>, l</w:t>
      </w:r>
      <w:r w:rsidR="00085878" w:rsidRPr="00085878">
        <w:rPr>
          <w:sz w:val="32"/>
          <w:szCs w:val="32"/>
          <w:lang w:val="en-US"/>
        </w:rPr>
        <w:t>ow surgical risk and low percentage of complications</w:t>
      </w:r>
      <w:r w:rsidRPr="00085878">
        <w:rPr>
          <w:sz w:val="32"/>
          <w:szCs w:val="32"/>
          <w:lang w:val="en-US"/>
        </w:rPr>
        <w:t xml:space="preserve">) seems to be the key for satisfactory outcomes. </w:t>
      </w:r>
    </w:p>
    <w:p w:rsidR="00085878" w:rsidRPr="00085878" w:rsidRDefault="00085878" w:rsidP="0089537A">
      <w:pPr>
        <w:spacing w:line="276" w:lineRule="auto"/>
        <w:jc w:val="both"/>
        <w:rPr>
          <w:sz w:val="32"/>
          <w:szCs w:val="32"/>
          <w:lang w:val="en-US"/>
        </w:rPr>
      </w:pPr>
    </w:p>
    <w:p w:rsidR="00085878" w:rsidRDefault="00085878" w:rsidP="0089537A">
      <w:pPr>
        <w:spacing w:line="276" w:lineRule="auto"/>
        <w:jc w:val="both"/>
        <w:rPr>
          <w:szCs w:val="32"/>
          <w:lang w:val="en-US"/>
        </w:rPr>
      </w:pPr>
    </w:p>
    <w:p w:rsidR="00085878" w:rsidRPr="008E3142" w:rsidRDefault="00085878" w:rsidP="0089537A">
      <w:pPr>
        <w:spacing w:line="276" w:lineRule="auto"/>
        <w:jc w:val="both"/>
        <w:rPr>
          <w:sz w:val="20"/>
          <w:szCs w:val="32"/>
          <w:lang w:val="en-US"/>
        </w:rPr>
      </w:pPr>
    </w:p>
    <w:p w:rsidR="00AF46B3" w:rsidRDefault="00AF46B3" w:rsidP="00FA77C8">
      <w:pPr>
        <w:spacing w:line="276" w:lineRule="auto"/>
        <w:rPr>
          <w:rStyle w:val="MSGENFONTSTYLENAMETEMPLATEROLEMSGENFONTSTYLENAMEBYROLETEXT5"/>
          <w:b/>
          <w:i/>
          <w:color w:val="0070C0"/>
          <w:sz w:val="24"/>
          <w:lang w:val="en-US" w:eastAsia="en-US"/>
        </w:rPr>
      </w:pPr>
    </w:p>
    <w:p w:rsidR="00085878" w:rsidRDefault="00085878" w:rsidP="00FA77C8">
      <w:pPr>
        <w:spacing w:line="276" w:lineRule="auto"/>
        <w:rPr>
          <w:rStyle w:val="MSGENFONTSTYLENAMETEMPLATEROLEMSGENFONTSTYLENAMEBYROLETEXT5"/>
          <w:b/>
          <w:i/>
          <w:color w:val="0070C0"/>
          <w:sz w:val="24"/>
          <w:lang w:val="en-US" w:eastAsia="en-US"/>
        </w:rPr>
      </w:pPr>
    </w:p>
    <w:p w:rsidR="00085878" w:rsidRDefault="00085878" w:rsidP="00FA77C8">
      <w:pPr>
        <w:spacing w:line="276" w:lineRule="auto"/>
        <w:rPr>
          <w:rStyle w:val="MSGENFONTSTYLENAMETEMPLATEROLEMSGENFONTSTYLENAMEBYROLETEXT5"/>
          <w:b/>
          <w:i/>
          <w:color w:val="0070C0"/>
          <w:sz w:val="24"/>
          <w:lang w:val="en-US" w:eastAsia="en-US"/>
        </w:rPr>
      </w:pPr>
    </w:p>
    <w:p w:rsidR="00085878" w:rsidRDefault="00085878" w:rsidP="00FA77C8">
      <w:pPr>
        <w:spacing w:line="276" w:lineRule="auto"/>
        <w:rPr>
          <w:rStyle w:val="MSGENFONTSTYLENAMETEMPLATEROLEMSGENFONTSTYLENAMEBYROLETEXT5"/>
          <w:b/>
          <w:i/>
          <w:color w:val="0070C0"/>
          <w:sz w:val="24"/>
          <w:lang w:val="en-US" w:eastAsia="en-US"/>
        </w:rPr>
      </w:pPr>
    </w:p>
    <w:p w:rsidR="00085878" w:rsidRDefault="00085878" w:rsidP="00FA77C8">
      <w:pPr>
        <w:spacing w:line="276" w:lineRule="auto"/>
        <w:rPr>
          <w:rStyle w:val="MSGENFONTSTYLENAMETEMPLATEROLEMSGENFONTSTYLENAMEBYROLETEXT5"/>
          <w:b/>
          <w:i/>
          <w:color w:val="0070C0"/>
          <w:sz w:val="24"/>
          <w:lang w:val="en-US" w:eastAsia="en-US"/>
        </w:rPr>
      </w:pPr>
    </w:p>
    <w:p w:rsidR="00085878" w:rsidRDefault="00085878" w:rsidP="00FA77C8">
      <w:pPr>
        <w:spacing w:line="276" w:lineRule="auto"/>
        <w:rPr>
          <w:rStyle w:val="MSGENFONTSTYLENAMETEMPLATEROLEMSGENFONTSTYLENAMEBYROLETEXT5"/>
          <w:b/>
          <w:i/>
          <w:color w:val="0070C0"/>
          <w:sz w:val="24"/>
          <w:lang w:val="en-US" w:eastAsia="en-US"/>
        </w:rPr>
      </w:pPr>
    </w:p>
    <w:p w:rsidR="00085878" w:rsidRDefault="00085878" w:rsidP="00FA77C8">
      <w:pPr>
        <w:spacing w:line="276" w:lineRule="auto"/>
        <w:rPr>
          <w:rStyle w:val="MSGENFONTSTYLENAMETEMPLATEROLEMSGENFONTSTYLENAMEBYROLETEXT5"/>
          <w:b/>
          <w:i/>
          <w:color w:val="0070C0"/>
          <w:sz w:val="24"/>
          <w:lang w:val="en-US" w:eastAsia="en-US"/>
        </w:rPr>
      </w:pPr>
    </w:p>
    <w:p w:rsidR="00085878" w:rsidRDefault="00085878" w:rsidP="00FA77C8">
      <w:pPr>
        <w:spacing w:line="276" w:lineRule="auto"/>
        <w:rPr>
          <w:rStyle w:val="MSGENFONTSTYLENAMETEMPLATEROLEMSGENFONTSTYLENAMEBYROLETEXT5"/>
          <w:b/>
          <w:i/>
          <w:color w:val="0070C0"/>
          <w:sz w:val="24"/>
          <w:lang w:val="en-US" w:eastAsia="en-US"/>
        </w:rPr>
      </w:pPr>
    </w:p>
    <w:p w:rsidR="00487864" w:rsidRDefault="00487864" w:rsidP="00487864">
      <w:pPr>
        <w:rPr>
          <w:lang w:val="en-US"/>
        </w:rPr>
      </w:pPr>
    </w:p>
    <w:p w:rsidR="001C6A99" w:rsidRDefault="001C6A99" w:rsidP="00487864">
      <w:pPr>
        <w:rPr>
          <w:lang w:val="en-US"/>
        </w:rPr>
      </w:pPr>
    </w:p>
    <w:p w:rsidR="00193A81" w:rsidRDefault="00193A81" w:rsidP="00193A81">
      <w:pPr>
        <w:spacing w:line="276" w:lineRule="auto"/>
        <w:rPr>
          <w:rStyle w:val="MSGENFONTSTYLENAMETEMPLATEROLEMSGENFONTSTYLENAMEBYROLETEXT5"/>
          <w:color w:val="FF0000"/>
          <w:sz w:val="24"/>
          <w:lang w:val="en-US"/>
        </w:rPr>
      </w:pPr>
    </w:p>
    <w:p w:rsidR="00193A81" w:rsidRDefault="00193A81" w:rsidP="00193A81">
      <w:pPr>
        <w:spacing w:line="276" w:lineRule="auto"/>
        <w:rPr>
          <w:rStyle w:val="MSGENFONTSTYLENAMETEMPLATEROLEMSGENFONTSTYLENAMEBYROLETEXT5"/>
          <w:color w:val="FF0000"/>
          <w:sz w:val="24"/>
          <w:lang w:val="en-US"/>
        </w:rPr>
      </w:pPr>
    </w:p>
    <w:p w:rsidR="00AF46B3" w:rsidRDefault="00AF46B3" w:rsidP="00193A81">
      <w:pPr>
        <w:spacing w:line="276" w:lineRule="auto"/>
        <w:rPr>
          <w:rStyle w:val="MSGENFONTSTYLENAMETEMPLATEROLEMSGENFONTSTYLENAMEBYROLETEXT5"/>
          <w:color w:val="FF0000"/>
          <w:sz w:val="24"/>
          <w:lang w:val="en-US"/>
        </w:rPr>
      </w:pPr>
    </w:p>
    <w:p w:rsidR="00AF46B3" w:rsidRDefault="00AF46B3" w:rsidP="00193A81">
      <w:pPr>
        <w:spacing w:line="276" w:lineRule="auto"/>
        <w:rPr>
          <w:rStyle w:val="MSGENFONTSTYLENAMETEMPLATEROLEMSGENFONTSTYLENAMEBYROLETEXT5"/>
          <w:color w:val="FF0000"/>
          <w:sz w:val="24"/>
          <w:lang w:val="en-US"/>
        </w:rPr>
      </w:pPr>
    </w:p>
    <w:p w:rsidR="00AF46B3" w:rsidRDefault="00AF46B3" w:rsidP="00193A81">
      <w:pPr>
        <w:spacing w:line="276" w:lineRule="auto"/>
        <w:rPr>
          <w:rStyle w:val="MSGENFONTSTYLENAMETEMPLATEROLEMSGENFONTSTYLENAMEBYROLETEXT5"/>
          <w:color w:val="FF0000"/>
          <w:sz w:val="24"/>
          <w:lang w:val="en-US"/>
        </w:rPr>
      </w:pPr>
    </w:p>
    <w:p w:rsidR="00AF46B3" w:rsidRDefault="00AF46B3" w:rsidP="00193A81">
      <w:pPr>
        <w:spacing w:line="276" w:lineRule="auto"/>
        <w:rPr>
          <w:rStyle w:val="MSGENFONTSTYLENAMETEMPLATEROLEMSGENFONTSTYLENAMEBYROLETEXT5"/>
          <w:color w:val="FF0000"/>
          <w:sz w:val="24"/>
          <w:lang w:val="en-US"/>
        </w:rPr>
      </w:pPr>
    </w:p>
    <w:p w:rsidR="00AF46B3" w:rsidRDefault="00AF46B3" w:rsidP="00193A81">
      <w:pPr>
        <w:spacing w:line="276" w:lineRule="auto"/>
        <w:rPr>
          <w:rStyle w:val="MSGENFONTSTYLENAMETEMPLATEROLEMSGENFONTSTYLENAMEBYROLETEXT5"/>
          <w:color w:val="FF0000"/>
          <w:sz w:val="24"/>
          <w:lang w:val="en-US"/>
        </w:rPr>
      </w:pPr>
    </w:p>
    <w:p w:rsidR="00AF46B3" w:rsidRDefault="00AF46B3" w:rsidP="00193A81">
      <w:pPr>
        <w:spacing w:line="276" w:lineRule="auto"/>
        <w:rPr>
          <w:rStyle w:val="MSGENFONTSTYLENAMETEMPLATEROLEMSGENFONTSTYLENAMEBYROLETEXT5"/>
          <w:color w:val="FF0000"/>
          <w:sz w:val="24"/>
          <w:lang w:val="en-US"/>
        </w:rPr>
      </w:pPr>
    </w:p>
    <w:p w:rsidR="00AF46B3" w:rsidRDefault="00AF46B3" w:rsidP="00193A81">
      <w:pPr>
        <w:spacing w:line="276" w:lineRule="auto"/>
        <w:rPr>
          <w:rStyle w:val="MSGENFONTSTYLENAMETEMPLATEROLEMSGENFONTSTYLENAMEBYROLETEXT5"/>
          <w:color w:val="FF0000"/>
          <w:sz w:val="24"/>
          <w:lang w:val="en-US"/>
        </w:rPr>
      </w:pPr>
    </w:p>
    <w:p w:rsidR="00AF46B3" w:rsidRDefault="00AF46B3" w:rsidP="00193A81">
      <w:pPr>
        <w:spacing w:line="276" w:lineRule="auto"/>
        <w:rPr>
          <w:rStyle w:val="MSGENFONTSTYLENAMETEMPLATEROLEMSGENFONTSTYLENAMEBYROLETEXT5"/>
          <w:color w:val="FF0000"/>
          <w:sz w:val="24"/>
          <w:lang w:val="en-US"/>
        </w:rPr>
      </w:pPr>
    </w:p>
    <w:p w:rsidR="00AF46B3" w:rsidRDefault="00AF46B3" w:rsidP="00193A81">
      <w:pPr>
        <w:spacing w:line="276" w:lineRule="auto"/>
        <w:rPr>
          <w:rStyle w:val="MSGENFONTSTYLENAMETEMPLATEROLEMSGENFONTSTYLENAMEBYROLETEXT5"/>
          <w:color w:val="FF0000"/>
          <w:sz w:val="24"/>
          <w:lang w:val="en-US"/>
        </w:rPr>
      </w:pPr>
    </w:p>
    <w:p w:rsidR="00AF46B3" w:rsidRDefault="00AF46B3" w:rsidP="00193A81">
      <w:pPr>
        <w:spacing w:line="276" w:lineRule="auto"/>
        <w:rPr>
          <w:rStyle w:val="MSGENFONTSTYLENAMETEMPLATEROLEMSGENFONTSTYLENAMEBYROLETEXT5"/>
          <w:color w:val="FF0000"/>
          <w:sz w:val="24"/>
          <w:lang w:val="en-US"/>
        </w:rPr>
      </w:pPr>
    </w:p>
    <w:p w:rsidR="00193A81" w:rsidRPr="00143822" w:rsidRDefault="00661A10" w:rsidP="00193A81">
      <w:r>
        <w:rPr>
          <w:noProof/>
        </w:rPr>
        <w:drawing>
          <wp:inline distT="0" distB="0" distL="0" distR="0">
            <wp:extent cx="6991350" cy="4029075"/>
            <wp:effectExtent l="19050" t="0" r="0" b="0"/>
            <wp:docPr id="1" name="Image 3" descr="Descrizione: https://static-content.springer.com/image/art%3A10.1007%2Fs10016-004-0180-9/MediaObjects/10016_2004_180_f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Descrizione: https://static-content.springer.com/image/art%3A10.1007%2Fs10016-004-0180-9/MediaObjects/10016_2004_180_f3.jpg"/>
                    <pic:cNvPicPr>
                      <a:picLocks noChangeAspect="1" noChangeArrowheads="1"/>
                    </pic:cNvPicPr>
                  </pic:nvPicPr>
                  <pic:blipFill>
                    <a:blip r:embed="rId10"/>
                    <a:srcRect/>
                    <a:stretch>
                      <a:fillRect/>
                    </a:stretch>
                  </pic:blipFill>
                  <pic:spPr bwMode="auto">
                    <a:xfrm>
                      <a:off x="0" y="0"/>
                      <a:ext cx="6991350" cy="4029075"/>
                    </a:xfrm>
                    <a:prstGeom prst="rect">
                      <a:avLst/>
                    </a:prstGeom>
                    <a:noFill/>
                    <a:ln w="9525">
                      <a:noFill/>
                      <a:miter lim="800000"/>
                      <a:headEnd/>
                      <a:tailEnd/>
                    </a:ln>
                  </pic:spPr>
                </pic:pic>
              </a:graphicData>
            </a:graphic>
          </wp:inline>
        </w:drawing>
      </w:r>
    </w:p>
    <w:p w:rsidR="00193A81" w:rsidRDefault="00193A81" w:rsidP="00193A81">
      <w:pPr>
        <w:jc w:val="both"/>
        <w:rPr>
          <w:sz w:val="32"/>
          <w:szCs w:val="32"/>
          <w:lang w:val="en-US"/>
        </w:rPr>
      </w:pPr>
      <w:proofErr w:type="gramStart"/>
      <w:r w:rsidRPr="00193A81">
        <w:rPr>
          <w:sz w:val="32"/>
          <w:szCs w:val="32"/>
          <w:lang w:val="en-US"/>
        </w:rPr>
        <w:t>Fig. 1.</w:t>
      </w:r>
      <w:proofErr w:type="gramEnd"/>
      <w:r w:rsidRPr="00193A81">
        <w:rPr>
          <w:sz w:val="32"/>
          <w:szCs w:val="32"/>
          <w:lang w:val="en-US"/>
        </w:rPr>
        <w:t xml:space="preserve"> Frontal view of the pelvis passing through the perineal and inguinal leak points (points </w:t>
      </w:r>
      <w:r w:rsidRPr="00193A81">
        <w:rPr>
          <w:i/>
          <w:iCs/>
          <w:sz w:val="32"/>
          <w:szCs w:val="32"/>
          <w:lang w:val="en-US"/>
        </w:rPr>
        <w:t>P</w:t>
      </w:r>
      <w:r w:rsidRPr="00193A81">
        <w:rPr>
          <w:sz w:val="32"/>
          <w:szCs w:val="32"/>
          <w:lang w:val="en-US"/>
        </w:rPr>
        <w:t xml:space="preserve"> and </w:t>
      </w:r>
      <w:r w:rsidRPr="00193A81">
        <w:rPr>
          <w:i/>
          <w:iCs/>
          <w:sz w:val="32"/>
          <w:szCs w:val="32"/>
          <w:lang w:val="en-US"/>
        </w:rPr>
        <w:t>I</w:t>
      </w:r>
      <w:r w:rsidRPr="00193A81">
        <w:rPr>
          <w:sz w:val="32"/>
          <w:szCs w:val="32"/>
          <w:lang w:val="en-US"/>
        </w:rPr>
        <w:t>). Note the number of anastomoses (</w:t>
      </w:r>
      <w:r w:rsidRPr="00193A81">
        <w:rPr>
          <w:i/>
          <w:iCs/>
          <w:sz w:val="32"/>
          <w:szCs w:val="32"/>
          <w:lang w:val="en-US"/>
        </w:rPr>
        <w:t>A</w:t>
      </w:r>
      <w:r w:rsidRPr="00193A81">
        <w:rPr>
          <w:sz w:val="32"/>
          <w:szCs w:val="32"/>
          <w:lang w:val="en-US"/>
        </w:rPr>
        <w:t xml:space="preserve">). </w:t>
      </w:r>
      <w:r w:rsidRPr="00193A81">
        <w:rPr>
          <w:i/>
          <w:iCs/>
          <w:sz w:val="32"/>
          <w:szCs w:val="32"/>
          <w:lang w:val="en-US"/>
        </w:rPr>
        <w:t>1</w:t>
      </w:r>
      <w:r w:rsidRPr="00193A81">
        <w:rPr>
          <w:sz w:val="32"/>
          <w:szCs w:val="32"/>
          <w:lang w:val="en-US"/>
        </w:rPr>
        <w:t xml:space="preserve">, vena ovarica </w:t>
      </w:r>
      <w:r w:rsidRPr="00193A81">
        <w:rPr>
          <w:sz w:val="32"/>
          <w:szCs w:val="32"/>
          <w:lang w:val="en-US"/>
        </w:rPr>
        <w:lastRenderedPageBreak/>
        <w:t xml:space="preserve">(ovarian vein); </w:t>
      </w:r>
      <w:r w:rsidRPr="00193A81">
        <w:rPr>
          <w:i/>
          <w:iCs/>
          <w:sz w:val="32"/>
          <w:szCs w:val="32"/>
          <w:lang w:val="en-US"/>
        </w:rPr>
        <w:t>2</w:t>
      </w:r>
      <w:r w:rsidRPr="00193A81">
        <w:rPr>
          <w:sz w:val="32"/>
          <w:szCs w:val="32"/>
          <w:lang w:val="en-US"/>
        </w:rPr>
        <w:t xml:space="preserve">, tuba uteri vena (fallopian tube vein); </w:t>
      </w:r>
      <w:r w:rsidRPr="00193A81">
        <w:rPr>
          <w:i/>
          <w:iCs/>
          <w:sz w:val="32"/>
          <w:szCs w:val="32"/>
          <w:lang w:val="en-US"/>
        </w:rPr>
        <w:t>3</w:t>
      </w:r>
      <w:r w:rsidRPr="00193A81">
        <w:rPr>
          <w:sz w:val="32"/>
          <w:szCs w:val="32"/>
          <w:lang w:val="en-US"/>
        </w:rPr>
        <w:t xml:space="preserve">, vena uterine (uterine vein); </w:t>
      </w:r>
      <w:r w:rsidRPr="00193A81">
        <w:rPr>
          <w:i/>
          <w:iCs/>
          <w:sz w:val="32"/>
          <w:szCs w:val="32"/>
          <w:lang w:val="en-US"/>
        </w:rPr>
        <w:t>4</w:t>
      </w:r>
      <w:r w:rsidRPr="00193A81">
        <w:rPr>
          <w:sz w:val="32"/>
          <w:szCs w:val="32"/>
          <w:lang w:val="en-US"/>
        </w:rPr>
        <w:t xml:space="preserve">, vena iliaca interna (internal iliac vein); </w:t>
      </w:r>
      <w:r w:rsidRPr="00193A81">
        <w:rPr>
          <w:i/>
          <w:iCs/>
          <w:sz w:val="32"/>
          <w:szCs w:val="32"/>
          <w:lang w:val="en-US"/>
        </w:rPr>
        <w:t>5</w:t>
      </w:r>
      <w:r w:rsidRPr="00193A81">
        <w:rPr>
          <w:sz w:val="32"/>
          <w:szCs w:val="32"/>
          <w:lang w:val="en-US"/>
        </w:rPr>
        <w:t xml:space="preserve">, ligamentum teres uteri vena (round ligament vein of the uterus); </w:t>
      </w:r>
      <w:r w:rsidRPr="00193A81">
        <w:rPr>
          <w:i/>
          <w:iCs/>
          <w:sz w:val="32"/>
          <w:szCs w:val="32"/>
          <w:lang w:val="en-US"/>
        </w:rPr>
        <w:t>6</w:t>
      </w:r>
      <w:r w:rsidRPr="00193A81">
        <w:rPr>
          <w:sz w:val="32"/>
          <w:szCs w:val="32"/>
          <w:lang w:val="en-US"/>
        </w:rPr>
        <w:t xml:space="preserve">, vena pudenda interna (internal pudendal vein); </w:t>
      </w:r>
      <w:r w:rsidRPr="00193A81">
        <w:rPr>
          <w:i/>
          <w:iCs/>
          <w:sz w:val="32"/>
          <w:szCs w:val="32"/>
          <w:lang w:val="en-US"/>
        </w:rPr>
        <w:t>7</w:t>
      </w:r>
      <w:r w:rsidRPr="00193A81">
        <w:rPr>
          <w:sz w:val="32"/>
          <w:szCs w:val="32"/>
          <w:lang w:val="en-US"/>
        </w:rPr>
        <w:t xml:space="preserve">, vena rectalis inferior (inferior rectal vein); </w:t>
      </w:r>
      <w:r w:rsidRPr="00193A81">
        <w:rPr>
          <w:i/>
          <w:iCs/>
          <w:sz w:val="32"/>
          <w:szCs w:val="32"/>
          <w:lang w:val="en-US"/>
        </w:rPr>
        <w:t>8</w:t>
      </w:r>
      <w:r w:rsidRPr="00193A81">
        <w:rPr>
          <w:sz w:val="32"/>
          <w:szCs w:val="32"/>
          <w:lang w:val="en-US"/>
        </w:rPr>
        <w:t xml:space="preserve">, vena pudenda interna rama (internal pudendal branch vein); </w:t>
      </w:r>
      <w:r w:rsidRPr="00193A81">
        <w:rPr>
          <w:i/>
          <w:iCs/>
          <w:sz w:val="32"/>
          <w:szCs w:val="32"/>
          <w:lang w:val="en-US"/>
        </w:rPr>
        <w:t>9</w:t>
      </w:r>
      <w:r w:rsidRPr="00193A81">
        <w:rPr>
          <w:sz w:val="32"/>
          <w:szCs w:val="32"/>
          <w:lang w:val="en-US"/>
        </w:rPr>
        <w:t xml:space="preserve">, vena perinea (perineal vein); </w:t>
      </w:r>
      <w:r w:rsidRPr="00193A81">
        <w:rPr>
          <w:i/>
          <w:iCs/>
          <w:sz w:val="32"/>
          <w:szCs w:val="32"/>
          <w:lang w:val="en-US"/>
        </w:rPr>
        <w:t>10</w:t>
      </w:r>
      <w:r w:rsidRPr="00193A81">
        <w:rPr>
          <w:sz w:val="32"/>
          <w:szCs w:val="32"/>
          <w:lang w:val="en-US"/>
        </w:rPr>
        <w:t xml:space="preserve">, vena femoralis (femoral vein); </w:t>
      </w:r>
      <w:r w:rsidRPr="00193A81">
        <w:rPr>
          <w:i/>
          <w:iCs/>
          <w:sz w:val="32"/>
          <w:szCs w:val="32"/>
          <w:lang w:val="en-US"/>
        </w:rPr>
        <w:t>11</w:t>
      </w:r>
      <w:r w:rsidRPr="00193A81">
        <w:rPr>
          <w:sz w:val="32"/>
          <w:szCs w:val="32"/>
          <w:lang w:val="en-US"/>
        </w:rPr>
        <w:t xml:space="preserve">, vena saphena magna (greater saphenous vein); </w:t>
      </w:r>
      <w:r w:rsidRPr="00193A81">
        <w:rPr>
          <w:i/>
          <w:iCs/>
          <w:sz w:val="32"/>
          <w:szCs w:val="32"/>
          <w:lang w:val="en-US"/>
        </w:rPr>
        <w:t>12</w:t>
      </w:r>
      <w:r w:rsidRPr="00193A81">
        <w:rPr>
          <w:sz w:val="32"/>
          <w:szCs w:val="32"/>
          <w:lang w:val="en-US"/>
        </w:rPr>
        <w:t>, vena pudenda externa (external pudendal vein).</w:t>
      </w:r>
    </w:p>
    <w:p w:rsidR="00AF46B3" w:rsidRDefault="00AF46B3" w:rsidP="00193A81">
      <w:pPr>
        <w:jc w:val="both"/>
        <w:rPr>
          <w:sz w:val="32"/>
          <w:szCs w:val="32"/>
          <w:lang w:val="en-US"/>
        </w:rPr>
      </w:pPr>
    </w:p>
    <w:p w:rsidR="00AF46B3" w:rsidRDefault="00AF46B3" w:rsidP="00193A81">
      <w:pPr>
        <w:jc w:val="both"/>
        <w:rPr>
          <w:sz w:val="32"/>
          <w:szCs w:val="32"/>
          <w:lang w:val="en-US"/>
        </w:rPr>
      </w:pPr>
    </w:p>
    <w:p w:rsidR="00AF46B3" w:rsidRPr="00193A81" w:rsidRDefault="00AF46B3" w:rsidP="00193A81">
      <w:pPr>
        <w:jc w:val="both"/>
        <w:rPr>
          <w:sz w:val="32"/>
          <w:szCs w:val="32"/>
          <w:lang w:val="en-US"/>
        </w:rPr>
      </w:pPr>
    </w:p>
    <w:p w:rsidR="00193A81" w:rsidRDefault="00193A81" w:rsidP="00487864">
      <w:pPr>
        <w:rPr>
          <w:lang w:val="en-US"/>
        </w:rPr>
      </w:pPr>
    </w:p>
    <w:p w:rsidR="00193A81" w:rsidRDefault="00193A81" w:rsidP="00487864">
      <w:pPr>
        <w:rPr>
          <w:lang w:val="en-US"/>
        </w:rPr>
      </w:pPr>
    </w:p>
    <w:p w:rsidR="00193A81" w:rsidRDefault="00193A81" w:rsidP="00193A81">
      <w:pPr>
        <w:spacing w:line="276" w:lineRule="auto"/>
        <w:rPr>
          <w:color w:val="FF0000"/>
          <w:sz w:val="28"/>
          <w:szCs w:val="32"/>
          <w:lang w:val="en-US"/>
        </w:rPr>
      </w:pPr>
    </w:p>
    <w:p w:rsidR="00AF46B3" w:rsidRDefault="00AF46B3" w:rsidP="00193A81">
      <w:pPr>
        <w:spacing w:line="276" w:lineRule="auto"/>
        <w:rPr>
          <w:color w:val="FF0000"/>
          <w:sz w:val="28"/>
          <w:szCs w:val="32"/>
          <w:lang w:val="en-US"/>
        </w:rPr>
      </w:pPr>
    </w:p>
    <w:p w:rsidR="00AF46B3" w:rsidRDefault="00AF46B3" w:rsidP="00193A81">
      <w:pPr>
        <w:spacing w:line="276" w:lineRule="auto"/>
        <w:rPr>
          <w:color w:val="FF0000"/>
          <w:sz w:val="28"/>
          <w:szCs w:val="32"/>
          <w:lang w:val="en-US"/>
        </w:rPr>
      </w:pPr>
    </w:p>
    <w:p w:rsidR="00AF46B3" w:rsidRDefault="00AF46B3" w:rsidP="00193A81">
      <w:pPr>
        <w:spacing w:line="276" w:lineRule="auto"/>
        <w:rPr>
          <w:color w:val="FF0000"/>
          <w:sz w:val="28"/>
          <w:szCs w:val="32"/>
          <w:lang w:val="en-US"/>
        </w:rPr>
      </w:pPr>
    </w:p>
    <w:p w:rsidR="00AF46B3" w:rsidRDefault="00AF46B3" w:rsidP="00193A81">
      <w:pPr>
        <w:spacing w:line="276" w:lineRule="auto"/>
        <w:rPr>
          <w:color w:val="FF0000"/>
          <w:sz w:val="28"/>
          <w:szCs w:val="32"/>
          <w:lang w:val="en-US"/>
        </w:rPr>
      </w:pPr>
    </w:p>
    <w:p w:rsidR="00AF46B3" w:rsidRDefault="00AF46B3" w:rsidP="00193A81">
      <w:pPr>
        <w:spacing w:line="276" w:lineRule="auto"/>
        <w:rPr>
          <w:color w:val="FF0000"/>
          <w:sz w:val="28"/>
          <w:szCs w:val="32"/>
          <w:lang w:val="en-US"/>
        </w:rPr>
      </w:pPr>
    </w:p>
    <w:p w:rsidR="00AF46B3" w:rsidRDefault="00AF46B3" w:rsidP="00193A81">
      <w:pPr>
        <w:spacing w:line="276" w:lineRule="auto"/>
        <w:rPr>
          <w:color w:val="FF0000"/>
          <w:sz w:val="28"/>
          <w:szCs w:val="32"/>
          <w:lang w:val="en-US"/>
        </w:rPr>
      </w:pPr>
    </w:p>
    <w:p w:rsidR="00AF46B3" w:rsidRDefault="00AF46B3" w:rsidP="00193A81">
      <w:pPr>
        <w:spacing w:line="276" w:lineRule="auto"/>
        <w:rPr>
          <w:color w:val="FF0000"/>
          <w:sz w:val="28"/>
          <w:szCs w:val="32"/>
          <w:lang w:val="en-US"/>
        </w:rPr>
      </w:pPr>
    </w:p>
    <w:p w:rsidR="00AF46B3" w:rsidRDefault="00AF46B3" w:rsidP="00193A81">
      <w:pPr>
        <w:spacing w:line="276" w:lineRule="auto"/>
        <w:rPr>
          <w:color w:val="FF0000"/>
          <w:sz w:val="28"/>
          <w:szCs w:val="32"/>
          <w:lang w:val="en-US"/>
        </w:rPr>
      </w:pPr>
    </w:p>
    <w:p w:rsidR="00AF46B3" w:rsidRPr="008E3142" w:rsidRDefault="00AF46B3" w:rsidP="00193A81">
      <w:pPr>
        <w:spacing w:line="276" w:lineRule="auto"/>
        <w:rPr>
          <w:color w:val="FF0000"/>
          <w:sz w:val="28"/>
          <w:szCs w:val="32"/>
          <w:lang w:val="en-US"/>
        </w:rPr>
      </w:pPr>
    </w:p>
    <w:p w:rsidR="00193A81" w:rsidRPr="00143822" w:rsidRDefault="00661A10" w:rsidP="00193A81">
      <w:r>
        <w:rPr>
          <w:noProof/>
        </w:rPr>
        <w:drawing>
          <wp:inline distT="0" distB="0" distL="0" distR="0">
            <wp:extent cx="4286250" cy="1857375"/>
            <wp:effectExtent l="19050" t="0" r="0" b="0"/>
            <wp:docPr id="2" name="Image 2" descr="Descrizione: https://static-content.springer.com/image/art%3A10.1007%2Fs10016-004-0180-9/MediaObjects/10016_2004_180_f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Descrizione: https://static-content.springer.com/image/art%3A10.1007%2Fs10016-004-0180-9/MediaObjects/10016_2004_180_f2.jpg"/>
                    <pic:cNvPicPr>
                      <a:picLocks noChangeAspect="1" noChangeArrowheads="1"/>
                    </pic:cNvPicPr>
                  </pic:nvPicPr>
                  <pic:blipFill>
                    <a:blip r:embed="rId11"/>
                    <a:srcRect/>
                    <a:stretch>
                      <a:fillRect/>
                    </a:stretch>
                  </pic:blipFill>
                  <pic:spPr bwMode="auto">
                    <a:xfrm>
                      <a:off x="0" y="0"/>
                      <a:ext cx="4286250" cy="1857375"/>
                    </a:xfrm>
                    <a:prstGeom prst="rect">
                      <a:avLst/>
                    </a:prstGeom>
                    <a:noFill/>
                    <a:ln w="9525">
                      <a:noFill/>
                      <a:miter lim="800000"/>
                      <a:headEnd/>
                      <a:tailEnd/>
                    </a:ln>
                  </pic:spPr>
                </pic:pic>
              </a:graphicData>
            </a:graphic>
          </wp:inline>
        </w:drawing>
      </w:r>
    </w:p>
    <w:p w:rsidR="00193A81" w:rsidRDefault="00193A81" w:rsidP="00193A81">
      <w:pPr>
        <w:rPr>
          <w:lang w:val="en-US"/>
        </w:rPr>
      </w:pPr>
    </w:p>
    <w:p w:rsidR="00193A81" w:rsidRDefault="00193A81" w:rsidP="00193A81">
      <w:pPr>
        <w:rPr>
          <w:lang w:val="en-US"/>
        </w:rPr>
      </w:pPr>
    </w:p>
    <w:p w:rsidR="00193A81" w:rsidRPr="000F7044" w:rsidRDefault="00BA2149" w:rsidP="00193A81">
      <w:pPr>
        <w:jc w:val="both"/>
        <w:rPr>
          <w:sz w:val="32"/>
          <w:szCs w:val="32"/>
          <w:lang w:val="en-US"/>
        </w:rPr>
      </w:pPr>
      <w:proofErr w:type="gramStart"/>
      <w:r>
        <w:rPr>
          <w:sz w:val="32"/>
          <w:szCs w:val="32"/>
          <w:lang w:val="en-US"/>
        </w:rPr>
        <w:t>Fig. 2</w:t>
      </w:r>
      <w:r w:rsidR="00193A81" w:rsidRPr="000F7044">
        <w:rPr>
          <w:sz w:val="32"/>
          <w:szCs w:val="32"/>
          <w:lang w:val="en-US"/>
        </w:rPr>
        <w:t>.</w:t>
      </w:r>
      <w:proofErr w:type="gramEnd"/>
      <w:r w:rsidR="00193A81" w:rsidRPr="000F7044">
        <w:rPr>
          <w:sz w:val="32"/>
          <w:szCs w:val="32"/>
          <w:lang w:val="en-US"/>
        </w:rPr>
        <w:t xml:space="preserve"> </w:t>
      </w:r>
      <w:proofErr w:type="gramStart"/>
      <w:r w:rsidR="00193A81" w:rsidRPr="000F7044">
        <w:rPr>
          <w:sz w:val="32"/>
          <w:szCs w:val="32"/>
          <w:lang w:val="en-US"/>
        </w:rPr>
        <w:t>Ligation of leak points.</w:t>
      </w:r>
      <w:proofErr w:type="gramEnd"/>
      <w:r w:rsidR="00193A81" w:rsidRPr="000F7044">
        <w:rPr>
          <w:sz w:val="32"/>
          <w:szCs w:val="32"/>
          <w:lang w:val="en-US"/>
        </w:rPr>
        <w:t xml:space="preserve"> The perineal and inguinal leak points (points </w:t>
      </w:r>
      <w:r w:rsidR="00193A81" w:rsidRPr="000F7044">
        <w:rPr>
          <w:i/>
          <w:iCs/>
          <w:sz w:val="32"/>
          <w:szCs w:val="32"/>
          <w:lang w:val="en-US"/>
        </w:rPr>
        <w:t>P</w:t>
      </w:r>
      <w:r w:rsidR="00193A81" w:rsidRPr="000F7044">
        <w:rPr>
          <w:sz w:val="32"/>
          <w:szCs w:val="32"/>
          <w:lang w:val="en-US"/>
        </w:rPr>
        <w:t xml:space="preserve"> and </w:t>
      </w:r>
      <w:r w:rsidR="00193A81" w:rsidRPr="000F7044">
        <w:rPr>
          <w:i/>
          <w:iCs/>
          <w:sz w:val="32"/>
          <w:szCs w:val="32"/>
          <w:lang w:val="en-US"/>
        </w:rPr>
        <w:t>I</w:t>
      </w:r>
      <w:r w:rsidR="00193A81" w:rsidRPr="000F7044">
        <w:rPr>
          <w:sz w:val="32"/>
          <w:szCs w:val="32"/>
          <w:lang w:val="en-US"/>
        </w:rPr>
        <w:t>) act as perforating veins. Remote disconnection (</w:t>
      </w:r>
      <w:r w:rsidR="00193A81" w:rsidRPr="000F7044">
        <w:rPr>
          <w:i/>
          <w:iCs/>
          <w:sz w:val="32"/>
          <w:szCs w:val="32"/>
          <w:lang w:val="en-US"/>
        </w:rPr>
        <w:t>B, C</w:t>
      </w:r>
      <w:r w:rsidR="00193A81" w:rsidRPr="000F7044">
        <w:rPr>
          <w:sz w:val="32"/>
          <w:szCs w:val="32"/>
          <w:lang w:val="en-US"/>
        </w:rPr>
        <w:t>) invariably fails either immediately or secondarily because of the presence of many branches and anastomoses.</w:t>
      </w:r>
    </w:p>
    <w:p w:rsidR="00193A81" w:rsidRDefault="00193A81" w:rsidP="00487864">
      <w:pPr>
        <w:rPr>
          <w:lang w:val="en-US"/>
        </w:rPr>
      </w:pPr>
    </w:p>
    <w:p w:rsidR="00AF46B3" w:rsidRDefault="00AF46B3" w:rsidP="00487864">
      <w:pPr>
        <w:rPr>
          <w:lang w:val="en-US"/>
        </w:rPr>
      </w:pPr>
    </w:p>
    <w:p w:rsidR="00AF46B3" w:rsidRDefault="00AF46B3" w:rsidP="00487864">
      <w:pPr>
        <w:rPr>
          <w:lang w:val="en-US"/>
        </w:rPr>
      </w:pPr>
    </w:p>
    <w:p w:rsidR="00AF46B3" w:rsidRDefault="00AF46B3" w:rsidP="00487864">
      <w:pPr>
        <w:rPr>
          <w:lang w:val="en-US"/>
        </w:rPr>
      </w:pPr>
    </w:p>
    <w:p w:rsidR="00AF46B3" w:rsidRDefault="00AF46B3" w:rsidP="00AF46B3">
      <w:pPr>
        <w:spacing w:line="276" w:lineRule="auto"/>
        <w:rPr>
          <w:rStyle w:val="MSGENFONTSTYLENAMETEMPLATEROLEMSGENFONTSTYLENAMEBYROLETEXT5"/>
          <w:color w:val="FF0000"/>
          <w:sz w:val="24"/>
          <w:lang w:val="en-US"/>
        </w:rPr>
      </w:pPr>
    </w:p>
    <w:p w:rsidR="00AF46B3" w:rsidRPr="00143822" w:rsidRDefault="00661A10" w:rsidP="00AF46B3">
      <w:r>
        <w:rPr>
          <w:noProof/>
        </w:rPr>
        <w:drawing>
          <wp:inline distT="0" distB="0" distL="0" distR="0">
            <wp:extent cx="5715000" cy="2962275"/>
            <wp:effectExtent l="19050" t="0" r="0" b="0"/>
            <wp:docPr id="3" name="Image 4" descr="Descrizione: https://static-content.springer.com/image/art%3A10.1007%2Fs10016-004-0180-9/MediaObjects/10016_2004_180_f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Descrizione: https://static-content.springer.com/image/art%3A10.1007%2Fs10016-004-0180-9/MediaObjects/10016_2004_180_f4.jpg"/>
                    <pic:cNvPicPr>
                      <a:picLocks noChangeAspect="1" noChangeArrowheads="1"/>
                    </pic:cNvPicPr>
                  </pic:nvPicPr>
                  <pic:blipFill>
                    <a:blip r:embed="rId12"/>
                    <a:srcRect/>
                    <a:stretch>
                      <a:fillRect/>
                    </a:stretch>
                  </pic:blipFill>
                  <pic:spPr bwMode="auto">
                    <a:xfrm>
                      <a:off x="0" y="0"/>
                      <a:ext cx="5715000" cy="2962275"/>
                    </a:xfrm>
                    <a:prstGeom prst="rect">
                      <a:avLst/>
                    </a:prstGeom>
                    <a:noFill/>
                    <a:ln w="9525">
                      <a:noFill/>
                      <a:miter lim="800000"/>
                      <a:headEnd/>
                      <a:tailEnd/>
                    </a:ln>
                  </pic:spPr>
                </pic:pic>
              </a:graphicData>
            </a:graphic>
          </wp:inline>
        </w:drawing>
      </w:r>
    </w:p>
    <w:p w:rsidR="004E4761" w:rsidRDefault="004E4761" w:rsidP="00AF46B3">
      <w:pPr>
        <w:jc w:val="both"/>
        <w:rPr>
          <w:sz w:val="32"/>
          <w:szCs w:val="32"/>
          <w:lang w:val="en-US"/>
        </w:rPr>
      </w:pPr>
    </w:p>
    <w:p w:rsidR="004E4761" w:rsidRDefault="004E4761" w:rsidP="00AF46B3">
      <w:pPr>
        <w:jc w:val="both"/>
        <w:rPr>
          <w:sz w:val="32"/>
          <w:szCs w:val="32"/>
          <w:lang w:val="en-US"/>
        </w:rPr>
      </w:pPr>
    </w:p>
    <w:p w:rsidR="00AF46B3" w:rsidRPr="00AF46B3" w:rsidRDefault="008B7709" w:rsidP="00AF46B3">
      <w:pPr>
        <w:jc w:val="both"/>
        <w:rPr>
          <w:sz w:val="32"/>
          <w:szCs w:val="32"/>
          <w:lang w:val="en-US"/>
        </w:rPr>
      </w:pPr>
      <w:r>
        <w:rPr>
          <w:sz w:val="32"/>
          <w:szCs w:val="32"/>
          <w:lang w:val="en-US"/>
        </w:rPr>
        <w:t xml:space="preserve">Fig. 3 </w:t>
      </w:r>
      <w:r w:rsidR="00AF46B3" w:rsidRPr="00AF46B3">
        <w:rPr>
          <w:sz w:val="32"/>
          <w:szCs w:val="32"/>
          <w:lang w:val="en-US"/>
        </w:rPr>
        <w:t xml:space="preserve">Perineal view showing the perineal and inguinal leak points (points </w:t>
      </w:r>
      <w:r w:rsidR="00AF46B3" w:rsidRPr="00AF46B3">
        <w:rPr>
          <w:i/>
          <w:iCs/>
          <w:sz w:val="32"/>
          <w:szCs w:val="32"/>
          <w:lang w:val="en-US"/>
        </w:rPr>
        <w:t>P</w:t>
      </w:r>
      <w:r w:rsidR="00AF46B3" w:rsidRPr="00AF46B3">
        <w:rPr>
          <w:sz w:val="32"/>
          <w:szCs w:val="32"/>
          <w:lang w:val="en-US"/>
        </w:rPr>
        <w:t xml:space="preserve"> and </w:t>
      </w:r>
      <w:r w:rsidR="00AF46B3" w:rsidRPr="00AF46B3">
        <w:rPr>
          <w:i/>
          <w:iCs/>
          <w:sz w:val="32"/>
          <w:szCs w:val="32"/>
          <w:lang w:val="en-US"/>
        </w:rPr>
        <w:t>I</w:t>
      </w:r>
      <w:r w:rsidR="00AF46B3" w:rsidRPr="00AF46B3">
        <w:rPr>
          <w:sz w:val="32"/>
          <w:szCs w:val="32"/>
          <w:lang w:val="en-US"/>
        </w:rPr>
        <w:t>). Note the number of anastomoses (</w:t>
      </w:r>
      <w:r w:rsidR="00AF46B3" w:rsidRPr="00AF46B3">
        <w:rPr>
          <w:i/>
          <w:iCs/>
          <w:sz w:val="32"/>
          <w:szCs w:val="32"/>
          <w:lang w:val="en-US"/>
        </w:rPr>
        <w:t>A</w:t>
      </w:r>
      <w:r w:rsidR="00AF46B3" w:rsidRPr="00AF46B3">
        <w:rPr>
          <w:sz w:val="32"/>
          <w:szCs w:val="32"/>
          <w:lang w:val="en-US"/>
        </w:rPr>
        <w:t xml:space="preserve">). </w:t>
      </w:r>
      <w:r w:rsidR="00AF46B3" w:rsidRPr="00AF46B3">
        <w:rPr>
          <w:i/>
          <w:iCs/>
          <w:sz w:val="32"/>
          <w:szCs w:val="32"/>
          <w:lang w:val="en-US"/>
        </w:rPr>
        <w:t>1</w:t>
      </w:r>
      <w:r w:rsidR="00AF46B3" w:rsidRPr="00AF46B3">
        <w:rPr>
          <w:sz w:val="32"/>
          <w:szCs w:val="32"/>
          <w:lang w:val="en-US"/>
        </w:rPr>
        <w:t xml:space="preserve">, vena pudenda interna (internal pudendal vein); </w:t>
      </w:r>
      <w:r w:rsidR="00AF46B3" w:rsidRPr="00AF46B3">
        <w:rPr>
          <w:i/>
          <w:iCs/>
          <w:sz w:val="32"/>
          <w:szCs w:val="32"/>
          <w:lang w:val="en-US"/>
        </w:rPr>
        <w:t>2</w:t>
      </w:r>
      <w:r w:rsidR="00AF46B3" w:rsidRPr="00AF46B3">
        <w:rPr>
          <w:sz w:val="32"/>
          <w:szCs w:val="32"/>
          <w:lang w:val="en-US"/>
        </w:rPr>
        <w:t xml:space="preserve">, vena perinea (perineal vein); </w:t>
      </w:r>
      <w:r w:rsidR="00AF46B3" w:rsidRPr="00AF46B3">
        <w:rPr>
          <w:i/>
          <w:iCs/>
          <w:sz w:val="32"/>
          <w:szCs w:val="32"/>
          <w:lang w:val="en-US"/>
        </w:rPr>
        <w:t>3</w:t>
      </w:r>
      <w:r w:rsidR="00AF46B3" w:rsidRPr="00AF46B3">
        <w:rPr>
          <w:sz w:val="32"/>
          <w:szCs w:val="32"/>
          <w:lang w:val="en-US"/>
        </w:rPr>
        <w:t xml:space="preserve">, </w:t>
      </w:r>
      <w:r w:rsidR="00AF46B3" w:rsidRPr="00803379">
        <w:rPr>
          <w:sz w:val="32"/>
          <w:szCs w:val="32"/>
          <w:lang w:val="en-US"/>
        </w:rPr>
        <w:t xml:space="preserve">vena rectalis inferior (inferior rectal vein); </w:t>
      </w:r>
      <w:r w:rsidR="00AF46B3" w:rsidRPr="00803379">
        <w:rPr>
          <w:i/>
          <w:iCs/>
          <w:sz w:val="32"/>
          <w:szCs w:val="32"/>
          <w:lang w:val="en-US"/>
        </w:rPr>
        <w:t>4</w:t>
      </w:r>
      <w:r w:rsidR="00AF46B3" w:rsidRPr="00803379">
        <w:rPr>
          <w:sz w:val="32"/>
          <w:szCs w:val="32"/>
          <w:lang w:val="en-US"/>
        </w:rPr>
        <w:t>, vena bulbi vestibuli et clitoridi (vein of bulb of vestibule</w:t>
      </w:r>
      <w:r w:rsidR="006921BD" w:rsidRPr="00803379">
        <w:rPr>
          <w:sz w:val="32"/>
          <w:szCs w:val="32"/>
          <w:lang w:val="en-US"/>
        </w:rPr>
        <w:t xml:space="preserve"> </w:t>
      </w:r>
      <w:r w:rsidR="00AF46B3" w:rsidRPr="00803379">
        <w:rPr>
          <w:sz w:val="32"/>
          <w:szCs w:val="32"/>
          <w:lang w:val="en-US"/>
        </w:rPr>
        <w:t xml:space="preserve">and clitoris); </w:t>
      </w:r>
      <w:r w:rsidR="00AF46B3" w:rsidRPr="00803379">
        <w:rPr>
          <w:i/>
          <w:iCs/>
          <w:sz w:val="32"/>
          <w:szCs w:val="32"/>
          <w:lang w:val="en-US"/>
        </w:rPr>
        <w:t>5</w:t>
      </w:r>
      <w:r w:rsidR="00AF46B3" w:rsidRPr="00803379">
        <w:rPr>
          <w:sz w:val="32"/>
          <w:szCs w:val="32"/>
          <w:lang w:val="en-US"/>
        </w:rPr>
        <w:t xml:space="preserve">, vena pudenda externa (external pudendal vein); </w:t>
      </w:r>
      <w:r w:rsidR="00AF46B3" w:rsidRPr="00803379">
        <w:rPr>
          <w:i/>
          <w:iCs/>
          <w:sz w:val="32"/>
          <w:szCs w:val="32"/>
          <w:lang w:val="en-US"/>
        </w:rPr>
        <w:t>6</w:t>
      </w:r>
      <w:r w:rsidR="00AF46B3" w:rsidRPr="00803379">
        <w:rPr>
          <w:sz w:val="32"/>
          <w:szCs w:val="32"/>
          <w:lang w:val="en-US"/>
        </w:rPr>
        <w:t>, ligamentum teres uteri vena (round ligament vein of the uterus</w:t>
      </w:r>
      <w:r w:rsidR="00AF46B3" w:rsidRPr="00AF46B3">
        <w:rPr>
          <w:sz w:val="32"/>
          <w:szCs w:val="32"/>
          <w:lang w:val="en-US"/>
        </w:rPr>
        <w:t xml:space="preserve">); </w:t>
      </w:r>
      <w:r w:rsidR="00AF46B3" w:rsidRPr="00AF46B3">
        <w:rPr>
          <w:i/>
          <w:iCs/>
          <w:sz w:val="32"/>
          <w:szCs w:val="32"/>
          <w:lang w:val="en-US"/>
        </w:rPr>
        <w:t>7</w:t>
      </w:r>
      <w:r w:rsidR="00AF46B3" w:rsidRPr="00AF46B3">
        <w:rPr>
          <w:sz w:val="32"/>
          <w:szCs w:val="32"/>
          <w:lang w:val="en-US"/>
        </w:rPr>
        <w:t xml:space="preserve">, vena saphena magna (great saphenous vein); </w:t>
      </w:r>
      <w:r w:rsidR="00AF46B3" w:rsidRPr="00AF46B3">
        <w:rPr>
          <w:i/>
          <w:iCs/>
          <w:sz w:val="32"/>
          <w:szCs w:val="32"/>
          <w:lang w:val="en-US"/>
        </w:rPr>
        <w:t>8</w:t>
      </w:r>
      <w:r w:rsidR="00AF46B3" w:rsidRPr="00AF46B3">
        <w:rPr>
          <w:sz w:val="32"/>
          <w:szCs w:val="32"/>
          <w:lang w:val="en-US"/>
        </w:rPr>
        <w:t xml:space="preserve">, vena glutea (gluteal vein); </w:t>
      </w:r>
      <w:r w:rsidR="00AF46B3" w:rsidRPr="00AF46B3">
        <w:rPr>
          <w:i/>
          <w:iCs/>
          <w:sz w:val="32"/>
          <w:szCs w:val="32"/>
          <w:lang w:val="en-US"/>
        </w:rPr>
        <w:t>9</w:t>
      </w:r>
      <w:r w:rsidR="00AF46B3" w:rsidRPr="00AF46B3">
        <w:rPr>
          <w:sz w:val="32"/>
          <w:szCs w:val="32"/>
          <w:lang w:val="en-US"/>
        </w:rPr>
        <w:t xml:space="preserve">, vena ischiatica (sciatic vein); </w:t>
      </w:r>
      <w:r w:rsidR="00AF46B3" w:rsidRPr="00AF46B3">
        <w:rPr>
          <w:i/>
          <w:iCs/>
          <w:sz w:val="32"/>
          <w:szCs w:val="32"/>
          <w:lang w:val="en-US"/>
        </w:rPr>
        <w:t>10</w:t>
      </w:r>
      <w:r w:rsidR="00AF46B3" w:rsidRPr="00AF46B3">
        <w:rPr>
          <w:sz w:val="32"/>
          <w:szCs w:val="32"/>
          <w:lang w:val="en-US"/>
        </w:rPr>
        <w:t xml:space="preserve">, vena obturatoria (obturator vein); </w:t>
      </w:r>
      <w:r w:rsidR="00AF46B3" w:rsidRPr="00AF46B3">
        <w:rPr>
          <w:i/>
          <w:iCs/>
          <w:sz w:val="32"/>
          <w:szCs w:val="32"/>
          <w:lang w:val="en-US"/>
        </w:rPr>
        <w:t>11</w:t>
      </w:r>
      <w:r w:rsidR="00AF46B3" w:rsidRPr="00AF46B3">
        <w:rPr>
          <w:sz w:val="32"/>
          <w:szCs w:val="32"/>
          <w:lang w:val="en-US"/>
        </w:rPr>
        <w:t>, vena femoralis (femoral vein).</w:t>
      </w:r>
    </w:p>
    <w:p w:rsidR="00AF46B3" w:rsidRPr="00AF46B3" w:rsidRDefault="00AF46B3" w:rsidP="00AF46B3">
      <w:pPr>
        <w:pStyle w:val="MSGENFONTSTYLENAMETEMPLATEROLEMSGENFONTSTYLENAMEBYROLETEXT1"/>
        <w:shd w:val="clear" w:color="auto" w:fill="auto"/>
        <w:spacing w:line="276" w:lineRule="auto"/>
        <w:ind w:right="20" w:firstLine="480"/>
        <w:rPr>
          <w:rStyle w:val="MSGENFONTSTYLENAMETEMPLATEROLEMSGENFONTSTYLENAMEBYROLETEXT2"/>
          <w:sz w:val="32"/>
          <w:szCs w:val="32"/>
          <w:lang w:val="en-US" w:eastAsia="en-US"/>
        </w:rPr>
      </w:pPr>
    </w:p>
    <w:p w:rsidR="00AF46B3" w:rsidRDefault="00AF46B3" w:rsidP="00487864">
      <w:pPr>
        <w:rPr>
          <w:lang w:val="en-US"/>
        </w:rPr>
      </w:pPr>
    </w:p>
    <w:p w:rsidR="00AF46B3" w:rsidRDefault="00AF46B3" w:rsidP="00487864">
      <w:pPr>
        <w:rPr>
          <w:lang w:val="en-US"/>
        </w:rPr>
      </w:pPr>
    </w:p>
    <w:p w:rsidR="00AF46B3" w:rsidRDefault="00AF46B3" w:rsidP="00487864">
      <w:pPr>
        <w:rPr>
          <w:lang w:val="en-US"/>
        </w:rPr>
      </w:pPr>
    </w:p>
    <w:p w:rsidR="00AF46B3" w:rsidRDefault="00AF46B3" w:rsidP="00487864">
      <w:pPr>
        <w:rPr>
          <w:lang w:val="en-US"/>
        </w:rPr>
      </w:pPr>
    </w:p>
    <w:p w:rsidR="00AF46B3" w:rsidRDefault="00AF46B3" w:rsidP="00487864">
      <w:pPr>
        <w:rPr>
          <w:lang w:val="en-US"/>
        </w:rPr>
      </w:pPr>
    </w:p>
    <w:p w:rsidR="00AF46B3" w:rsidRDefault="00AF46B3" w:rsidP="00487864">
      <w:pPr>
        <w:rPr>
          <w:lang w:val="en-US"/>
        </w:rPr>
      </w:pPr>
    </w:p>
    <w:p w:rsidR="001C6A99" w:rsidRDefault="00661A10" w:rsidP="00487864">
      <w:pPr>
        <w:rPr>
          <w:lang w:val="en-US"/>
        </w:rPr>
      </w:pPr>
      <w:r>
        <w:rPr>
          <w:noProof/>
        </w:rPr>
        <w:lastRenderedPageBreak/>
        <w:drawing>
          <wp:inline distT="0" distB="0" distL="0" distR="0">
            <wp:extent cx="6096000" cy="4619625"/>
            <wp:effectExtent l="19050" t="0" r="0" b="0"/>
            <wp:docPr id="4"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9"/>
                    <pic:cNvPicPr>
                      <a:picLocks noChangeAspect="1" noChangeArrowheads="1"/>
                    </pic:cNvPicPr>
                  </pic:nvPicPr>
                  <pic:blipFill>
                    <a:blip r:embed="rId13"/>
                    <a:srcRect/>
                    <a:stretch>
                      <a:fillRect/>
                    </a:stretch>
                  </pic:blipFill>
                  <pic:spPr bwMode="auto">
                    <a:xfrm>
                      <a:off x="0" y="0"/>
                      <a:ext cx="6096000" cy="4619625"/>
                    </a:xfrm>
                    <a:prstGeom prst="rect">
                      <a:avLst/>
                    </a:prstGeom>
                    <a:noFill/>
                    <a:ln w="9525">
                      <a:noFill/>
                      <a:miter lim="800000"/>
                      <a:headEnd/>
                      <a:tailEnd/>
                    </a:ln>
                  </pic:spPr>
                </pic:pic>
              </a:graphicData>
            </a:graphic>
          </wp:inline>
        </w:drawing>
      </w:r>
    </w:p>
    <w:p w:rsidR="001C6A99" w:rsidRDefault="001C6A99" w:rsidP="00487864">
      <w:pPr>
        <w:rPr>
          <w:lang w:val="en-US"/>
        </w:rPr>
      </w:pPr>
    </w:p>
    <w:p w:rsidR="001C6A99" w:rsidRPr="008B7709" w:rsidRDefault="00363619" w:rsidP="008B7709">
      <w:pPr>
        <w:rPr>
          <w:lang w:val="en-US"/>
        </w:rPr>
      </w:pPr>
      <w:r>
        <w:rPr>
          <w:sz w:val="32"/>
          <w:szCs w:val="32"/>
          <w:lang w:val="en-US"/>
        </w:rPr>
        <w:t>Photo</w:t>
      </w:r>
      <w:r w:rsidR="001C6A99" w:rsidRPr="001C6A99">
        <w:rPr>
          <w:sz w:val="32"/>
          <w:szCs w:val="32"/>
          <w:lang w:val="en-US"/>
        </w:rPr>
        <w:t>1</w:t>
      </w:r>
      <w:r w:rsidR="00674D61">
        <w:rPr>
          <w:sz w:val="32"/>
          <w:szCs w:val="32"/>
          <w:lang w:val="en-US"/>
        </w:rPr>
        <w:t>a</w:t>
      </w:r>
      <w:r w:rsidR="00FF433E">
        <w:rPr>
          <w:sz w:val="32"/>
          <w:szCs w:val="32"/>
          <w:lang w:val="en-US"/>
        </w:rPr>
        <w:t>:</w:t>
      </w:r>
      <w:r w:rsidR="001C6A99" w:rsidRPr="001C6A99">
        <w:rPr>
          <w:sz w:val="32"/>
          <w:szCs w:val="32"/>
          <w:lang w:val="en-US"/>
        </w:rPr>
        <w:t xml:space="preserve"> the venous plexus of the round ligament in the inguinal canal, </w:t>
      </w:r>
      <w:r w:rsidR="006921BD" w:rsidRPr="00803379">
        <w:rPr>
          <w:sz w:val="32"/>
          <w:szCs w:val="32"/>
          <w:lang w:val="en-US"/>
        </w:rPr>
        <w:t xml:space="preserve">its </w:t>
      </w:r>
      <w:r w:rsidR="001C6A99" w:rsidRPr="00803379">
        <w:rPr>
          <w:sz w:val="32"/>
          <w:szCs w:val="32"/>
          <w:lang w:val="en-US"/>
        </w:rPr>
        <w:t>relationship with the epigastric vessels (E</w:t>
      </w:r>
      <w:r w:rsidR="00FF433E" w:rsidRPr="00803379">
        <w:rPr>
          <w:sz w:val="32"/>
          <w:szCs w:val="32"/>
          <w:lang w:val="en-US"/>
        </w:rPr>
        <w:t>.</w:t>
      </w:r>
      <w:r w:rsidR="00650260" w:rsidRPr="00803379">
        <w:rPr>
          <w:sz w:val="32"/>
          <w:szCs w:val="32"/>
          <w:lang w:val="en-US"/>
        </w:rPr>
        <w:t xml:space="preserve"> </w:t>
      </w:r>
      <w:r w:rsidR="001C6A99" w:rsidRPr="00803379">
        <w:rPr>
          <w:sz w:val="32"/>
          <w:szCs w:val="32"/>
          <w:lang w:val="en-US"/>
        </w:rPr>
        <w:t>V</w:t>
      </w:r>
      <w:r w:rsidR="00FF433E" w:rsidRPr="00803379">
        <w:rPr>
          <w:sz w:val="32"/>
          <w:szCs w:val="32"/>
          <w:lang w:val="en-US"/>
        </w:rPr>
        <w:t>ein</w:t>
      </w:r>
      <w:r w:rsidR="00674D61" w:rsidRPr="00803379">
        <w:rPr>
          <w:sz w:val="32"/>
          <w:szCs w:val="32"/>
          <w:lang w:val="en-US"/>
        </w:rPr>
        <w:t xml:space="preserve">  and E</w:t>
      </w:r>
      <w:r w:rsidR="00650260" w:rsidRPr="00803379">
        <w:rPr>
          <w:sz w:val="32"/>
          <w:szCs w:val="32"/>
          <w:lang w:val="en-US"/>
        </w:rPr>
        <w:t xml:space="preserve"> </w:t>
      </w:r>
      <w:r w:rsidR="00FF433E" w:rsidRPr="00803379">
        <w:rPr>
          <w:sz w:val="32"/>
          <w:szCs w:val="32"/>
          <w:lang w:val="en-US"/>
        </w:rPr>
        <w:t>.</w:t>
      </w:r>
      <w:r w:rsidR="00674D61" w:rsidRPr="00803379">
        <w:rPr>
          <w:sz w:val="32"/>
          <w:szCs w:val="32"/>
          <w:lang w:val="en-US"/>
        </w:rPr>
        <w:t>A</w:t>
      </w:r>
      <w:r w:rsidR="00FF433E" w:rsidRPr="00803379">
        <w:rPr>
          <w:sz w:val="32"/>
          <w:szCs w:val="32"/>
          <w:lang w:val="en-US"/>
        </w:rPr>
        <w:t>rtery</w:t>
      </w:r>
      <w:r w:rsidR="00650260" w:rsidRPr="00803379">
        <w:rPr>
          <w:sz w:val="32"/>
          <w:szCs w:val="32"/>
          <w:lang w:val="en-US"/>
        </w:rPr>
        <w:t>), the internal</w:t>
      </w:r>
      <w:r w:rsidR="00650260">
        <w:rPr>
          <w:sz w:val="32"/>
          <w:szCs w:val="32"/>
          <w:lang w:val="en-US"/>
        </w:rPr>
        <w:t xml:space="preserve"> ring (</w:t>
      </w:r>
      <w:r w:rsidR="00674D61">
        <w:rPr>
          <w:sz w:val="32"/>
          <w:szCs w:val="32"/>
          <w:lang w:val="en-US"/>
        </w:rPr>
        <w:t>IR), the subcutaneous ring (</w:t>
      </w:r>
      <w:r w:rsidR="001C6A99" w:rsidRPr="001C6A99">
        <w:rPr>
          <w:sz w:val="32"/>
          <w:szCs w:val="32"/>
          <w:lang w:val="en-US"/>
        </w:rPr>
        <w:t>SR)</w:t>
      </w:r>
      <w:r w:rsidR="001C6A99">
        <w:rPr>
          <w:sz w:val="32"/>
          <w:szCs w:val="32"/>
          <w:lang w:val="en-US"/>
        </w:rPr>
        <w:t xml:space="preserve"> through which a pelvic reflux</w:t>
      </w:r>
      <w:r w:rsidR="00650260">
        <w:rPr>
          <w:sz w:val="32"/>
          <w:szCs w:val="32"/>
          <w:lang w:val="en-US"/>
        </w:rPr>
        <w:t xml:space="preserve"> is transmitted during V</w:t>
      </w:r>
      <w:r w:rsidR="00FF433E">
        <w:rPr>
          <w:sz w:val="32"/>
          <w:szCs w:val="32"/>
          <w:lang w:val="en-US"/>
        </w:rPr>
        <w:t>alsalva</w:t>
      </w:r>
      <w:r w:rsidR="006921BD">
        <w:rPr>
          <w:sz w:val="32"/>
          <w:szCs w:val="32"/>
          <w:lang w:val="en-US"/>
        </w:rPr>
        <w:t xml:space="preserve"> to the lower limbs</w:t>
      </w:r>
      <w:r w:rsidR="00CC1737">
        <w:rPr>
          <w:sz w:val="32"/>
          <w:szCs w:val="32"/>
          <w:lang w:val="en-US"/>
        </w:rPr>
        <w:t xml:space="preserve">. The external oblique muscle fascia </w:t>
      </w:r>
      <w:r w:rsidR="00CC1737" w:rsidRPr="008B7709">
        <w:rPr>
          <w:sz w:val="32"/>
          <w:szCs w:val="32"/>
          <w:lang w:val="en-US"/>
        </w:rPr>
        <w:t xml:space="preserve">is the </w:t>
      </w:r>
      <w:proofErr w:type="spellStart"/>
      <w:r w:rsidR="008B7709" w:rsidRPr="007E1FB2">
        <w:rPr>
          <w:rStyle w:val="Accentuation"/>
          <w:bCs/>
          <w:i w:val="0"/>
          <w:iCs w:val="0"/>
          <w:sz w:val="32"/>
          <w:szCs w:val="32"/>
          <w:shd w:val="clear" w:color="auto" w:fill="FFFFFF"/>
          <w:lang w:val="en-US"/>
        </w:rPr>
        <w:t>hyperechoic</w:t>
      </w:r>
      <w:proofErr w:type="spellEnd"/>
      <w:r w:rsidR="008B7709" w:rsidRPr="007E1FB2">
        <w:rPr>
          <w:rStyle w:val="Accentuation"/>
          <w:bCs/>
          <w:i w:val="0"/>
          <w:iCs w:val="0"/>
          <w:sz w:val="32"/>
          <w:szCs w:val="32"/>
          <w:shd w:val="clear" w:color="auto" w:fill="FFFFFF"/>
          <w:lang w:val="en-US"/>
        </w:rPr>
        <w:t xml:space="preserve"> line</w:t>
      </w:r>
      <w:r w:rsidR="00CC1737">
        <w:rPr>
          <w:sz w:val="32"/>
          <w:szCs w:val="32"/>
          <w:lang w:val="en-US"/>
        </w:rPr>
        <w:t xml:space="preserve"> above the plexus, w</w:t>
      </w:r>
      <w:r w:rsidR="00FF433E">
        <w:rPr>
          <w:sz w:val="32"/>
          <w:szCs w:val="32"/>
          <w:lang w:val="en-US"/>
        </w:rPr>
        <w:t xml:space="preserve">hile the </w:t>
      </w:r>
      <w:proofErr w:type="spellStart"/>
      <w:r w:rsidR="008B7709" w:rsidRPr="007E1FB2">
        <w:rPr>
          <w:rStyle w:val="Accentuation"/>
          <w:bCs/>
          <w:i w:val="0"/>
          <w:iCs w:val="0"/>
          <w:sz w:val="32"/>
          <w:szCs w:val="32"/>
          <w:shd w:val="clear" w:color="auto" w:fill="FFFFFF"/>
          <w:lang w:val="en-US"/>
        </w:rPr>
        <w:t>hyperechoic</w:t>
      </w:r>
      <w:proofErr w:type="spellEnd"/>
      <w:r w:rsidR="008B7709" w:rsidRPr="007E1FB2">
        <w:rPr>
          <w:rStyle w:val="Accentuation"/>
          <w:bCs/>
          <w:i w:val="0"/>
          <w:iCs w:val="0"/>
          <w:sz w:val="32"/>
          <w:szCs w:val="32"/>
          <w:shd w:val="clear" w:color="auto" w:fill="FFFFFF"/>
          <w:lang w:val="en-US"/>
        </w:rPr>
        <w:t xml:space="preserve"> line</w:t>
      </w:r>
      <w:r w:rsidR="00FF433E">
        <w:rPr>
          <w:sz w:val="32"/>
          <w:szCs w:val="32"/>
          <w:lang w:val="en-US"/>
        </w:rPr>
        <w:t xml:space="preserve"> corresponding to the trasversalis fascia is</w:t>
      </w:r>
      <w:r w:rsidR="00CF54EF">
        <w:rPr>
          <w:sz w:val="32"/>
          <w:szCs w:val="32"/>
          <w:lang w:val="en-US"/>
        </w:rPr>
        <w:t xml:space="preserve"> clearly visible</w:t>
      </w:r>
      <w:r w:rsidR="00CC1737">
        <w:rPr>
          <w:sz w:val="32"/>
          <w:szCs w:val="32"/>
          <w:lang w:val="en-US"/>
        </w:rPr>
        <w:t xml:space="preserve"> below it.</w:t>
      </w:r>
    </w:p>
    <w:p w:rsidR="00487864" w:rsidRDefault="00487864" w:rsidP="00487864">
      <w:pPr>
        <w:rPr>
          <w:lang w:val="en-US"/>
        </w:rPr>
      </w:pPr>
    </w:p>
    <w:p w:rsidR="00193A81" w:rsidRDefault="00193A81" w:rsidP="00487864">
      <w:pPr>
        <w:rPr>
          <w:lang w:val="en-US"/>
        </w:rPr>
      </w:pPr>
    </w:p>
    <w:p w:rsidR="00193A81" w:rsidRDefault="00193A81" w:rsidP="00487864">
      <w:pPr>
        <w:rPr>
          <w:lang w:val="en-US"/>
        </w:rPr>
      </w:pPr>
    </w:p>
    <w:p w:rsidR="00193A81" w:rsidRDefault="00193A81" w:rsidP="00487864">
      <w:pPr>
        <w:rPr>
          <w:lang w:val="en-US"/>
        </w:rPr>
      </w:pPr>
    </w:p>
    <w:p w:rsidR="00193A81" w:rsidRDefault="00193A81" w:rsidP="00487864">
      <w:pPr>
        <w:rPr>
          <w:lang w:val="en-US"/>
        </w:rPr>
      </w:pPr>
    </w:p>
    <w:p w:rsidR="00193A81" w:rsidRDefault="00193A81" w:rsidP="00487864">
      <w:pPr>
        <w:rPr>
          <w:lang w:val="en-US"/>
        </w:rPr>
      </w:pPr>
    </w:p>
    <w:p w:rsidR="00193A81" w:rsidRDefault="00193A81" w:rsidP="00487864">
      <w:pPr>
        <w:rPr>
          <w:lang w:val="en-US"/>
        </w:rPr>
      </w:pPr>
    </w:p>
    <w:p w:rsidR="00193A81" w:rsidRDefault="00193A81" w:rsidP="00487864">
      <w:pPr>
        <w:rPr>
          <w:lang w:val="en-US"/>
        </w:rPr>
      </w:pPr>
    </w:p>
    <w:p w:rsidR="00193A81" w:rsidRDefault="00193A81" w:rsidP="00487864">
      <w:pPr>
        <w:rPr>
          <w:lang w:val="en-US"/>
        </w:rPr>
      </w:pPr>
    </w:p>
    <w:p w:rsidR="00193A81" w:rsidRDefault="00193A81" w:rsidP="00487864">
      <w:pPr>
        <w:rPr>
          <w:lang w:val="en-US"/>
        </w:rPr>
      </w:pPr>
    </w:p>
    <w:p w:rsidR="00193A81" w:rsidRDefault="00193A81" w:rsidP="00487864">
      <w:pPr>
        <w:rPr>
          <w:lang w:val="en-US"/>
        </w:rPr>
      </w:pPr>
    </w:p>
    <w:p w:rsidR="00363619" w:rsidRDefault="00661A10" w:rsidP="00487864">
      <w:pPr>
        <w:rPr>
          <w:lang w:val="en-US"/>
        </w:rPr>
      </w:pPr>
      <w:r>
        <w:rPr>
          <w:noProof/>
        </w:rPr>
        <w:lastRenderedPageBreak/>
        <w:drawing>
          <wp:inline distT="0" distB="0" distL="0" distR="0">
            <wp:extent cx="6086475" cy="3990975"/>
            <wp:effectExtent l="19050" t="0" r="9525" b="0"/>
            <wp:docPr id="5"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3"/>
                    <pic:cNvPicPr>
                      <a:picLocks noChangeAspect="1" noChangeArrowheads="1"/>
                    </pic:cNvPicPr>
                  </pic:nvPicPr>
                  <pic:blipFill>
                    <a:blip r:embed="rId14"/>
                    <a:srcRect/>
                    <a:stretch>
                      <a:fillRect/>
                    </a:stretch>
                  </pic:blipFill>
                  <pic:spPr bwMode="auto">
                    <a:xfrm>
                      <a:off x="0" y="0"/>
                      <a:ext cx="6086475" cy="3990975"/>
                    </a:xfrm>
                    <a:prstGeom prst="rect">
                      <a:avLst/>
                    </a:prstGeom>
                    <a:noFill/>
                    <a:ln w="9525">
                      <a:noFill/>
                      <a:miter lim="800000"/>
                      <a:headEnd/>
                      <a:tailEnd/>
                    </a:ln>
                  </pic:spPr>
                </pic:pic>
              </a:graphicData>
            </a:graphic>
          </wp:inline>
        </w:drawing>
      </w:r>
    </w:p>
    <w:p w:rsidR="00363619" w:rsidRDefault="00363619" w:rsidP="00487864">
      <w:pPr>
        <w:rPr>
          <w:lang w:val="en-US"/>
        </w:rPr>
      </w:pPr>
    </w:p>
    <w:p w:rsidR="00363619" w:rsidRDefault="00363619" w:rsidP="00487864">
      <w:pPr>
        <w:rPr>
          <w:lang w:val="en-US"/>
        </w:rPr>
      </w:pPr>
    </w:p>
    <w:p w:rsidR="00363619" w:rsidRDefault="00363619" w:rsidP="00487864">
      <w:pPr>
        <w:rPr>
          <w:lang w:val="en-US"/>
        </w:rPr>
      </w:pPr>
    </w:p>
    <w:p w:rsidR="00363619" w:rsidRDefault="00363619" w:rsidP="00487864">
      <w:pPr>
        <w:rPr>
          <w:lang w:val="en-US"/>
        </w:rPr>
      </w:pPr>
    </w:p>
    <w:p w:rsidR="00363619" w:rsidRPr="00794952" w:rsidRDefault="00794952" w:rsidP="00487864">
      <w:pPr>
        <w:rPr>
          <w:sz w:val="32"/>
          <w:szCs w:val="32"/>
          <w:lang w:val="en-US"/>
        </w:rPr>
      </w:pPr>
      <w:r w:rsidRPr="00803379">
        <w:rPr>
          <w:sz w:val="32"/>
          <w:szCs w:val="32"/>
          <w:lang w:val="en-US"/>
        </w:rPr>
        <w:t>Photo 1b: V</w:t>
      </w:r>
      <w:r w:rsidR="00AD2CCE" w:rsidRPr="00803379">
        <w:rPr>
          <w:sz w:val="32"/>
          <w:szCs w:val="32"/>
          <w:lang w:val="en-US"/>
        </w:rPr>
        <w:t xml:space="preserve">alsalva </w:t>
      </w:r>
      <w:r w:rsidR="006921BD" w:rsidRPr="00803379">
        <w:rPr>
          <w:sz w:val="32"/>
          <w:szCs w:val="32"/>
          <w:lang w:val="en-US"/>
        </w:rPr>
        <w:t>maneuver</w:t>
      </w:r>
      <w:r w:rsidR="0049663A" w:rsidRPr="00803379">
        <w:rPr>
          <w:color w:val="0000FF"/>
          <w:sz w:val="32"/>
          <w:szCs w:val="32"/>
          <w:lang w:val="en-US"/>
        </w:rPr>
        <w:t xml:space="preserve">. </w:t>
      </w:r>
      <w:r w:rsidRPr="00803379">
        <w:rPr>
          <w:sz w:val="32"/>
          <w:szCs w:val="32"/>
          <w:lang w:val="en-US"/>
        </w:rPr>
        <w:t xml:space="preserve">Clearly detectable </w:t>
      </w:r>
      <w:r w:rsidR="00AD2CCE" w:rsidRPr="00803379">
        <w:rPr>
          <w:sz w:val="32"/>
          <w:szCs w:val="32"/>
          <w:lang w:val="en-US"/>
        </w:rPr>
        <w:t xml:space="preserve">reflux from the deep pelvic plexuses </w:t>
      </w:r>
      <w:r w:rsidRPr="00803379">
        <w:rPr>
          <w:sz w:val="32"/>
          <w:szCs w:val="32"/>
          <w:lang w:val="en-US"/>
        </w:rPr>
        <w:t>toward</w:t>
      </w:r>
      <w:r w:rsidR="00650260" w:rsidRPr="00803379">
        <w:rPr>
          <w:sz w:val="32"/>
          <w:szCs w:val="32"/>
          <w:lang w:val="en-US"/>
        </w:rPr>
        <w:t>s</w:t>
      </w:r>
      <w:r w:rsidRPr="00803379">
        <w:rPr>
          <w:sz w:val="32"/>
          <w:szCs w:val="32"/>
          <w:lang w:val="en-US"/>
        </w:rPr>
        <w:t xml:space="preserve"> the surface through the </w:t>
      </w:r>
      <w:r w:rsidR="00AD2CCE" w:rsidRPr="00803379">
        <w:rPr>
          <w:sz w:val="32"/>
          <w:szCs w:val="32"/>
          <w:lang w:val="en-US"/>
        </w:rPr>
        <w:t xml:space="preserve">inguinal canal and </w:t>
      </w:r>
      <w:r w:rsidR="006921BD" w:rsidRPr="00803379">
        <w:rPr>
          <w:sz w:val="32"/>
          <w:szCs w:val="32"/>
          <w:lang w:val="en-US"/>
        </w:rPr>
        <w:t xml:space="preserve">its </w:t>
      </w:r>
      <w:r w:rsidR="00AD2CCE" w:rsidRPr="00803379">
        <w:rPr>
          <w:sz w:val="32"/>
          <w:szCs w:val="32"/>
          <w:lang w:val="en-US"/>
        </w:rPr>
        <w:t>superficial</w:t>
      </w:r>
      <w:r w:rsidR="00AD2CCE" w:rsidRPr="00794952">
        <w:rPr>
          <w:sz w:val="32"/>
          <w:szCs w:val="32"/>
          <w:lang w:val="en-US"/>
        </w:rPr>
        <w:t xml:space="preserve"> ring</w:t>
      </w:r>
      <w:r>
        <w:rPr>
          <w:sz w:val="32"/>
          <w:szCs w:val="32"/>
          <w:lang w:val="en-US"/>
        </w:rPr>
        <w:t xml:space="preserve"> </w:t>
      </w:r>
    </w:p>
    <w:p w:rsidR="00363619" w:rsidRPr="00794952" w:rsidRDefault="00363619" w:rsidP="00487864">
      <w:pPr>
        <w:rPr>
          <w:sz w:val="32"/>
          <w:szCs w:val="32"/>
          <w:lang w:val="en-US"/>
        </w:rPr>
      </w:pPr>
    </w:p>
    <w:p w:rsidR="00363619" w:rsidRDefault="00363619" w:rsidP="00487864">
      <w:pPr>
        <w:rPr>
          <w:lang w:val="en-US"/>
        </w:rPr>
      </w:pPr>
    </w:p>
    <w:p w:rsidR="00363619" w:rsidRDefault="00363619" w:rsidP="00487864">
      <w:pPr>
        <w:rPr>
          <w:lang w:val="en-US"/>
        </w:rPr>
      </w:pPr>
    </w:p>
    <w:p w:rsidR="00363619" w:rsidRDefault="00661A10" w:rsidP="00487864">
      <w:pPr>
        <w:rPr>
          <w:lang w:val="en-US"/>
        </w:rPr>
      </w:pPr>
      <w:r>
        <w:rPr>
          <w:noProof/>
        </w:rPr>
        <w:lastRenderedPageBreak/>
        <w:drawing>
          <wp:inline distT="0" distB="0" distL="0" distR="0">
            <wp:extent cx="5076825" cy="4276725"/>
            <wp:effectExtent l="19050" t="0" r="9525" b="0"/>
            <wp:docPr id="6"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pic:cNvPicPr>
                      <a:picLocks noChangeAspect="1" noChangeArrowheads="1"/>
                    </pic:cNvPicPr>
                  </pic:nvPicPr>
                  <pic:blipFill>
                    <a:blip r:embed="rId15"/>
                    <a:srcRect/>
                    <a:stretch>
                      <a:fillRect/>
                    </a:stretch>
                  </pic:blipFill>
                  <pic:spPr bwMode="auto">
                    <a:xfrm>
                      <a:off x="0" y="0"/>
                      <a:ext cx="5076825" cy="4276725"/>
                    </a:xfrm>
                    <a:prstGeom prst="rect">
                      <a:avLst/>
                    </a:prstGeom>
                    <a:noFill/>
                    <a:ln w="9525">
                      <a:noFill/>
                      <a:miter lim="800000"/>
                      <a:headEnd/>
                      <a:tailEnd/>
                    </a:ln>
                  </pic:spPr>
                </pic:pic>
              </a:graphicData>
            </a:graphic>
          </wp:inline>
        </w:drawing>
      </w:r>
    </w:p>
    <w:p w:rsidR="00363619" w:rsidRDefault="00363619" w:rsidP="00487864">
      <w:pPr>
        <w:rPr>
          <w:lang w:val="en-US"/>
        </w:rPr>
      </w:pPr>
    </w:p>
    <w:p w:rsidR="00363619" w:rsidRDefault="00363619" w:rsidP="00487864">
      <w:pPr>
        <w:rPr>
          <w:lang w:val="en-US"/>
        </w:rPr>
      </w:pPr>
    </w:p>
    <w:p w:rsidR="00363619" w:rsidRPr="00363619" w:rsidRDefault="00363619" w:rsidP="00B072A2">
      <w:pPr>
        <w:jc w:val="both"/>
        <w:rPr>
          <w:sz w:val="32"/>
          <w:szCs w:val="32"/>
          <w:lang w:val="en-US"/>
        </w:rPr>
      </w:pPr>
      <w:r w:rsidRPr="00363619">
        <w:rPr>
          <w:sz w:val="32"/>
          <w:szCs w:val="32"/>
          <w:lang w:val="en-US"/>
        </w:rPr>
        <w:t>Photo 2</w:t>
      </w:r>
      <w:r>
        <w:rPr>
          <w:sz w:val="32"/>
          <w:szCs w:val="32"/>
          <w:lang w:val="en-US"/>
        </w:rPr>
        <w:t xml:space="preserve">: </w:t>
      </w:r>
      <w:r w:rsidR="00B072A2">
        <w:rPr>
          <w:sz w:val="32"/>
          <w:szCs w:val="32"/>
          <w:lang w:val="en-US"/>
        </w:rPr>
        <w:t>Valsalva reflux from the Left P</w:t>
      </w:r>
      <w:r>
        <w:rPr>
          <w:sz w:val="32"/>
          <w:szCs w:val="32"/>
          <w:lang w:val="en-US"/>
        </w:rPr>
        <w:t>eri</w:t>
      </w:r>
      <w:r w:rsidR="00B072A2">
        <w:rPr>
          <w:sz w:val="32"/>
          <w:szCs w:val="32"/>
          <w:lang w:val="en-US"/>
        </w:rPr>
        <w:t>neal Point (</w:t>
      </w:r>
      <w:r>
        <w:rPr>
          <w:sz w:val="32"/>
          <w:szCs w:val="32"/>
          <w:lang w:val="en-US"/>
        </w:rPr>
        <w:t>posterior labial vein</w:t>
      </w:r>
      <w:r w:rsidR="00B072A2">
        <w:rPr>
          <w:sz w:val="32"/>
          <w:szCs w:val="32"/>
          <w:lang w:val="en-US"/>
        </w:rPr>
        <w:t xml:space="preserve">). </w:t>
      </w:r>
      <w:r w:rsidR="00270920">
        <w:rPr>
          <w:sz w:val="32"/>
          <w:szCs w:val="32"/>
          <w:lang w:val="en-US"/>
        </w:rPr>
        <w:t xml:space="preserve">The vulvar tissue </w:t>
      </w:r>
      <w:r w:rsidR="00270920" w:rsidRPr="00507ED8">
        <w:rPr>
          <w:sz w:val="32"/>
          <w:szCs w:val="32"/>
          <w:lang w:val="en-US"/>
        </w:rPr>
        <w:t>is the black dis</w:t>
      </w:r>
      <w:r w:rsidR="00CF54EF" w:rsidRPr="00507ED8">
        <w:rPr>
          <w:sz w:val="32"/>
          <w:szCs w:val="32"/>
          <w:lang w:val="en-US"/>
        </w:rPr>
        <w:t>h</w:t>
      </w:r>
      <w:r w:rsidR="00270920" w:rsidRPr="00507ED8">
        <w:rPr>
          <w:sz w:val="32"/>
          <w:szCs w:val="32"/>
          <w:lang w:val="en-US"/>
        </w:rPr>
        <w:t xml:space="preserve">omogeneous part in the lower </w:t>
      </w:r>
      <w:r w:rsidR="0049663A" w:rsidRPr="00507ED8">
        <w:rPr>
          <w:sz w:val="32"/>
          <w:szCs w:val="32"/>
          <w:lang w:val="en-US"/>
        </w:rPr>
        <w:t>half</w:t>
      </w:r>
      <w:r w:rsidR="0049663A">
        <w:rPr>
          <w:sz w:val="32"/>
          <w:szCs w:val="32"/>
          <w:lang w:val="en-US"/>
        </w:rPr>
        <w:t xml:space="preserve"> of</w:t>
      </w:r>
      <w:r>
        <w:rPr>
          <w:sz w:val="32"/>
          <w:szCs w:val="32"/>
          <w:lang w:val="en-US"/>
        </w:rPr>
        <w:t xml:space="preserve"> the picture</w:t>
      </w:r>
      <w:r w:rsidR="00270920">
        <w:rPr>
          <w:sz w:val="32"/>
          <w:szCs w:val="32"/>
          <w:lang w:val="en-US"/>
        </w:rPr>
        <w:t xml:space="preserve"> </w:t>
      </w:r>
    </w:p>
    <w:p w:rsidR="00363619" w:rsidRDefault="00363619" w:rsidP="00B072A2">
      <w:pPr>
        <w:jc w:val="both"/>
        <w:rPr>
          <w:lang w:val="en-US"/>
        </w:rPr>
      </w:pPr>
    </w:p>
    <w:p w:rsidR="00363619" w:rsidRDefault="00363619" w:rsidP="00487864">
      <w:pPr>
        <w:rPr>
          <w:lang w:val="en-US"/>
        </w:rPr>
      </w:pPr>
    </w:p>
    <w:p w:rsidR="00363619" w:rsidRDefault="00363619" w:rsidP="00487864">
      <w:pPr>
        <w:rPr>
          <w:lang w:val="en-US"/>
        </w:rPr>
      </w:pPr>
    </w:p>
    <w:p w:rsidR="008A3360" w:rsidRDefault="008A3360" w:rsidP="00487864">
      <w:pPr>
        <w:rPr>
          <w:lang w:val="en-US"/>
        </w:rPr>
      </w:pPr>
    </w:p>
    <w:p w:rsidR="008A3360" w:rsidRDefault="00661A10" w:rsidP="00487864">
      <w:pPr>
        <w:rPr>
          <w:lang w:val="en-US"/>
        </w:rPr>
      </w:pPr>
      <w:r>
        <w:rPr>
          <w:noProof/>
        </w:rPr>
        <w:lastRenderedPageBreak/>
        <w:drawing>
          <wp:inline distT="0" distB="0" distL="0" distR="0">
            <wp:extent cx="2305050" cy="2771775"/>
            <wp:effectExtent l="19050" t="0" r="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7"/>
                    <pic:cNvPicPr>
                      <a:picLocks noChangeAspect="1" noChangeArrowheads="1"/>
                    </pic:cNvPicPr>
                  </pic:nvPicPr>
                  <pic:blipFill>
                    <a:blip r:embed="rId16"/>
                    <a:srcRect/>
                    <a:stretch>
                      <a:fillRect/>
                    </a:stretch>
                  </pic:blipFill>
                  <pic:spPr bwMode="auto">
                    <a:xfrm>
                      <a:off x="0" y="0"/>
                      <a:ext cx="2305050" cy="2771775"/>
                    </a:xfrm>
                    <a:prstGeom prst="rect">
                      <a:avLst/>
                    </a:prstGeom>
                    <a:noFill/>
                    <a:ln w="9525">
                      <a:noFill/>
                      <a:miter lim="800000"/>
                      <a:headEnd/>
                      <a:tailEnd/>
                    </a:ln>
                  </pic:spPr>
                </pic:pic>
              </a:graphicData>
            </a:graphic>
          </wp:inline>
        </w:drawing>
      </w:r>
    </w:p>
    <w:p w:rsidR="008A3360" w:rsidRDefault="008A3360" w:rsidP="00487864">
      <w:pPr>
        <w:rPr>
          <w:lang w:val="en-US"/>
        </w:rPr>
      </w:pPr>
    </w:p>
    <w:p w:rsidR="008A3360" w:rsidRDefault="008A3360" w:rsidP="00487864">
      <w:pPr>
        <w:rPr>
          <w:lang w:val="en-US"/>
        </w:rPr>
      </w:pPr>
    </w:p>
    <w:p w:rsidR="008A3360" w:rsidRPr="00FB2D89" w:rsidRDefault="00F42A72" w:rsidP="00487864">
      <w:pPr>
        <w:rPr>
          <w:sz w:val="32"/>
          <w:szCs w:val="32"/>
          <w:lang w:val="en-US"/>
        </w:rPr>
      </w:pPr>
      <w:r w:rsidRPr="00FB2D89">
        <w:rPr>
          <w:sz w:val="32"/>
          <w:szCs w:val="32"/>
          <w:lang w:val="en-US"/>
        </w:rPr>
        <w:t xml:space="preserve">Photo 3: minimally invasive surgical access to the </w:t>
      </w:r>
      <w:r w:rsidR="000A1269" w:rsidRPr="00FB2D89">
        <w:rPr>
          <w:sz w:val="32"/>
          <w:szCs w:val="32"/>
          <w:lang w:val="en-US"/>
        </w:rPr>
        <w:t>fascia hole of the posterior labial vein</w:t>
      </w:r>
    </w:p>
    <w:p w:rsidR="008A3360" w:rsidRDefault="008A3360" w:rsidP="00487864">
      <w:pPr>
        <w:rPr>
          <w:lang w:val="en-US"/>
        </w:rPr>
      </w:pPr>
    </w:p>
    <w:p w:rsidR="008A3360" w:rsidRDefault="008A3360" w:rsidP="00487864">
      <w:pPr>
        <w:rPr>
          <w:lang w:val="en-US"/>
        </w:rPr>
      </w:pPr>
    </w:p>
    <w:p w:rsidR="008A3360" w:rsidRDefault="00661A10" w:rsidP="00487864">
      <w:pPr>
        <w:rPr>
          <w:lang w:val="en-US"/>
        </w:rPr>
      </w:pPr>
      <w:r>
        <w:rPr>
          <w:noProof/>
        </w:rPr>
        <w:drawing>
          <wp:inline distT="0" distB="0" distL="0" distR="0">
            <wp:extent cx="2238375" cy="2314575"/>
            <wp:effectExtent l="19050" t="0" r="9525" b="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8"/>
                    <pic:cNvPicPr>
                      <a:picLocks noChangeAspect="1" noChangeArrowheads="1"/>
                    </pic:cNvPicPr>
                  </pic:nvPicPr>
                  <pic:blipFill>
                    <a:blip r:embed="rId17"/>
                    <a:srcRect/>
                    <a:stretch>
                      <a:fillRect/>
                    </a:stretch>
                  </pic:blipFill>
                  <pic:spPr bwMode="auto">
                    <a:xfrm>
                      <a:off x="0" y="0"/>
                      <a:ext cx="2238375" cy="2314575"/>
                    </a:xfrm>
                    <a:prstGeom prst="rect">
                      <a:avLst/>
                    </a:prstGeom>
                    <a:noFill/>
                    <a:ln w="9525">
                      <a:noFill/>
                      <a:miter lim="800000"/>
                      <a:headEnd/>
                      <a:tailEnd/>
                    </a:ln>
                  </pic:spPr>
                </pic:pic>
              </a:graphicData>
            </a:graphic>
          </wp:inline>
        </w:drawing>
      </w:r>
    </w:p>
    <w:p w:rsidR="008A3360" w:rsidRDefault="008A3360" w:rsidP="00487864">
      <w:pPr>
        <w:rPr>
          <w:lang w:val="en-US"/>
        </w:rPr>
      </w:pPr>
    </w:p>
    <w:p w:rsidR="000A1269" w:rsidRPr="00FB2D89" w:rsidRDefault="000A1269" w:rsidP="00487864">
      <w:pPr>
        <w:rPr>
          <w:sz w:val="32"/>
          <w:szCs w:val="32"/>
          <w:lang w:val="en-US"/>
        </w:rPr>
      </w:pPr>
      <w:r w:rsidRPr="00FB2D89">
        <w:rPr>
          <w:sz w:val="32"/>
          <w:szCs w:val="32"/>
          <w:lang w:val="en-US"/>
        </w:rPr>
        <w:t xml:space="preserve">Photo 4: </w:t>
      </w:r>
      <w:r w:rsidR="002A7DE2" w:rsidRPr="00803379">
        <w:rPr>
          <w:sz w:val="32"/>
          <w:szCs w:val="32"/>
          <w:lang w:val="en-US"/>
        </w:rPr>
        <w:t>comparison</w:t>
      </w:r>
      <w:r w:rsidRPr="00803379">
        <w:rPr>
          <w:sz w:val="32"/>
          <w:szCs w:val="32"/>
          <w:lang w:val="en-US"/>
        </w:rPr>
        <w:t xml:space="preserve"> between</w:t>
      </w:r>
      <w:r w:rsidRPr="00FB2D89">
        <w:rPr>
          <w:sz w:val="32"/>
          <w:szCs w:val="32"/>
          <w:lang w:val="en-US"/>
        </w:rPr>
        <w:t xml:space="preserve"> the skin incision and the skin mark of the fascia hole </w:t>
      </w:r>
      <w:r w:rsidR="00286BE8" w:rsidRPr="00FB2D89">
        <w:rPr>
          <w:sz w:val="32"/>
          <w:szCs w:val="32"/>
          <w:lang w:val="en-US"/>
        </w:rPr>
        <w:t>of the posterior labial vein</w:t>
      </w:r>
    </w:p>
    <w:p w:rsidR="000A1269" w:rsidRPr="00FB2D89" w:rsidRDefault="000A1269" w:rsidP="00487864">
      <w:pPr>
        <w:rPr>
          <w:sz w:val="32"/>
          <w:szCs w:val="32"/>
          <w:lang w:val="en-US"/>
        </w:rPr>
      </w:pPr>
    </w:p>
    <w:p w:rsidR="000A1269" w:rsidRDefault="000A1269" w:rsidP="00487864">
      <w:pPr>
        <w:rPr>
          <w:lang w:val="en-US"/>
        </w:rPr>
      </w:pPr>
    </w:p>
    <w:p w:rsidR="000A1269" w:rsidRPr="00487864" w:rsidRDefault="000A1269" w:rsidP="00487864">
      <w:pPr>
        <w:rPr>
          <w:lang w:val="en-US"/>
        </w:rPr>
      </w:pPr>
    </w:p>
    <w:p w:rsidR="00487864" w:rsidRDefault="00487864" w:rsidP="00487864">
      <w:pPr>
        <w:rPr>
          <w:sz w:val="32"/>
          <w:szCs w:val="32"/>
          <w:lang w:val="en-US"/>
        </w:rPr>
      </w:pPr>
    </w:p>
    <w:p w:rsidR="00FF433E" w:rsidRDefault="00FF433E" w:rsidP="00487864">
      <w:pPr>
        <w:rPr>
          <w:sz w:val="32"/>
          <w:szCs w:val="32"/>
          <w:lang w:val="en-US"/>
        </w:rPr>
      </w:pPr>
    </w:p>
    <w:p w:rsidR="00CF54EF" w:rsidRDefault="00CF54EF" w:rsidP="00487864">
      <w:pPr>
        <w:rPr>
          <w:sz w:val="32"/>
          <w:szCs w:val="32"/>
          <w:lang w:val="en-US"/>
        </w:rPr>
      </w:pPr>
    </w:p>
    <w:p w:rsidR="00FF433E" w:rsidRPr="00C77DC6" w:rsidRDefault="00FF433E" w:rsidP="00487864">
      <w:pPr>
        <w:rPr>
          <w:sz w:val="32"/>
          <w:szCs w:val="32"/>
          <w:lang w:val="it-IT"/>
        </w:rPr>
      </w:pPr>
      <w:r w:rsidRPr="00C77DC6">
        <w:rPr>
          <w:sz w:val="32"/>
          <w:szCs w:val="32"/>
          <w:lang w:val="it-IT"/>
        </w:rPr>
        <w:lastRenderedPageBreak/>
        <w:t>Bibliography</w:t>
      </w:r>
    </w:p>
    <w:p w:rsidR="00FF433E" w:rsidRPr="00C77DC6" w:rsidRDefault="00FF433E" w:rsidP="00487864">
      <w:pPr>
        <w:rPr>
          <w:sz w:val="32"/>
          <w:szCs w:val="32"/>
          <w:lang w:val="it-IT"/>
        </w:rPr>
      </w:pPr>
    </w:p>
    <w:p w:rsidR="00FF433E" w:rsidRPr="00C77DC6" w:rsidRDefault="00FF433E" w:rsidP="00487864">
      <w:pPr>
        <w:rPr>
          <w:sz w:val="32"/>
          <w:szCs w:val="32"/>
          <w:lang w:val="it-IT"/>
        </w:rPr>
      </w:pPr>
    </w:p>
    <w:p w:rsidR="00381BA9" w:rsidRPr="001C602F" w:rsidRDefault="00381BA9" w:rsidP="00381BA9">
      <w:pPr>
        <w:jc w:val="both"/>
        <w:rPr>
          <w:sz w:val="32"/>
          <w:szCs w:val="32"/>
          <w:lang w:eastAsia="ja-JP"/>
        </w:rPr>
      </w:pPr>
      <w:r w:rsidRPr="00C77DC6">
        <w:rPr>
          <w:sz w:val="32"/>
          <w:szCs w:val="32"/>
          <w:lang w:val="it-IT"/>
        </w:rPr>
        <w:t xml:space="preserve">1 C Franceschi, A. Bahnini.  </w:t>
      </w:r>
      <w:r w:rsidRPr="007E1FB2">
        <w:rPr>
          <w:sz w:val="32"/>
          <w:szCs w:val="32"/>
        </w:rPr>
        <w:t xml:space="preserve">Points de fuite pelviens viscéraux et varices des membres inférieurs </w:t>
      </w:r>
      <w:r w:rsidRPr="007E1FB2">
        <w:rPr>
          <w:i/>
          <w:iCs/>
          <w:sz w:val="32"/>
          <w:szCs w:val="32"/>
        </w:rPr>
        <w:t>Phlébologie</w:t>
      </w:r>
      <w:r w:rsidRPr="007E1FB2">
        <w:rPr>
          <w:sz w:val="32"/>
          <w:szCs w:val="32"/>
        </w:rPr>
        <w:t xml:space="preserve"> 2004; 57: 37-42</w:t>
      </w:r>
    </w:p>
    <w:p w:rsidR="00381BA9" w:rsidRPr="001C602F" w:rsidRDefault="00381BA9" w:rsidP="00381BA9">
      <w:pPr>
        <w:jc w:val="both"/>
        <w:rPr>
          <w:sz w:val="32"/>
          <w:szCs w:val="32"/>
          <w:lang w:eastAsia="ja-JP"/>
        </w:rPr>
      </w:pPr>
    </w:p>
    <w:p w:rsidR="00381BA9" w:rsidRPr="007E1FB2" w:rsidRDefault="00381BA9" w:rsidP="00381BA9">
      <w:pPr>
        <w:jc w:val="both"/>
        <w:rPr>
          <w:sz w:val="32"/>
          <w:szCs w:val="32"/>
          <w:lang w:val="en-US" w:eastAsia="ja-JP"/>
        </w:rPr>
      </w:pPr>
      <w:r w:rsidRPr="007E1FB2">
        <w:rPr>
          <w:sz w:val="32"/>
          <w:szCs w:val="32"/>
          <w:lang w:val="en-US"/>
        </w:rPr>
        <w:t>2</w:t>
      </w:r>
      <w:r w:rsidRPr="007E1FB2">
        <w:rPr>
          <w:b/>
          <w:sz w:val="32"/>
          <w:szCs w:val="32"/>
          <w:lang w:val="en-US"/>
        </w:rPr>
        <w:t xml:space="preserve"> </w:t>
      </w:r>
      <w:r w:rsidRPr="007E1FB2">
        <w:rPr>
          <w:sz w:val="32"/>
          <w:szCs w:val="32"/>
          <w:lang w:val="en-US"/>
        </w:rPr>
        <w:t xml:space="preserve">C Franceschi, A. </w:t>
      </w:r>
      <w:proofErr w:type="spellStart"/>
      <w:r w:rsidRPr="007E1FB2">
        <w:rPr>
          <w:sz w:val="32"/>
          <w:szCs w:val="32"/>
          <w:lang w:val="en-US"/>
        </w:rPr>
        <w:t>Bahnini</w:t>
      </w:r>
      <w:proofErr w:type="spellEnd"/>
      <w:r w:rsidRPr="007E1FB2">
        <w:rPr>
          <w:sz w:val="32"/>
          <w:szCs w:val="32"/>
          <w:lang w:val="en-US"/>
        </w:rPr>
        <w:t xml:space="preserve">.  </w:t>
      </w:r>
      <w:r w:rsidRPr="001C602F">
        <w:rPr>
          <w:sz w:val="32"/>
          <w:szCs w:val="32"/>
          <w:lang w:val="en-US"/>
        </w:rPr>
        <w:t xml:space="preserve">Treatment of lower extremity venous </w:t>
      </w:r>
      <w:r w:rsidR="00D70261" w:rsidRPr="00803379">
        <w:rPr>
          <w:sz w:val="32"/>
          <w:szCs w:val="32"/>
          <w:lang w:val="en-US"/>
        </w:rPr>
        <w:t>insufficiency</w:t>
      </w:r>
      <w:r w:rsidRPr="00803379">
        <w:rPr>
          <w:sz w:val="32"/>
          <w:szCs w:val="32"/>
          <w:lang w:val="en-US"/>
        </w:rPr>
        <w:t xml:space="preserve"> d</w:t>
      </w:r>
      <w:r w:rsidRPr="001C602F">
        <w:rPr>
          <w:sz w:val="32"/>
          <w:szCs w:val="32"/>
          <w:lang w:val="en-US"/>
        </w:rPr>
        <w:t xml:space="preserve">ue to pelvic leak points in women </w:t>
      </w:r>
      <w:r w:rsidRPr="001C602F">
        <w:rPr>
          <w:i/>
          <w:iCs/>
          <w:sz w:val="32"/>
          <w:szCs w:val="32"/>
          <w:lang w:val="en-US"/>
        </w:rPr>
        <w:t xml:space="preserve">Ann </w:t>
      </w:r>
      <w:proofErr w:type="spellStart"/>
      <w:r w:rsidRPr="001C602F">
        <w:rPr>
          <w:i/>
          <w:iCs/>
          <w:sz w:val="32"/>
          <w:szCs w:val="32"/>
          <w:lang w:val="en-US"/>
        </w:rPr>
        <w:t>Vasc</w:t>
      </w:r>
      <w:proofErr w:type="spellEnd"/>
      <w:r w:rsidRPr="001C602F">
        <w:rPr>
          <w:i/>
          <w:iCs/>
          <w:sz w:val="32"/>
          <w:szCs w:val="32"/>
          <w:lang w:val="en-US"/>
        </w:rPr>
        <w:t xml:space="preserve"> </w:t>
      </w:r>
      <w:proofErr w:type="spellStart"/>
      <w:r w:rsidRPr="001C602F">
        <w:rPr>
          <w:i/>
          <w:iCs/>
          <w:sz w:val="32"/>
          <w:szCs w:val="32"/>
          <w:lang w:val="en-US"/>
        </w:rPr>
        <w:t>Surg</w:t>
      </w:r>
      <w:proofErr w:type="spellEnd"/>
      <w:r w:rsidRPr="001C602F">
        <w:rPr>
          <w:sz w:val="32"/>
          <w:szCs w:val="32"/>
          <w:lang w:val="en-US"/>
        </w:rPr>
        <w:t xml:space="preserve"> 2005; 19: 284-288</w:t>
      </w:r>
    </w:p>
    <w:p w:rsidR="00381BA9" w:rsidRPr="001C602F" w:rsidRDefault="00381BA9" w:rsidP="00381BA9">
      <w:pPr>
        <w:pStyle w:val="NormalWeb"/>
        <w:jc w:val="both"/>
        <w:rPr>
          <w:sz w:val="32"/>
          <w:szCs w:val="32"/>
          <w:lang w:val="fr-FR"/>
        </w:rPr>
      </w:pPr>
      <w:r w:rsidRPr="001C602F">
        <w:rPr>
          <w:sz w:val="32"/>
          <w:szCs w:val="32"/>
          <w:lang w:val="fr-FR"/>
        </w:rPr>
        <w:t>3</w:t>
      </w:r>
      <w:r w:rsidRPr="001C602F">
        <w:rPr>
          <w:b/>
          <w:sz w:val="32"/>
          <w:szCs w:val="32"/>
          <w:lang w:val="fr-FR"/>
        </w:rPr>
        <w:t xml:space="preserve"> </w:t>
      </w:r>
      <w:r w:rsidRPr="001C602F">
        <w:rPr>
          <w:sz w:val="32"/>
          <w:szCs w:val="32"/>
          <w:lang w:val="fr-FR"/>
        </w:rPr>
        <w:t xml:space="preserve">Franceschi C. Anatomie fonctionnelle et diagnostic des points de fuite </w:t>
      </w:r>
      <w:proofErr w:type="spellStart"/>
      <w:r w:rsidRPr="001C602F">
        <w:rPr>
          <w:sz w:val="32"/>
          <w:szCs w:val="32"/>
          <w:lang w:val="fr-FR"/>
        </w:rPr>
        <w:t>bulboclitoridiens</w:t>
      </w:r>
      <w:proofErr w:type="spellEnd"/>
      <w:r w:rsidRPr="001C602F">
        <w:rPr>
          <w:sz w:val="32"/>
          <w:szCs w:val="32"/>
          <w:lang w:val="fr-FR"/>
        </w:rPr>
        <w:t xml:space="preserve"> chez la femme (point C). </w:t>
      </w:r>
      <w:r w:rsidRPr="001C602F">
        <w:rPr>
          <w:i/>
          <w:iCs/>
          <w:sz w:val="32"/>
          <w:szCs w:val="32"/>
          <w:lang w:val="fr-FR"/>
        </w:rPr>
        <w:t xml:space="preserve">J Mal </w:t>
      </w:r>
      <w:proofErr w:type="spellStart"/>
      <w:r w:rsidRPr="001C602F">
        <w:rPr>
          <w:i/>
          <w:iCs/>
          <w:sz w:val="32"/>
          <w:szCs w:val="32"/>
          <w:lang w:val="fr-FR"/>
        </w:rPr>
        <w:t>Vasc</w:t>
      </w:r>
      <w:proofErr w:type="spellEnd"/>
      <w:r w:rsidRPr="001C602F">
        <w:rPr>
          <w:sz w:val="32"/>
          <w:szCs w:val="32"/>
          <w:lang w:val="fr-FR"/>
        </w:rPr>
        <w:t>. 2008;33:42.</w:t>
      </w:r>
    </w:p>
    <w:p w:rsidR="00487864" w:rsidRPr="007E1FB2" w:rsidRDefault="00487864" w:rsidP="00487864">
      <w:pPr>
        <w:rPr>
          <w:sz w:val="32"/>
          <w:szCs w:val="32"/>
        </w:rPr>
      </w:pPr>
    </w:p>
    <w:p w:rsidR="00487864" w:rsidRPr="007E1FB2" w:rsidRDefault="0057728B" w:rsidP="00487864">
      <w:pPr>
        <w:jc w:val="both"/>
        <w:rPr>
          <w:sz w:val="32"/>
          <w:szCs w:val="32"/>
        </w:rPr>
      </w:pPr>
      <w:r w:rsidRPr="007E1FB2">
        <w:rPr>
          <w:rStyle w:val="MSGENFONTSTYLENAMETEMPLATEROLEMSGENFONTSTYLENAMEBYROLETEXT0"/>
          <w:sz w:val="32"/>
          <w:szCs w:val="32"/>
          <w:lang w:eastAsia="en-US"/>
        </w:rPr>
        <w:t>4</w:t>
      </w:r>
      <w:r w:rsidR="00487864" w:rsidRPr="007E1FB2">
        <w:rPr>
          <w:rStyle w:val="MSGENFONTSTYLENAMETEMPLATEROLEMSGENFONTSTYLENAMEBYROLETEXT0"/>
          <w:sz w:val="32"/>
          <w:szCs w:val="32"/>
          <w:lang w:eastAsia="en-US"/>
        </w:rPr>
        <w:t xml:space="preserve"> </w:t>
      </w:r>
      <w:r w:rsidR="00487864" w:rsidRPr="007E1FB2">
        <w:rPr>
          <w:sz w:val="32"/>
          <w:szCs w:val="32"/>
        </w:rPr>
        <w:t xml:space="preserve">Jiang P, </w:t>
      </w:r>
      <w:r w:rsidR="00487864" w:rsidRPr="001C602F">
        <w:rPr>
          <w:sz w:val="32"/>
          <w:szCs w:val="32"/>
          <w:lang w:eastAsia="ja-JP"/>
        </w:rPr>
        <w:t xml:space="preserve">Van </w:t>
      </w:r>
      <w:proofErr w:type="spellStart"/>
      <w:r w:rsidR="00487864" w:rsidRPr="001C602F">
        <w:rPr>
          <w:sz w:val="32"/>
          <w:szCs w:val="32"/>
          <w:lang w:eastAsia="ja-JP"/>
        </w:rPr>
        <w:t>Rij</w:t>
      </w:r>
      <w:proofErr w:type="spellEnd"/>
      <w:r w:rsidR="00487864" w:rsidRPr="001C602F">
        <w:rPr>
          <w:sz w:val="32"/>
          <w:szCs w:val="32"/>
          <w:vertAlign w:val="superscript"/>
          <w:lang w:eastAsia="ja-JP"/>
        </w:rPr>
        <w:t xml:space="preserve"> </w:t>
      </w:r>
      <w:r w:rsidR="00487864" w:rsidRPr="001C602F">
        <w:rPr>
          <w:sz w:val="32"/>
          <w:szCs w:val="32"/>
          <w:lang w:eastAsia="ja-JP"/>
        </w:rPr>
        <w:t>AM, Christie RA, Hill GB, Thomson IA</w:t>
      </w:r>
      <w:r w:rsidR="00487864" w:rsidRPr="007E1FB2">
        <w:rPr>
          <w:sz w:val="32"/>
          <w:szCs w:val="32"/>
        </w:rPr>
        <w:t xml:space="preserve"> Non-</w:t>
      </w:r>
      <w:proofErr w:type="spellStart"/>
      <w:r w:rsidR="00487864" w:rsidRPr="007E1FB2">
        <w:rPr>
          <w:sz w:val="32"/>
          <w:szCs w:val="32"/>
        </w:rPr>
        <w:t>saphenofemoral</w:t>
      </w:r>
      <w:proofErr w:type="spellEnd"/>
      <w:r w:rsidR="00487864" w:rsidRPr="007E1FB2">
        <w:rPr>
          <w:sz w:val="32"/>
          <w:szCs w:val="32"/>
        </w:rPr>
        <w:t xml:space="preserve"> </w:t>
      </w:r>
      <w:proofErr w:type="spellStart"/>
      <w:r w:rsidR="00487864" w:rsidRPr="007E1FB2">
        <w:rPr>
          <w:sz w:val="32"/>
          <w:szCs w:val="32"/>
        </w:rPr>
        <w:t>Venous</w:t>
      </w:r>
      <w:proofErr w:type="spellEnd"/>
      <w:r w:rsidR="00487864" w:rsidRPr="007E1FB2">
        <w:rPr>
          <w:sz w:val="32"/>
          <w:szCs w:val="32"/>
        </w:rPr>
        <w:t xml:space="preserve"> Reflux in the Groin in Patients </w:t>
      </w:r>
      <w:proofErr w:type="spellStart"/>
      <w:r w:rsidR="00487864" w:rsidRPr="007E1FB2">
        <w:rPr>
          <w:sz w:val="32"/>
          <w:szCs w:val="32"/>
        </w:rPr>
        <w:t>with</w:t>
      </w:r>
      <w:proofErr w:type="spellEnd"/>
      <w:r w:rsidR="00487864" w:rsidRPr="007E1FB2">
        <w:rPr>
          <w:sz w:val="32"/>
          <w:szCs w:val="32"/>
        </w:rPr>
        <w:t xml:space="preserve"> </w:t>
      </w:r>
      <w:proofErr w:type="spellStart"/>
      <w:r w:rsidR="00487864" w:rsidRPr="007E1FB2">
        <w:rPr>
          <w:sz w:val="32"/>
          <w:szCs w:val="32"/>
        </w:rPr>
        <w:t>Varicose</w:t>
      </w:r>
      <w:proofErr w:type="spellEnd"/>
      <w:r w:rsidR="00487864" w:rsidRPr="007E1FB2">
        <w:rPr>
          <w:sz w:val="32"/>
          <w:szCs w:val="32"/>
        </w:rPr>
        <w:t xml:space="preserve"> </w:t>
      </w:r>
      <w:proofErr w:type="spellStart"/>
      <w:r w:rsidR="00487864" w:rsidRPr="007E1FB2">
        <w:rPr>
          <w:sz w:val="32"/>
          <w:szCs w:val="32"/>
        </w:rPr>
        <w:t>Veins</w:t>
      </w:r>
      <w:proofErr w:type="spellEnd"/>
      <w:r w:rsidR="00487864" w:rsidRPr="007E1FB2">
        <w:rPr>
          <w:sz w:val="32"/>
          <w:szCs w:val="32"/>
        </w:rPr>
        <w:t xml:space="preserve">. </w:t>
      </w:r>
      <w:proofErr w:type="spellStart"/>
      <w:r w:rsidR="00487864" w:rsidRPr="007E1FB2">
        <w:rPr>
          <w:i/>
          <w:iCs/>
          <w:sz w:val="32"/>
          <w:szCs w:val="32"/>
        </w:rPr>
        <w:t>Eur</w:t>
      </w:r>
      <w:proofErr w:type="spellEnd"/>
      <w:r w:rsidR="00487864" w:rsidRPr="007E1FB2">
        <w:rPr>
          <w:i/>
          <w:iCs/>
          <w:sz w:val="32"/>
          <w:szCs w:val="32"/>
        </w:rPr>
        <w:t xml:space="preserve"> J </w:t>
      </w:r>
      <w:proofErr w:type="spellStart"/>
      <w:r w:rsidR="00487864" w:rsidRPr="007E1FB2">
        <w:rPr>
          <w:i/>
          <w:iCs/>
          <w:sz w:val="32"/>
          <w:szCs w:val="32"/>
        </w:rPr>
        <w:t>Vasc</w:t>
      </w:r>
      <w:proofErr w:type="spellEnd"/>
      <w:r w:rsidR="00487864" w:rsidRPr="007E1FB2">
        <w:rPr>
          <w:i/>
          <w:iCs/>
          <w:sz w:val="32"/>
          <w:szCs w:val="32"/>
        </w:rPr>
        <w:t xml:space="preserve"> </w:t>
      </w:r>
      <w:proofErr w:type="spellStart"/>
      <w:r w:rsidR="00487864" w:rsidRPr="007E1FB2">
        <w:rPr>
          <w:i/>
          <w:iCs/>
          <w:sz w:val="32"/>
          <w:szCs w:val="32"/>
        </w:rPr>
        <w:t>Endovasc</w:t>
      </w:r>
      <w:proofErr w:type="spellEnd"/>
      <w:r w:rsidR="00487864" w:rsidRPr="007E1FB2">
        <w:rPr>
          <w:i/>
          <w:iCs/>
          <w:sz w:val="32"/>
          <w:szCs w:val="32"/>
        </w:rPr>
        <w:t xml:space="preserve"> </w:t>
      </w:r>
      <w:proofErr w:type="spellStart"/>
      <w:r w:rsidR="00487864" w:rsidRPr="007E1FB2">
        <w:rPr>
          <w:i/>
          <w:iCs/>
          <w:sz w:val="32"/>
          <w:szCs w:val="32"/>
        </w:rPr>
        <w:t>Surg</w:t>
      </w:r>
      <w:proofErr w:type="spellEnd"/>
      <w:r w:rsidR="00487864" w:rsidRPr="007E1FB2">
        <w:rPr>
          <w:sz w:val="32"/>
          <w:szCs w:val="32"/>
        </w:rPr>
        <w:t xml:space="preserve"> 2001; 21: 550-557</w:t>
      </w:r>
    </w:p>
    <w:p w:rsidR="00487864" w:rsidRPr="007E1FB2" w:rsidRDefault="00487864" w:rsidP="00487864">
      <w:pPr>
        <w:jc w:val="both"/>
        <w:rPr>
          <w:b/>
          <w:sz w:val="32"/>
          <w:szCs w:val="32"/>
        </w:rPr>
      </w:pPr>
    </w:p>
    <w:p w:rsidR="00487864" w:rsidRPr="007E1FB2" w:rsidRDefault="0057728B" w:rsidP="00487864">
      <w:pPr>
        <w:jc w:val="both"/>
        <w:rPr>
          <w:sz w:val="32"/>
          <w:szCs w:val="32"/>
          <w:lang w:val="en-US"/>
        </w:rPr>
      </w:pPr>
      <w:r w:rsidRPr="007E1FB2">
        <w:rPr>
          <w:sz w:val="32"/>
          <w:szCs w:val="32"/>
        </w:rPr>
        <w:t>5</w:t>
      </w:r>
      <w:r w:rsidR="00487864" w:rsidRPr="007E1FB2">
        <w:rPr>
          <w:b/>
          <w:sz w:val="32"/>
          <w:szCs w:val="32"/>
        </w:rPr>
        <w:t xml:space="preserve"> </w:t>
      </w:r>
      <w:proofErr w:type="spellStart"/>
      <w:r w:rsidR="00487864" w:rsidRPr="001C602F">
        <w:rPr>
          <w:sz w:val="32"/>
          <w:szCs w:val="32"/>
          <w:lang w:eastAsia="ja-JP"/>
        </w:rPr>
        <w:t>Barros</w:t>
      </w:r>
      <w:proofErr w:type="spellEnd"/>
      <w:r w:rsidR="00487864" w:rsidRPr="001C602F">
        <w:rPr>
          <w:sz w:val="32"/>
          <w:szCs w:val="32"/>
          <w:lang w:eastAsia="ja-JP"/>
        </w:rPr>
        <w:t xml:space="preserve"> FS, Perez JMG, </w:t>
      </w:r>
      <w:proofErr w:type="spellStart"/>
      <w:r w:rsidR="00487864" w:rsidRPr="001C602F">
        <w:rPr>
          <w:sz w:val="32"/>
          <w:szCs w:val="32"/>
          <w:lang w:eastAsia="ja-JP"/>
        </w:rPr>
        <w:t>Zandonade</w:t>
      </w:r>
      <w:proofErr w:type="spellEnd"/>
      <w:r w:rsidR="00487864" w:rsidRPr="001C602F">
        <w:rPr>
          <w:sz w:val="32"/>
          <w:szCs w:val="32"/>
          <w:lang w:eastAsia="ja-JP"/>
        </w:rPr>
        <w:t xml:space="preserve"> E, Salles-Cunha SX, </w:t>
      </w:r>
      <w:proofErr w:type="spellStart"/>
      <w:r w:rsidR="00487864" w:rsidRPr="001C602F">
        <w:rPr>
          <w:sz w:val="32"/>
          <w:szCs w:val="32"/>
          <w:lang w:eastAsia="ja-JP"/>
        </w:rPr>
        <w:t>Monedero</w:t>
      </w:r>
      <w:proofErr w:type="spellEnd"/>
      <w:r w:rsidR="00487864" w:rsidRPr="001C602F">
        <w:rPr>
          <w:sz w:val="32"/>
          <w:szCs w:val="32"/>
          <w:lang w:eastAsia="ja-JP"/>
        </w:rPr>
        <w:t xml:space="preserve"> JL, </w:t>
      </w:r>
      <w:proofErr w:type="spellStart"/>
      <w:r w:rsidR="00487864" w:rsidRPr="001C602F">
        <w:rPr>
          <w:sz w:val="32"/>
          <w:szCs w:val="32"/>
          <w:lang w:eastAsia="ja-JP"/>
        </w:rPr>
        <w:t>Hilel</w:t>
      </w:r>
      <w:proofErr w:type="spellEnd"/>
      <w:r w:rsidR="00487864" w:rsidRPr="001C602F">
        <w:rPr>
          <w:sz w:val="32"/>
          <w:szCs w:val="32"/>
          <w:lang w:eastAsia="ja-JP"/>
        </w:rPr>
        <w:t xml:space="preserve"> ABS, et al. </w:t>
      </w:r>
      <w:r w:rsidR="00487864" w:rsidRPr="007E1FB2">
        <w:rPr>
          <w:sz w:val="32"/>
          <w:szCs w:val="32"/>
          <w:lang w:val="en-US" w:eastAsia="ja-JP"/>
        </w:rPr>
        <w:t xml:space="preserve">Evaluation of pelvic varicose veins using color Doppler ultrasound: comparison of results obtained with ultrasound of the lower limbs, </w:t>
      </w:r>
      <w:proofErr w:type="spellStart"/>
      <w:r w:rsidR="00487864" w:rsidRPr="007E1FB2">
        <w:rPr>
          <w:sz w:val="32"/>
          <w:szCs w:val="32"/>
          <w:lang w:val="en-US" w:eastAsia="ja-JP"/>
        </w:rPr>
        <w:t>transvaginal</w:t>
      </w:r>
      <w:proofErr w:type="spellEnd"/>
      <w:r w:rsidR="00487864" w:rsidRPr="007E1FB2">
        <w:rPr>
          <w:sz w:val="32"/>
          <w:szCs w:val="32"/>
          <w:lang w:val="en-US" w:eastAsia="ja-JP"/>
        </w:rPr>
        <w:t xml:space="preserve"> ultrasound, and </w:t>
      </w:r>
      <w:proofErr w:type="spellStart"/>
      <w:r w:rsidR="00487864" w:rsidRPr="007E1FB2">
        <w:rPr>
          <w:sz w:val="32"/>
          <w:szCs w:val="32"/>
          <w:lang w:val="en-US" w:eastAsia="ja-JP"/>
        </w:rPr>
        <w:t>phlebography</w:t>
      </w:r>
      <w:proofErr w:type="spellEnd"/>
      <w:r w:rsidR="00487864" w:rsidRPr="007E1FB2">
        <w:rPr>
          <w:sz w:val="32"/>
          <w:szCs w:val="32"/>
          <w:lang w:val="en-US" w:eastAsia="ja-JP"/>
        </w:rPr>
        <w:t xml:space="preserve">. J </w:t>
      </w:r>
      <w:proofErr w:type="spellStart"/>
      <w:r w:rsidR="00487864" w:rsidRPr="007E1FB2">
        <w:rPr>
          <w:sz w:val="32"/>
          <w:szCs w:val="32"/>
          <w:lang w:val="en-US" w:eastAsia="ja-JP"/>
        </w:rPr>
        <w:t>Vasc</w:t>
      </w:r>
      <w:proofErr w:type="spellEnd"/>
      <w:r w:rsidR="00487864" w:rsidRPr="007E1FB2">
        <w:rPr>
          <w:sz w:val="32"/>
          <w:szCs w:val="32"/>
          <w:lang w:val="en-US" w:eastAsia="ja-JP"/>
        </w:rPr>
        <w:t xml:space="preserve"> Bras 2010</w:t>
      </w:r>
      <w:proofErr w:type="gramStart"/>
      <w:r w:rsidR="00487864" w:rsidRPr="007E1FB2">
        <w:rPr>
          <w:sz w:val="32"/>
          <w:szCs w:val="32"/>
          <w:lang w:val="en-US" w:eastAsia="ja-JP"/>
        </w:rPr>
        <w:t>;9:15</w:t>
      </w:r>
      <w:proofErr w:type="gramEnd"/>
      <w:r w:rsidR="00487864" w:rsidRPr="007E1FB2">
        <w:rPr>
          <w:sz w:val="32"/>
          <w:szCs w:val="32"/>
          <w:lang w:val="en-US" w:eastAsia="ja-JP"/>
        </w:rPr>
        <w:t>–23</w:t>
      </w:r>
      <w:r w:rsidR="00487864" w:rsidRPr="007E1FB2">
        <w:rPr>
          <w:sz w:val="32"/>
          <w:szCs w:val="32"/>
          <w:lang w:val="en-US"/>
        </w:rPr>
        <w:t xml:space="preserve"> </w:t>
      </w:r>
    </w:p>
    <w:p w:rsidR="00487864" w:rsidRPr="007E1FB2" w:rsidRDefault="00487864" w:rsidP="00487864">
      <w:pPr>
        <w:jc w:val="both"/>
        <w:rPr>
          <w:sz w:val="32"/>
          <w:szCs w:val="32"/>
          <w:lang w:val="en-US" w:eastAsia="ja-JP"/>
        </w:rPr>
      </w:pPr>
    </w:p>
    <w:p w:rsidR="00487864" w:rsidRPr="007E1FB2" w:rsidRDefault="0057728B" w:rsidP="00487864">
      <w:pPr>
        <w:jc w:val="both"/>
        <w:rPr>
          <w:sz w:val="32"/>
          <w:szCs w:val="32"/>
          <w:lang w:val="en-US"/>
        </w:rPr>
      </w:pPr>
      <w:r w:rsidRPr="007E1FB2">
        <w:rPr>
          <w:sz w:val="32"/>
          <w:szCs w:val="32"/>
          <w:lang w:val="en-US" w:eastAsia="ja-JP"/>
        </w:rPr>
        <w:t>6</w:t>
      </w:r>
      <w:r w:rsidR="00487864" w:rsidRPr="007E1FB2">
        <w:rPr>
          <w:sz w:val="32"/>
          <w:szCs w:val="32"/>
          <w:lang w:val="en-US" w:eastAsia="ja-JP"/>
        </w:rPr>
        <w:t xml:space="preserve"> </w:t>
      </w:r>
      <w:proofErr w:type="spellStart"/>
      <w:r w:rsidR="00487864" w:rsidRPr="007E1FB2">
        <w:rPr>
          <w:sz w:val="32"/>
          <w:szCs w:val="32"/>
          <w:lang w:val="en-US" w:eastAsia="ja-JP"/>
        </w:rPr>
        <w:t>García-Gimeno</w:t>
      </w:r>
      <w:proofErr w:type="spellEnd"/>
      <w:r w:rsidR="00487864" w:rsidRPr="007E1FB2">
        <w:rPr>
          <w:sz w:val="32"/>
          <w:szCs w:val="32"/>
          <w:lang w:val="en-US" w:eastAsia="ja-JP"/>
        </w:rPr>
        <w:t xml:space="preserve"> M, </w:t>
      </w:r>
      <w:proofErr w:type="spellStart"/>
      <w:r w:rsidR="00487864" w:rsidRPr="007E1FB2">
        <w:rPr>
          <w:sz w:val="32"/>
          <w:szCs w:val="32"/>
          <w:lang w:val="en-US" w:eastAsia="ja-JP"/>
        </w:rPr>
        <w:t>Rodríguez-Camarero</w:t>
      </w:r>
      <w:proofErr w:type="spellEnd"/>
      <w:r w:rsidR="00487864" w:rsidRPr="007E1FB2">
        <w:rPr>
          <w:sz w:val="32"/>
          <w:szCs w:val="32"/>
          <w:lang w:val="en-US" w:eastAsia="ja-JP"/>
        </w:rPr>
        <w:t xml:space="preserve"> S, </w:t>
      </w:r>
      <w:proofErr w:type="spellStart"/>
      <w:r w:rsidR="00487864" w:rsidRPr="007E1FB2">
        <w:rPr>
          <w:sz w:val="32"/>
          <w:szCs w:val="32"/>
          <w:lang w:val="en-US" w:eastAsia="ja-JP"/>
        </w:rPr>
        <w:t>Tagarro-Villalba</w:t>
      </w:r>
      <w:proofErr w:type="spellEnd"/>
      <w:r w:rsidR="00487864" w:rsidRPr="007E1FB2">
        <w:rPr>
          <w:sz w:val="32"/>
          <w:szCs w:val="32"/>
          <w:lang w:val="en-US" w:eastAsia="ja-JP"/>
        </w:rPr>
        <w:t xml:space="preserve"> S, </w:t>
      </w:r>
      <w:proofErr w:type="spellStart"/>
      <w:r w:rsidR="00487864" w:rsidRPr="007E1FB2">
        <w:rPr>
          <w:sz w:val="32"/>
          <w:szCs w:val="32"/>
          <w:lang w:val="en-US" w:eastAsia="ja-JP"/>
        </w:rPr>
        <w:t>Ramalle-Gomara</w:t>
      </w:r>
      <w:proofErr w:type="spellEnd"/>
      <w:r w:rsidR="00487864" w:rsidRPr="007E1FB2">
        <w:rPr>
          <w:sz w:val="32"/>
          <w:szCs w:val="32"/>
          <w:lang w:val="en-US" w:eastAsia="ja-JP"/>
        </w:rPr>
        <w:t xml:space="preserve"> E, </w:t>
      </w:r>
      <w:proofErr w:type="spellStart"/>
      <w:r w:rsidR="00487864" w:rsidRPr="007E1FB2">
        <w:rPr>
          <w:sz w:val="32"/>
          <w:szCs w:val="32"/>
          <w:lang w:val="en-US" w:eastAsia="ja-JP"/>
        </w:rPr>
        <w:t>González-González</w:t>
      </w:r>
      <w:proofErr w:type="spellEnd"/>
      <w:r w:rsidR="00487864" w:rsidRPr="007E1FB2">
        <w:rPr>
          <w:sz w:val="32"/>
          <w:szCs w:val="32"/>
          <w:lang w:val="en-US" w:eastAsia="ja-JP"/>
        </w:rPr>
        <w:t xml:space="preserve"> E, </w:t>
      </w:r>
      <w:proofErr w:type="spellStart"/>
      <w:r w:rsidR="00487864" w:rsidRPr="007E1FB2">
        <w:rPr>
          <w:sz w:val="32"/>
          <w:szCs w:val="32"/>
          <w:lang w:val="en-US" w:eastAsia="ja-JP"/>
        </w:rPr>
        <w:t>González</w:t>
      </w:r>
      <w:proofErr w:type="spellEnd"/>
      <w:r w:rsidR="00487864" w:rsidRPr="007E1FB2">
        <w:rPr>
          <w:sz w:val="32"/>
          <w:szCs w:val="32"/>
          <w:lang w:val="en-US" w:eastAsia="ja-JP"/>
        </w:rPr>
        <w:t xml:space="preserve"> </w:t>
      </w:r>
      <w:proofErr w:type="spellStart"/>
      <w:r w:rsidR="00487864" w:rsidRPr="007E1FB2">
        <w:rPr>
          <w:sz w:val="32"/>
          <w:szCs w:val="32"/>
          <w:lang w:val="en-US" w:eastAsia="ja-JP"/>
        </w:rPr>
        <w:t>Arranz</w:t>
      </w:r>
      <w:proofErr w:type="spellEnd"/>
      <w:r w:rsidR="00487864" w:rsidRPr="007E1FB2">
        <w:rPr>
          <w:sz w:val="32"/>
          <w:szCs w:val="32"/>
          <w:lang w:val="en-US" w:eastAsia="ja-JP"/>
        </w:rPr>
        <w:t xml:space="preserve"> MA,  </w:t>
      </w:r>
      <w:proofErr w:type="spellStart"/>
      <w:r w:rsidR="00487864" w:rsidRPr="007E1FB2">
        <w:rPr>
          <w:sz w:val="32"/>
          <w:szCs w:val="32"/>
          <w:lang w:val="en-US" w:eastAsia="ja-JP"/>
        </w:rPr>
        <w:t>López</w:t>
      </w:r>
      <w:proofErr w:type="spellEnd"/>
      <w:r w:rsidR="00487864" w:rsidRPr="007E1FB2">
        <w:rPr>
          <w:sz w:val="32"/>
          <w:szCs w:val="32"/>
          <w:lang w:val="en-US" w:eastAsia="ja-JP"/>
        </w:rPr>
        <w:t xml:space="preserve"> </w:t>
      </w:r>
      <w:proofErr w:type="spellStart"/>
      <w:r w:rsidR="00487864" w:rsidRPr="007E1FB2">
        <w:rPr>
          <w:sz w:val="32"/>
          <w:szCs w:val="32"/>
          <w:lang w:val="en-US" w:eastAsia="ja-JP"/>
        </w:rPr>
        <w:t>García</w:t>
      </w:r>
      <w:proofErr w:type="spellEnd"/>
      <w:r w:rsidR="00487864" w:rsidRPr="007E1FB2">
        <w:rPr>
          <w:sz w:val="32"/>
          <w:szCs w:val="32"/>
          <w:lang w:val="en-US" w:eastAsia="ja-JP"/>
        </w:rPr>
        <w:t xml:space="preserve"> D, Vaquero </w:t>
      </w:r>
      <w:proofErr w:type="spellStart"/>
      <w:r w:rsidR="00487864" w:rsidRPr="007E1FB2">
        <w:rPr>
          <w:sz w:val="32"/>
          <w:szCs w:val="32"/>
          <w:lang w:val="en-US" w:eastAsia="ja-JP"/>
        </w:rPr>
        <w:t>Puerta</w:t>
      </w:r>
      <w:proofErr w:type="spellEnd"/>
      <w:r w:rsidR="00487864" w:rsidRPr="007E1FB2">
        <w:rPr>
          <w:sz w:val="32"/>
          <w:szCs w:val="32"/>
          <w:lang w:val="en-US" w:eastAsia="ja-JP"/>
        </w:rPr>
        <w:t xml:space="preserve"> C. </w:t>
      </w:r>
      <w:r w:rsidR="00487864" w:rsidRPr="007E1FB2">
        <w:rPr>
          <w:sz w:val="32"/>
          <w:szCs w:val="32"/>
          <w:lang w:val="en-US"/>
        </w:rPr>
        <w:t xml:space="preserve">Duplex mapping of 2036 primary varicose veins . </w:t>
      </w:r>
      <w:r w:rsidR="00487864" w:rsidRPr="007E1FB2">
        <w:rPr>
          <w:iCs/>
          <w:sz w:val="32"/>
          <w:szCs w:val="32"/>
          <w:lang w:val="en-US"/>
        </w:rPr>
        <w:t xml:space="preserve">J </w:t>
      </w:r>
      <w:proofErr w:type="spellStart"/>
      <w:r w:rsidR="00487864" w:rsidRPr="007E1FB2">
        <w:rPr>
          <w:iCs/>
          <w:sz w:val="32"/>
          <w:szCs w:val="32"/>
          <w:lang w:val="en-US"/>
        </w:rPr>
        <w:t>Vasc</w:t>
      </w:r>
      <w:proofErr w:type="spellEnd"/>
      <w:r w:rsidR="00487864" w:rsidRPr="007E1FB2">
        <w:rPr>
          <w:iCs/>
          <w:sz w:val="32"/>
          <w:szCs w:val="32"/>
          <w:lang w:val="en-US"/>
        </w:rPr>
        <w:t xml:space="preserve"> </w:t>
      </w:r>
      <w:proofErr w:type="spellStart"/>
      <w:r w:rsidR="00487864" w:rsidRPr="007E1FB2">
        <w:rPr>
          <w:iCs/>
          <w:sz w:val="32"/>
          <w:szCs w:val="32"/>
          <w:lang w:val="en-US"/>
        </w:rPr>
        <w:t>Surg</w:t>
      </w:r>
      <w:proofErr w:type="spellEnd"/>
      <w:r w:rsidR="00487864" w:rsidRPr="007E1FB2">
        <w:rPr>
          <w:sz w:val="32"/>
          <w:szCs w:val="32"/>
          <w:lang w:val="en-US"/>
        </w:rPr>
        <w:t xml:space="preserve"> 2009; 49: 681-689</w:t>
      </w:r>
    </w:p>
    <w:p w:rsidR="00487864" w:rsidRPr="007E1FB2" w:rsidRDefault="00487864" w:rsidP="00487864">
      <w:pPr>
        <w:jc w:val="both"/>
        <w:rPr>
          <w:b/>
          <w:sz w:val="32"/>
          <w:szCs w:val="32"/>
          <w:lang w:val="en-US"/>
        </w:rPr>
      </w:pPr>
    </w:p>
    <w:p w:rsidR="00487864" w:rsidRPr="007E1FB2" w:rsidRDefault="00B37419" w:rsidP="00487864">
      <w:pPr>
        <w:jc w:val="both"/>
        <w:rPr>
          <w:sz w:val="32"/>
          <w:szCs w:val="32"/>
          <w:lang w:val="en-US" w:eastAsia="ja-JP"/>
        </w:rPr>
      </w:pPr>
      <w:r w:rsidRPr="007E1FB2">
        <w:rPr>
          <w:sz w:val="32"/>
          <w:szCs w:val="32"/>
          <w:lang w:val="en-US"/>
        </w:rPr>
        <w:t>7</w:t>
      </w:r>
      <w:r w:rsidR="00487864" w:rsidRPr="007E1FB2">
        <w:rPr>
          <w:sz w:val="32"/>
          <w:szCs w:val="32"/>
          <w:lang w:val="en-US"/>
        </w:rPr>
        <w:t xml:space="preserve"> </w:t>
      </w:r>
      <w:proofErr w:type="spellStart"/>
      <w:r w:rsidR="00487864" w:rsidRPr="007E1FB2">
        <w:rPr>
          <w:sz w:val="32"/>
          <w:szCs w:val="32"/>
          <w:lang w:val="en-US"/>
        </w:rPr>
        <w:t>Labropoulos</w:t>
      </w:r>
      <w:proofErr w:type="spellEnd"/>
      <w:r w:rsidR="00487864" w:rsidRPr="007E1FB2">
        <w:rPr>
          <w:sz w:val="32"/>
          <w:szCs w:val="32"/>
          <w:lang w:val="en-US"/>
        </w:rPr>
        <w:t xml:space="preserve"> N, </w:t>
      </w:r>
      <w:proofErr w:type="spellStart"/>
      <w:r w:rsidR="00487864" w:rsidRPr="007E1FB2">
        <w:rPr>
          <w:sz w:val="32"/>
          <w:szCs w:val="32"/>
          <w:lang w:val="en-US"/>
        </w:rPr>
        <w:t>Tiongson</w:t>
      </w:r>
      <w:proofErr w:type="spellEnd"/>
      <w:r w:rsidR="00487864" w:rsidRPr="007E1FB2">
        <w:rPr>
          <w:sz w:val="32"/>
          <w:szCs w:val="32"/>
          <w:lang w:val="en-US"/>
        </w:rPr>
        <w:t xml:space="preserve"> J</w:t>
      </w:r>
      <w:proofErr w:type="gramStart"/>
      <w:r w:rsidR="00487864" w:rsidRPr="007E1FB2">
        <w:rPr>
          <w:sz w:val="32"/>
          <w:szCs w:val="32"/>
          <w:lang w:val="en-US"/>
        </w:rPr>
        <w:t>,  Pryor</w:t>
      </w:r>
      <w:proofErr w:type="gramEnd"/>
      <w:r w:rsidR="00487864" w:rsidRPr="007E1FB2">
        <w:rPr>
          <w:sz w:val="32"/>
          <w:szCs w:val="32"/>
          <w:lang w:val="en-US"/>
        </w:rPr>
        <w:t xml:space="preserve"> P, et al </w:t>
      </w:r>
      <w:r w:rsidR="00487864" w:rsidRPr="007E1FB2">
        <w:rPr>
          <w:iCs/>
          <w:sz w:val="32"/>
          <w:szCs w:val="32"/>
          <w:lang w:val="en-US"/>
        </w:rPr>
        <w:t>.</w:t>
      </w:r>
      <w:r w:rsidR="00487864" w:rsidRPr="007E1FB2">
        <w:rPr>
          <w:sz w:val="32"/>
          <w:szCs w:val="32"/>
          <w:lang w:val="en-US"/>
        </w:rPr>
        <w:t xml:space="preserve"> </w:t>
      </w:r>
      <w:proofErr w:type="spellStart"/>
      <w:proofErr w:type="gramStart"/>
      <w:r w:rsidR="00487864" w:rsidRPr="007E1FB2">
        <w:rPr>
          <w:sz w:val="32"/>
          <w:szCs w:val="32"/>
          <w:lang w:val="en-US"/>
        </w:rPr>
        <w:t>Nonsa</w:t>
      </w:r>
      <w:r w:rsidR="00D70261" w:rsidRPr="007E1FB2">
        <w:rPr>
          <w:sz w:val="32"/>
          <w:szCs w:val="32"/>
          <w:lang w:val="en-US"/>
        </w:rPr>
        <w:t>phenous</w:t>
      </w:r>
      <w:proofErr w:type="spellEnd"/>
      <w:r w:rsidR="00D70261" w:rsidRPr="007E1FB2">
        <w:rPr>
          <w:sz w:val="32"/>
          <w:szCs w:val="32"/>
          <w:lang w:val="en-US"/>
        </w:rPr>
        <w:t xml:space="preserve"> superficial vein reflux</w:t>
      </w:r>
      <w:r w:rsidR="00487864" w:rsidRPr="007E1FB2">
        <w:rPr>
          <w:sz w:val="32"/>
          <w:szCs w:val="32"/>
          <w:lang w:val="en-US"/>
        </w:rPr>
        <w:t>.</w:t>
      </w:r>
      <w:proofErr w:type="gramEnd"/>
      <w:r w:rsidR="00487864" w:rsidRPr="007E1FB2">
        <w:rPr>
          <w:sz w:val="32"/>
          <w:szCs w:val="32"/>
          <w:lang w:val="en-US"/>
        </w:rPr>
        <w:t xml:space="preserve"> </w:t>
      </w:r>
      <w:r w:rsidR="00487864" w:rsidRPr="007E1FB2">
        <w:rPr>
          <w:iCs/>
          <w:sz w:val="32"/>
          <w:szCs w:val="32"/>
          <w:lang w:val="en-US"/>
        </w:rPr>
        <w:t xml:space="preserve">J </w:t>
      </w:r>
      <w:proofErr w:type="spellStart"/>
      <w:r w:rsidR="00487864" w:rsidRPr="007E1FB2">
        <w:rPr>
          <w:iCs/>
          <w:sz w:val="32"/>
          <w:szCs w:val="32"/>
          <w:lang w:val="en-US"/>
        </w:rPr>
        <w:t>Vasc</w:t>
      </w:r>
      <w:proofErr w:type="spellEnd"/>
      <w:r w:rsidR="00487864" w:rsidRPr="007E1FB2">
        <w:rPr>
          <w:iCs/>
          <w:sz w:val="32"/>
          <w:szCs w:val="32"/>
          <w:lang w:val="en-US"/>
        </w:rPr>
        <w:t xml:space="preserve"> </w:t>
      </w:r>
      <w:proofErr w:type="spellStart"/>
      <w:r w:rsidR="00487864" w:rsidRPr="007E1FB2">
        <w:rPr>
          <w:iCs/>
          <w:sz w:val="32"/>
          <w:szCs w:val="32"/>
          <w:lang w:val="en-US"/>
        </w:rPr>
        <w:t>Surg</w:t>
      </w:r>
      <w:proofErr w:type="spellEnd"/>
      <w:r w:rsidR="00487864" w:rsidRPr="007E1FB2">
        <w:rPr>
          <w:sz w:val="32"/>
          <w:szCs w:val="32"/>
          <w:lang w:val="en-US"/>
        </w:rPr>
        <w:t xml:space="preserve"> 2001; 34: 872-877</w:t>
      </w:r>
      <w:r w:rsidR="00487864" w:rsidRPr="007E1FB2">
        <w:rPr>
          <w:rStyle w:val="MSGENFONTSTYLENAMETEMPLATEROLEMSGENFONTSTYLENAMEBYROLETEXT0"/>
          <w:sz w:val="32"/>
          <w:szCs w:val="32"/>
          <w:lang w:val="en-US" w:eastAsia="en-US"/>
        </w:rPr>
        <w:t>.</w:t>
      </w:r>
    </w:p>
    <w:p w:rsidR="00487864" w:rsidRPr="007E1FB2" w:rsidRDefault="00487864" w:rsidP="00487864">
      <w:pPr>
        <w:jc w:val="both"/>
        <w:rPr>
          <w:sz w:val="32"/>
          <w:szCs w:val="32"/>
          <w:lang w:val="en-US" w:eastAsia="ja-JP"/>
        </w:rPr>
      </w:pPr>
    </w:p>
    <w:p w:rsidR="00487864" w:rsidRPr="001C602F" w:rsidRDefault="00801305" w:rsidP="00487864">
      <w:pPr>
        <w:jc w:val="both"/>
        <w:rPr>
          <w:sz w:val="32"/>
          <w:szCs w:val="32"/>
          <w:lang w:val="en-US"/>
        </w:rPr>
      </w:pPr>
      <w:r w:rsidRPr="001C602F">
        <w:rPr>
          <w:rStyle w:val="MSGENFONTSTYLENAMETEMPLATEROLEMSGENFONTSTYLENAMEBYROLETEXT0"/>
          <w:sz w:val="32"/>
          <w:szCs w:val="32"/>
          <w:lang w:val="en-US" w:eastAsia="en-US"/>
        </w:rPr>
        <w:t>8</w:t>
      </w:r>
      <w:r w:rsidR="00487864" w:rsidRPr="001C602F">
        <w:rPr>
          <w:sz w:val="32"/>
          <w:szCs w:val="32"/>
          <w:lang w:val="en-US"/>
        </w:rPr>
        <w:t xml:space="preserve"> Perrin N,  </w:t>
      </w:r>
      <w:proofErr w:type="spellStart"/>
      <w:r w:rsidR="00487864" w:rsidRPr="001C602F">
        <w:rPr>
          <w:sz w:val="32"/>
          <w:szCs w:val="32"/>
          <w:lang w:val="en-US"/>
        </w:rPr>
        <w:t>Labropoulos</w:t>
      </w:r>
      <w:proofErr w:type="spellEnd"/>
      <w:r w:rsidR="00487864" w:rsidRPr="001C602F">
        <w:rPr>
          <w:sz w:val="32"/>
          <w:szCs w:val="32"/>
          <w:lang w:val="en-US"/>
        </w:rPr>
        <w:t xml:space="preserve"> N , Leon L. Presentation of the patient with recurrent varices after surgery (REVAS) </w:t>
      </w:r>
      <w:r w:rsidR="00487864" w:rsidRPr="001C602F">
        <w:rPr>
          <w:iCs/>
          <w:sz w:val="32"/>
          <w:szCs w:val="32"/>
          <w:lang w:val="en-US"/>
        </w:rPr>
        <w:t xml:space="preserve">J </w:t>
      </w:r>
      <w:proofErr w:type="spellStart"/>
      <w:r w:rsidR="00487864" w:rsidRPr="001C602F">
        <w:rPr>
          <w:iCs/>
          <w:sz w:val="32"/>
          <w:szCs w:val="32"/>
          <w:lang w:val="en-US"/>
        </w:rPr>
        <w:t>Vasc</w:t>
      </w:r>
      <w:proofErr w:type="spellEnd"/>
      <w:r w:rsidR="00487864" w:rsidRPr="001C602F">
        <w:rPr>
          <w:iCs/>
          <w:sz w:val="32"/>
          <w:szCs w:val="32"/>
          <w:lang w:val="en-US"/>
        </w:rPr>
        <w:t xml:space="preserve"> </w:t>
      </w:r>
      <w:proofErr w:type="spellStart"/>
      <w:r w:rsidR="00487864" w:rsidRPr="001C602F">
        <w:rPr>
          <w:iCs/>
          <w:sz w:val="32"/>
          <w:szCs w:val="32"/>
          <w:lang w:val="en-US"/>
        </w:rPr>
        <w:t>Surg</w:t>
      </w:r>
      <w:proofErr w:type="spellEnd"/>
      <w:r w:rsidR="00487864" w:rsidRPr="001C602F">
        <w:rPr>
          <w:sz w:val="32"/>
          <w:szCs w:val="32"/>
          <w:lang w:val="en-US"/>
        </w:rPr>
        <w:t xml:space="preserve"> 2006; 43: 327-334</w:t>
      </w:r>
    </w:p>
    <w:p w:rsidR="00DB6CB2" w:rsidRPr="001C602F" w:rsidRDefault="00DB6CB2" w:rsidP="00487864">
      <w:pPr>
        <w:jc w:val="both"/>
        <w:rPr>
          <w:sz w:val="32"/>
          <w:szCs w:val="32"/>
          <w:lang w:val="en-US"/>
        </w:rPr>
      </w:pPr>
    </w:p>
    <w:p w:rsidR="00DB6CB2" w:rsidRPr="007E1FB2" w:rsidRDefault="00DB6CB2" w:rsidP="00DB6CB2">
      <w:pPr>
        <w:rPr>
          <w:sz w:val="32"/>
          <w:szCs w:val="32"/>
          <w:lang w:val="en-US"/>
        </w:rPr>
      </w:pPr>
      <w:proofErr w:type="gramStart"/>
      <w:r w:rsidRPr="001C602F">
        <w:rPr>
          <w:sz w:val="32"/>
          <w:szCs w:val="32"/>
          <w:lang w:val="en-US"/>
        </w:rPr>
        <w:lastRenderedPageBreak/>
        <w:t xml:space="preserve">9 </w:t>
      </w:r>
      <w:proofErr w:type="spellStart"/>
      <w:r w:rsidRPr="007E1FB2">
        <w:rPr>
          <w:sz w:val="32"/>
          <w:szCs w:val="32"/>
          <w:lang w:val="en-US"/>
        </w:rPr>
        <w:t>Hafferl</w:t>
      </w:r>
      <w:proofErr w:type="spellEnd"/>
      <w:r w:rsidRPr="007E1FB2">
        <w:rPr>
          <w:sz w:val="32"/>
          <w:szCs w:val="32"/>
          <w:lang w:val="en-US"/>
        </w:rPr>
        <w:t xml:space="preserve"> Anton.</w:t>
      </w:r>
      <w:proofErr w:type="gramEnd"/>
      <w:r w:rsidRPr="007E1FB2">
        <w:rPr>
          <w:sz w:val="32"/>
          <w:szCs w:val="32"/>
          <w:lang w:val="en-US"/>
        </w:rPr>
        <w:t xml:space="preserve"> </w:t>
      </w:r>
      <w:proofErr w:type="spellStart"/>
      <w:proofErr w:type="gramStart"/>
      <w:r w:rsidRPr="007E1FB2">
        <w:rPr>
          <w:sz w:val="32"/>
          <w:szCs w:val="32"/>
          <w:lang w:val="en-US"/>
        </w:rPr>
        <w:t>Lehrbuch</w:t>
      </w:r>
      <w:proofErr w:type="spellEnd"/>
      <w:r w:rsidRPr="007E1FB2">
        <w:rPr>
          <w:sz w:val="32"/>
          <w:szCs w:val="32"/>
          <w:lang w:val="en-US"/>
        </w:rPr>
        <w:t xml:space="preserve"> </w:t>
      </w:r>
      <w:proofErr w:type="spellStart"/>
      <w:r w:rsidRPr="007E1FB2">
        <w:rPr>
          <w:sz w:val="32"/>
          <w:szCs w:val="32"/>
          <w:lang w:val="en-US"/>
        </w:rPr>
        <w:t>der</w:t>
      </w:r>
      <w:proofErr w:type="spellEnd"/>
      <w:r w:rsidRPr="007E1FB2">
        <w:rPr>
          <w:sz w:val="32"/>
          <w:szCs w:val="32"/>
          <w:lang w:val="en-US"/>
        </w:rPr>
        <w:t xml:space="preserve"> </w:t>
      </w:r>
      <w:proofErr w:type="spellStart"/>
      <w:r w:rsidRPr="007E1FB2">
        <w:rPr>
          <w:sz w:val="32"/>
          <w:szCs w:val="32"/>
          <w:lang w:val="en-US"/>
        </w:rPr>
        <w:t>topographischen</w:t>
      </w:r>
      <w:proofErr w:type="spellEnd"/>
      <w:r w:rsidRPr="007E1FB2">
        <w:rPr>
          <w:sz w:val="32"/>
          <w:szCs w:val="32"/>
          <w:lang w:val="en-US"/>
        </w:rPr>
        <w:t xml:space="preserve"> </w:t>
      </w:r>
      <w:proofErr w:type="spellStart"/>
      <w:r w:rsidRPr="007E1FB2">
        <w:rPr>
          <w:sz w:val="32"/>
          <w:szCs w:val="32"/>
          <w:lang w:val="en-US"/>
        </w:rPr>
        <w:t>anatomie</w:t>
      </w:r>
      <w:proofErr w:type="spellEnd"/>
      <w:r w:rsidRPr="007E1FB2">
        <w:rPr>
          <w:sz w:val="32"/>
          <w:szCs w:val="32"/>
          <w:lang w:val="en-US"/>
        </w:rPr>
        <w:t>.</w:t>
      </w:r>
      <w:proofErr w:type="gramEnd"/>
      <w:r w:rsidRPr="007E1FB2">
        <w:rPr>
          <w:sz w:val="32"/>
          <w:szCs w:val="32"/>
          <w:lang w:val="en-US"/>
        </w:rPr>
        <w:t xml:space="preserve"> Springer-</w:t>
      </w:r>
      <w:proofErr w:type="spellStart"/>
      <w:r w:rsidRPr="007E1FB2">
        <w:rPr>
          <w:sz w:val="32"/>
          <w:szCs w:val="32"/>
          <w:lang w:val="en-US"/>
        </w:rPr>
        <w:t>Verlag</w:t>
      </w:r>
      <w:proofErr w:type="spellEnd"/>
      <w:r w:rsidRPr="007E1FB2">
        <w:rPr>
          <w:sz w:val="32"/>
          <w:szCs w:val="32"/>
          <w:lang w:val="en-US"/>
        </w:rPr>
        <w:t xml:space="preserve"> </w:t>
      </w:r>
      <w:proofErr w:type="spellStart"/>
      <w:r w:rsidRPr="007E1FB2">
        <w:rPr>
          <w:sz w:val="32"/>
          <w:szCs w:val="32"/>
          <w:lang w:val="en-US"/>
        </w:rPr>
        <w:t>Berlin</w:t>
      </w:r>
      <w:proofErr w:type="gramStart"/>
      <w:r w:rsidRPr="007E1FB2">
        <w:rPr>
          <w:sz w:val="32"/>
          <w:szCs w:val="32"/>
          <w:lang w:val="en-US"/>
        </w:rPr>
        <w:t>,Heidelberg,New</w:t>
      </w:r>
      <w:proofErr w:type="spellEnd"/>
      <w:proofErr w:type="gramEnd"/>
      <w:r w:rsidRPr="007E1FB2">
        <w:rPr>
          <w:sz w:val="32"/>
          <w:szCs w:val="32"/>
          <w:lang w:val="en-US"/>
        </w:rPr>
        <w:t xml:space="preserve"> York 1969</w:t>
      </w:r>
    </w:p>
    <w:p w:rsidR="00DB6CB2" w:rsidRPr="001C602F" w:rsidRDefault="00DB6CB2" w:rsidP="00DB6CB2">
      <w:pPr>
        <w:jc w:val="both"/>
        <w:rPr>
          <w:sz w:val="32"/>
          <w:szCs w:val="32"/>
          <w:lang w:val="en-US"/>
        </w:rPr>
      </w:pPr>
    </w:p>
    <w:p w:rsidR="00DB6CB2" w:rsidRPr="007E1FB2" w:rsidRDefault="00DB6CB2" w:rsidP="00DB6CB2">
      <w:pPr>
        <w:rPr>
          <w:sz w:val="32"/>
          <w:szCs w:val="32"/>
          <w:lang w:val="it-IT"/>
        </w:rPr>
      </w:pPr>
      <w:r w:rsidRPr="00C77DC6">
        <w:rPr>
          <w:sz w:val="32"/>
          <w:szCs w:val="32"/>
          <w:lang w:val="it-IT"/>
        </w:rPr>
        <w:t xml:space="preserve">10 </w:t>
      </w:r>
      <w:r w:rsidRPr="007E1FB2">
        <w:rPr>
          <w:sz w:val="32"/>
          <w:szCs w:val="32"/>
          <w:lang w:val="it-IT"/>
        </w:rPr>
        <w:t>Sala L, Bruni C. Trattato di anatomia umana. Ed. Vallardi F. Milano 1932, vol 4</w:t>
      </w:r>
    </w:p>
    <w:p w:rsidR="00DB6CB2" w:rsidRPr="00C77DC6" w:rsidRDefault="00DB6CB2" w:rsidP="00DB6CB2">
      <w:pPr>
        <w:jc w:val="both"/>
        <w:rPr>
          <w:sz w:val="32"/>
          <w:szCs w:val="32"/>
          <w:lang w:val="it-IT"/>
        </w:rPr>
      </w:pPr>
    </w:p>
    <w:p w:rsidR="00DB6CB2" w:rsidRPr="007E1FB2" w:rsidRDefault="00DB6CB2" w:rsidP="00DB6CB2">
      <w:pPr>
        <w:rPr>
          <w:sz w:val="32"/>
          <w:szCs w:val="32"/>
          <w:lang w:val="en-US"/>
        </w:rPr>
      </w:pPr>
      <w:r w:rsidRPr="00C77DC6">
        <w:rPr>
          <w:sz w:val="32"/>
          <w:szCs w:val="32"/>
          <w:lang w:val="it-IT"/>
        </w:rPr>
        <w:t xml:space="preserve">11 </w:t>
      </w:r>
      <w:r w:rsidRPr="007E1FB2">
        <w:rPr>
          <w:sz w:val="32"/>
          <w:szCs w:val="32"/>
          <w:lang w:val="it-IT"/>
        </w:rPr>
        <w:t xml:space="preserve">Fusari R, Bruni AC. Trattato di anatomia umana topografica. </w:t>
      </w:r>
      <w:r w:rsidRPr="007E1FB2">
        <w:rPr>
          <w:sz w:val="32"/>
          <w:szCs w:val="32"/>
          <w:lang w:val="en-US"/>
        </w:rPr>
        <w:t>Ed. UTET, Torino, 1936</w:t>
      </w:r>
    </w:p>
    <w:p w:rsidR="00487864" w:rsidRPr="007E1FB2" w:rsidRDefault="00487864" w:rsidP="00487864">
      <w:pPr>
        <w:jc w:val="both"/>
        <w:rPr>
          <w:sz w:val="32"/>
          <w:szCs w:val="32"/>
          <w:lang w:val="en-US" w:eastAsia="ja-JP"/>
        </w:rPr>
      </w:pPr>
    </w:p>
    <w:p w:rsidR="00DB6CB2" w:rsidRPr="001C602F" w:rsidRDefault="00DB6CB2" w:rsidP="00487864">
      <w:pPr>
        <w:jc w:val="both"/>
        <w:rPr>
          <w:sz w:val="32"/>
          <w:szCs w:val="32"/>
          <w:lang w:val="en-US"/>
        </w:rPr>
      </w:pPr>
      <w:r w:rsidRPr="001C602F">
        <w:rPr>
          <w:sz w:val="32"/>
          <w:szCs w:val="32"/>
          <w:lang w:val="en-US"/>
        </w:rPr>
        <w:t>12</w:t>
      </w:r>
      <w:r w:rsidR="00487864" w:rsidRPr="001C602F">
        <w:rPr>
          <w:b/>
          <w:sz w:val="32"/>
          <w:szCs w:val="32"/>
          <w:lang w:val="en-US"/>
        </w:rPr>
        <w:t xml:space="preserve"> </w:t>
      </w:r>
      <w:proofErr w:type="spellStart"/>
      <w:r w:rsidR="00630FDD" w:rsidRPr="001C602F">
        <w:rPr>
          <w:sz w:val="32"/>
          <w:szCs w:val="32"/>
          <w:lang w:val="en-US"/>
        </w:rPr>
        <w:t>P</w:t>
      </w:r>
      <w:r w:rsidR="001C602F" w:rsidRPr="001C602F">
        <w:rPr>
          <w:sz w:val="32"/>
          <w:szCs w:val="32"/>
          <w:lang w:val="en-US"/>
        </w:rPr>
        <w:t>ernkopf</w:t>
      </w:r>
      <w:proofErr w:type="spellEnd"/>
      <w:r w:rsidR="00630FDD" w:rsidRPr="001C602F">
        <w:rPr>
          <w:sz w:val="32"/>
          <w:szCs w:val="32"/>
          <w:lang w:val="en-US"/>
        </w:rPr>
        <w:t xml:space="preserve"> E</w:t>
      </w:r>
      <w:r w:rsidR="00487864" w:rsidRPr="001C602F">
        <w:rPr>
          <w:sz w:val="32"/>
          <w:szCs w:val="32"/>
          <w:lang w:val="en-US"/>
        </w:rPr>
        <w:t>. Atlas of Topograp</w:t>
      </w:r>
      <w:r w:rsidR="00D70261">
        <w:rPr>
          <w:sz w:val="32"/>
          <w:szCs w:val="32"/>
          <w:lang w:val="en-US"/>
        </w:rPr>
        <w:t xml:space="preserve">hical and Applied Human </w:t>
      </w:r>
      <w:proofErr w:type="spellStart"/>
      <w:r w:rsidR="00D70261">
        <w:rPr>
          <w:sz w:val="32"/>
          <w:szCs w:val="32"/>
          <w:lang w:val="en-US"/>
        </w:rPr>
        <w:t>Anatomy</w:t>
      </w:r>
      <w:r w:rsidR="00487864" w:rsidRPr="001C602F">
        <w:rPr>
          <w:sz w:val="32"/>
          <w:szCs w:val="32"/>
          <w:lang w:val="en-US"/>
        </w:rPr>
        <w:t>.Vol.II</w:t>
      </w:r>
      <w:proofErr w:type="spellEnd"/>
      <w:r w:rsidR="00487864" w:rsidRPr="001C602F">
        <w:rPr>
          <w:sz w:val="32"/>
          <w:szCs w:val="32"/>
          <w:lang w:val="en-US"/>
        </w:rPr>
        <w:t>; 222-223</w:t>
      </w:r>
    </w:p>
    <w:p w:rsidR="00487864" w:rsidRPr="007E1FB2" w:rsidRDefault="00487864" w:rsidP="00487864">
      <w:pPr>
        <w:rPr>
          <w:sz w:val="32"/>
          <w:szCs w:val="32"/>
          <w:lang w:val="en-US" w:eastAsia="ja-JP"/>
        </w:rPr>
      </w:pPr>
    </w:p>
    <w:p w:rsidR="00487864" w:rsidRPr="001C602F" w:rsidRDefault="00DB6CB2" w:rsidP="00487864">
      <w:pPr>
        <w:jc w:val="both"/>
        <w:rPr>
          <w:sz w:val="32"/>
          <w:szCs w:val="32"/>
          <w:lang w:eastAsia="ja-JP"/>
        </w:rPr>
      </w:pPr>
      <w:r w:rsidRPr="007E1FB2">
        <w:rPr>
          <w:sz w:val="32"/>
          <w:szCs w:val="32"/>
          <w:lang w:val="en-US" w:eastAsia="ja-JP"/>
        </w:rPr>
        <w:t>13</w:t>
      </w:r>
      <w:r w:rsidR="00487864" w:rsidRPr="007E1FB2">
        <w:rPr>
          <w:sz w:val="32"/>
          <w:szCs w:val="32"/>
          <w:lang w:val="en-US" w:eastAsia="ja-JP"/>
        </w:rPr>
        <w:t xml:space="preserve"> Leal </w:t>
      </w:r>
      <w:proofErr w:type="spellStart"/>
      <w:r w:rsidR="00487864" w:rsidRPr="007E1FB2">
        <w:rPr>
          <w:sz w:val="32"/>
          <w:szCs w:val="32"/>
          <w:lang w:val="en-US" w:eastAsia="ja-JP"/>
        </w:rPr>
        <w:t>Monedero</w:t>
      </w:r>
      <w:proofErr w:type="spellEnd"/>
      <w:r w:rsidR="00487864" w:rsidRPr="007E1FB2">
        <w:rPr>
          <w:sz w:val="32"/>
          <w:szCs w:val="32"/>
          <w:lang w:val="en-US" w:eastAsia="ja-JP"/>
        </w:rPr>
        <w:t xml:space="preserve"> J</w:t>
      </w:r>
      <w:proofErr w:type="gramStart"/>
      <w:r w:rsidR="00487864" w:rsidRPr="007E1FB2">
        <w:rPr>
          <w:sz w:val="32"/>
          <w:szCs w:val="32"/>
          <w:lang w:val="en-US" w:eastAsia="ja-JP"/>
        </w:rPr>
        <w:t xml:space="preserve">,  </w:t>
      </w:r>
      <w:proofErr w:type="spellStart"/>
      <w:r w:rsidR="00487864" w:rsidRPr="007E1FB2">
        <w:rPr>
          <w:sz w:val="32"/>
          <w:szCs w:val="32"/>
          <w:lang w:val="en-US" w:eastAsia="ja-JP"/>
        </w:rPr>
        <w:t>Zubicoa</w:t>
      </w:r>
      <w:proofErr w:type="spellEnd"/>
      <w:proofErr w:type="gramEnd"/>
      <w:r w:rsidR="00487864" w:rsidRPr="007E1FB2">
        <w:rPr>
          <w:sz w:val="32"/>
          <w:szCs w:val="32"/>
          <w:lang w:val="en-US" w:eastAsia="ja-JP"/>
        </w:rPr>
        <w:t xml:space="preserve"> </w:t>
      </w:r>
      <w:proofErr w:type="spellStart"/>
      <w:r w:rsidR="00487864" w:rsidRPr="007E1FB2">
        <w:rPr>
          <w:sz w:val="32"/>
          <w:szCs w:val="32"/>
          <w:lang w:val="en-US" w:eastAsia="ja-JP"/>
        </w:rPr>
        <w:t>Ezpeleta</w:t>
      </w:r>
      <w:proofErr w:type="spellEnd"/>
      <w:r w:rsidR="00487864" w:rsidRPr="007E1FB2">
        <w:rPr>
          <w:sz w:val="32"/>
          <w:szCs w:val="32"/>
          <w:lang w:val="en-US" w:eastAsia="ja-JP"/>
        </w:rPr>
        <w:t xml:space="preserve"> S, Castro </w:t>
      </w:r>
      <w:proofErr w:type="spellStart"/>
      <w:r w:rsidR="00487864" w:rsidRPr="007E1FB2">
        <w:rPr>
          <w:sz w:val="32"/>
          <w:szCs w:val="32"/>
          <w:lang w:val="en-US" w:eastAsia="ja-JP"/>
        </w:rPr>
        <w:t>Castro</w:t>
      </w:r>
      <w:proofErr w:type="spellEnd"/>
      <w:r w:rsidR="00487864" w:rsidRPr="007E1FB2">
        <w:rPr>
          <w:sz w:val="32"/>
          <w:szCs w:val="32"/>
          <w:lang w:val="en-US" w:eastAsia="ja-JP"/>
        </w:rPr>
        <w:t xml:space="preserve">, Calderon Ortiz JM, Sellers Fernandez G. </w:t>
      </w:r>
      <w:proofErr w:type="spellStart"/>
      <w:r w:rsidR="00487864" w:rsidRPr="007E1FB2">
        <w:rPr>
          <w:sz w:val="32"/>
          <w:szCs w:val="32"/>
          <w:lang w:val="en-US" w:eastAsia="ja-JP"/>
        </w:rPr>
        <w:t>Embolization</w:t>
      </w:r>
      <w:proofErr w:type="spellEnd"/>
      <w:r w:rsidR="00487864" w:rsidRPr="007E1FB2">
        <w:rPr>
          <w:sz w:val="32"/>
          <w:szCs w:val="32"/>
          <w:lang w:val="en-US" w:eastAsia="ja-JP"/>
        </w:rPr>
        <w:t xml:space="preserve"> treatment of recurrent </w:t>
      </w:r>
      <w:proofErr w:type="spellStart"/>
      <w:r w:rsidR="00487864" w:rsidRPr="007E1FB2">
        <w:rPr>
          <w:sz w:val="32"/>
          <w:szCs w:val="32"/>
          <w:lang w:val="en-US" w:eastAsia="ja-JP"/>
        </w:rPr>
        <w:t>varices</w:t>
      </w:r>
      <w:proofErr w:type="spellEnd"/>
      <w:r w:rsidR="00487864" w:rsidRPr="007E1FB2">
        <w:rPr>
          <w:sz w:val="32"/>
          <w:szCs w:val="32"/>
          <w:lang w:val="en-US" w:eastAsia="ja-JP"/>
        </w:rPr>
        <w:t xml:space="preserve"> of pelvic origin. </w:t>
      </w:r>
      <w:proofErr w:type="spellStart"/>
      <w:r w:rsidR="00487864" w:rsidRPr="001C602F">
        <w:rPr>
          <w:sz w:val="32"/>
          <w:szCs w:val="32"/>
          <w:lang w:eastAsia="ja-JP"/>
        </w:rPr>
        <w:t>Phlebology</w:t>
      </w:r>
      <w:proofErr w:type="spellEnd"/>
      <w:r w:rsidR="00487864" w:rsidRPr="001C602F">
        <w:rPr>
          <w:sz w:val="32"/>
          <w:szCs w:val="32"/>
          <w:lang w:eastAsia="ja-JP"/>
        </w:rPr>
        <w:t>,  2006; 21: 3–11</w:t>
      </w:r>
    </w:p>
    <w:p w:rsidR="00487864" w:rsidRPr="001C602F" w:rsidRDefault="00487864" w:rsidP="00487864">
      <w:pPr>
        <w:rPr>
          <w:sz w:val="32"/>
          <w:szCs w:val="32"/>
          <w:lang w:eastAsia="ja-JP"/>
        </w:rPr>
      </w:pPr>
    </w:p>
    <w:p w:rsidR="00487864" w:rsidRPr="001C602F" w:rsidRDefault="00DB6CB2" w:rsidP="00487864">
      <w:pPr>
        <w:pStyle w:val="NormalWeb"/>
        <w:jc w:val="both"/>
        <w:rPr>
          <w:sz w:val="32"/>
          <w:szCs w:val="32"/>
          <w:lang w:val="fr-FR"/>
        </w:rPr>
      </w:pPr>
      <w:r w:rsidRPr="001C602F">
        <w:rPr>
          <w:sz w:val="32"/>
          <w:szCs w:val="32"/>
          <w:lang w:val="fr-FR"/>
        </w:rPr>
        <w:t>14</w:t>
      </w:r>
      <w:r w:rsidR="00487864" w:rsidRPr="001C602F">
        <w:rPr>
          <w:sz w:val="32"/>
          <w:szCs w:val="32"/>
          <w:lang w:val="fr-FR"/>
        </w:rPr>
        <w:t xml:space="preserve"> </w:t>
      </w:r>
      <w:proofErr w:type="spellStart"/>
      <w:r w:rsidR="00487864" w:rsidRPr="001C602F">
        <w:rPr>
          <w:sz w:val="32"/>
          <w:szCs w:val="32"/>
          <w:lang w:val="fr-FR"/>
        </w:rPr>
        <w:t>Greiner</w:t>
      </w:r>
      <w:proofErr w:type="spellEnd"/>
      <w:r w:rsidR="00487864" w:rsidRPr="001C602F">
        <w:rPr>
          <w:sz w:val="32"/>
          <w:szCs w:val="32"/>
          <w:lang w:val="fr-FR"/>
        </w:rPr>
        <w:t xml:space="preserve"> M. Varices des membres inférieurs d’origine pelvienne : traitement et résultats à long terme </w:t>
      </w:r>
      <w:r w:rsidR="00487864" w:rsidRPr="001C602F">
        <w:rPr>
          <w:iCs/>
          <w:sz w:val="32"/>
          <w:szCs w:val="32"/>
          <w:lang w:val="fr-FR"/>
        </w:rPr>
        <w:t xml:space="preserve">J Mal </w:t>
      </w:r>
      <w:proofErr w:type="spellStart"/>
      <w:r w:rsidR="00487864" w:rsidRPr="001C602F">
        <w:rPr>
          <w:iCs/>
          <w:sz w:val="32"/>
          <w:szCs w:val="32"/>
          <w:lang w:val="fr-FR"/>
        </w:rPr>
        <w:t>Vasc</w:t>
      </w:r>
      <w:proofErr w:type="spellEnd"/>
      <w:r w:rsidR="00487864" w:rsidRPr="001C602F">
        <w:rPr>
          <w:sz w:val="32"/>
          <w:szCs w:val="32"/>
          <w:lang w:val="fr-FR"/>
        </w:rPr>
        <w:t xml:space="preserve"> 2006; 31: C2 26.</w:t>
      </w:r>
    </w:p>
    <w:p w:rsidR="00487864" w:rsidRPr="001C602F" w:rsidRDefault="00EC5AA0" w:rsidP="00487864">
      <w:pPr>
        <w:jc w:val="both"/>
        <w:rPr>
          <w:sz w:val="32"/>
          <w:szCs w:val="32"/>
          <w:lang w:eastAsia="ja-JP"/>
        </w:rPr>
      </w:pPr>
      <w:r w:rsidRPr="007E1FB2">
        <w:rPr>
          <w:sz w:val="32"/>
          <w:szCs w:val="32"/>
          <w:lang w:val="es-ES_tradnl" w:eastAsia="ja-JP"/>
        </w:rPr>
        <w:t>15</w:t>
      </w:r>
      <w:r w:rsidR="00487864" w:rsidRPr="007E1FB2">
        <w:rPr>
          <w:sz w:val="32"/>
          <w:szCs w:val="32"/>
          <w:lang w:val="es-ES_tradnl" w:eastAsia="ja-JP"/>
        </w:rPr>
        <w:t xml:space="preserve"> Criado E, Juan J, </w:t>
      </w:r>
      <w:proofErr w:type="spellStart"/>
      <w:r w:rsidR="00487864" w:rsidRPr="007E1FB2">
        <w:rPr>
          <w:sz w:val="32"/>
          <w:szCs w:val="32"/>
          <w:lang w:val="es-ES_tradnl" w:eastAsia="ja-JP"/>
        </w:rPr>
        <w:t>Fontcuberta</w:t>
      </w:r>
      <w:proofErr w:type="spellEnd"/>
      <w:r w:rsidR="00487864" w:rsidRPr="007E1FB2">
        <w:rPr>
          <w:sz w:val="32"/>
          <w:szCs w:val="32"/>
          <w:lang w:val="es-ES_tradnl" w:eastAsia="ja-JP"/>
        </w:rPr>
        <w:t xml:space="preserve"> J, Escribano MJ. </w:t>
      </w:r>
      <w:proofErr w:type="spellStart"/>
      <w:r w:rsidR="00487864" w:rsidRPr="007E1FB2">
        <w:rPr>
          <w:sz w:val="32"/>
          <w:szCs w:val="32"/>
          <w:lang w:val="en-US" w:eastAsia="ja-JP"/>
        </w:rPr>
        <w:t>Haemodynamic</w:t>
      </w:r>
      <w:proofErr w:type="spellEnd"/>
      <w:r w:rsidR="00487864" w:rsidRPr="007E1FB2">
        <w:rPr>
          <w:sz w:val="32"/>
          <w:szCs w:val="32"/>
          <w:lang w:val="en-US" w:eastAsia="ja-JP"/>
        </w:rPr>
        <w:t xml:space="preserve"> surgery for varicose </w:t>
      </w:r>
      <w:r w:rsidR="00091336" w:rsidRPr="007E1FB2">
        <w:rPr>
          <w:sz w:val="32"/>
          <w:szCs w:val="32"/>
          <w:lang w:val="en-US" w:eastAsia="ja-JP"/>
        </w:rPr>
        <w:t>veins: rationale</w:t>
      </w:r>
      <w:r w:rsidR="00487864" w:rsidRPr="007E1FB2">
        <w:rPr>
          <w:sz w:val="32"/>
          <w:szCs w:val="32"/>
          <w:lang w:val="en-US" w:eastAsia="ja-JP"/>
        </w:rPr>
        <w:t xml:space="preserve">, and anatomic and </w:t>
      </w:r>
      <w:proofErr w:type="spellStart"/>
      <w:r w:rsidR="00487864" w:rsidRPr="007E1FB2">
        <w:rPr>
          <w:sz w:val="32"/>
          <w:szCs w:val="32"/>
          <w:lang w:val="en-US" w:eastAsia="ja-JP"/>
        </w:rPr>
        <w:t>haemodynamic</w:t>
      </w:r>
      <w:proofErr w:type="spellEnd"/>
      <w:r w:rsidR="00487864" w:rsidRPr="007E1FB2">
        <w:rPr>
          <w:sz w:val="32"/>
          <w:szCs w:val="32"/>
          <w:lang w:val="en-US" w:eastAsia="ja-JP"/>
        </w:rPr>
        <w:t xml:space="preserve"> basis. </w:t>
      </w:r>
      <w:proofErr w:type="spellStart"/>
      <w:r w:rsidR="00487864" w:rsidRPr="001C602F">
        <w:rPr>
          <w:sz w:val="32"/>
          <w:szCs w:val="32"/>
          <w:lang w:eastAsia="ja-JP"/>
        </w:rPr>
        <w:t>Phlebology</w:t>
      </w:r>
      <w:proofErr w:type="spellEnd"/>
      <w:r w:rsidR="00487864" w:rsidRPr="001C602F">
        <w:rPr>
          <w:sz w:val="32"/>
          <w:szCs w:val="32"/>
          <w:lang w:eastAsia="ja-JP"/>
        </w:rPr>
        <w:t xml:space="preserve"> 2003; 18:158-166</w:t>
      </w:r>
    </w:p>
    <w:p w:rsidR="00487864" w:rsidRPr="001C602F" w:rsidRDefault="00487864" w:rsidP="00487864">
      <w:pPr>
        <w:jc w:val="both"/>
        <w:rPr>
          <w:rStyle w:val="MSGENFONTSTYLENAMETEMPLATEROLEMSGENFONTSTYLENAMEBYROLETEXT8"/>
          <w:b/>
          <w:color w:val="FF0000"/>
          <w:sz w:val="32"/>
          <w:szCs w:val="32"/>
          <w:lang w:eastAsia="en-US"/>
        </w:rPr>
      </w:pPr>
    </w:p>
    <w:p w:rsidR="00487864" w:rsidRPr="001C602F" w:rsidRDefault="00487864" w:rsidP="00487864">
      <w:pPr>
        <w:jc w:val="both"/>
        <w:rPr>
          <w:rStyle w:val="MSGENFONTSTYLENAMETEMPLATEROLEMSGENFONTSTYLENAMEBYROLETEXT8"/>
          <w:b/>
          <w:color w:val="auto"/>
          <w:sz w:val="32"/>
          <w:szCs w:val="32"/>
          <w:lang w:eastAsia="en-US"/>
        </w:rPr>
      </w:pPr>
      <w:r w:rsidRPr="001C602F">
        <w:rPr>
          <w:rStyle w:val="MSGENFONTSTYLENAMETEMPLATEROLEMSGENFONTSTYLENAMEBYROLETEXT8"/>
          <w:color w:val="auto"/>
          <w:sz w:val="32"/>
          <w:szCs w:val="32"/>
          <w:lang w:eastAsia="en-US"/>
        </w:rPr>
        <w:t>1</w:t>
      </w:r>
      <w:r w:rsidR="00475C3D" w:rsidRPr="001C602F">
        <w:rPr>
          <w:rStyle w:val="MSGENFONTSTYLENAMETEMPLATEROLEMSGENFONTSTYLENAMEBYROLETEXT8"/>
          <w:color w:val="auto"/>
          <w:sz w:val="32"/>
          <w:szCs w:val="32"/>
          <w:lang w:eastAsia="en-US"/>
        </w:rPr>
        <w:t>6</w:t>
      </w:r>
      <w:r w:rsidRPr="001C602F">
        <w:rPr>
          <w:rStyle w:val="MSGENFONTSTYLENAMETEMPLATEROLEMSGENFONTSTYLENAMEBYROLETEXT8"/>
          <w:b/>
          <w:color w:val="auto"/>
          <w:sz w:val="32"/>
          <w:szCs w:val="32"/>
          <w:lang w:eastAsia="en-US"/>
        </w:rPr>
        <w:t xml:space="preserve"> </w:t>
      </w:r>
      <w:r w:rsidRPr="001C602F">
        <w:rPr>
          <w:rStyle w:val="MSGENFONTSTYLENAMETEMPLATEROLENUMBERMSGENFONTSTYLENAMEBYROLETEXT43"/>
          <w:color w:val="auto"/>
          <w:sz w:val="32"/>
          <w:szCs w:val="32"/>
          <w:lang w:eastAsia="en-US"/>
        </w:rPr>
        <w:t xml:space="preserve">Franceschi </w:t>
      </w:r>
      <w:r w:rsidRPr="001C602F">
        <w:rPr>
          <w:rStyle w:val="MSGENFONTSTYLENAMETEMPLATEROLENUMBERMSGENFONTSTYLENAMEBYROLETEXT43"/>
          <w:color w:val="auto"/>
          <w:sz w:val="32"/>
          <w:szCs w:val="32"/>
        </w:rPr>
        <w:t xml:space="preserve">C. </w:t>
      </w:r>
      <w:proofErr w:type="spellStart"/>
      <w:r w:rsidRPr="001C602F">
        <w:rPr>
          <w:rStyle w:val="MSGENFONTSTYLENAMETEMPLATEROLENUMBERMSGENFONTSTYLENAMEBYROLETEXT43"/>
          <w:color w:val="auto"/>
          <w:sz w:val="32"/>
          <w:szCs w:val="32"/>
          <w:lang w:eastAsia="en-US"/>
        </w:rPr>
        <w:t>Theorie</w:t>
      </w:r>
      <w:proofErr w:type="spellEnd"/>
      <w:r w:rsidRPr="001C602F">
        <w:rPr>
          <w:rStyle w:val="MSGENFONTSTYLENAMETEMPLATEROLENUMBERMSGENFONTSTYLENAMEBYROLETEXT43"/>
          <w:color w:val="auto"/>
          <w:sz w:val="32"/>
          <w:szCs w:val="32"/>
          <w:lang w:eastAsia="en-US"/>
        </w:rPr>
        <w:t xml:space="preserve"> </w:t>
      </w:r>
      <w:r w:rsidRPr="001C602F">
        <w:rPr>
          <w:rStyle w:val="MSGENFONTSTYLENAMETEMPLATEROLENUMBERMSGENFONTSTYLENAMEBYROLETEXT43"/>
          <w:color w:val="auto"/>
          <w:sz w:val="32"/>
          <w:szCs w:val="32"/>
        </w:rPr>
        <w:t xml:space="preserve">et </w:t>
      </w:r>
      <w:proofErr w:type="spellStart"/>
      <w:r w:rsidRPr="001C602F">
        <w:rPr>
          <w:rStyle w:val="MSGENFONTSTYLENAMETEMPLATEROLENUMBERMSGENFONTSTYLENAMEBYROLETEXT43"/>
          <w:color w:val="auto"/>
          <w:sz w:val="32"/>
          <w:szCs w:val="32"/>
          <w:lang w:eastAsia="en-US"/>
        </w:rPr>
        <w:t>practique</w:t>
      </w:r>
      <w:proofErr w:type="spellEnd"/>
      <w:r w:rsidRPr="001C602F">
        <w:rPr>
          <w:rStyle w:val="MSGENFONTSTYLENAMETEMPLATEROLENUMBERMSGENFONTSTYLENAMEBYROLETEXT43"/>
          <w:color w:val="auto"/>
          <w:sz w:val="32"/>
          <w:szCs w:val="32"/>
          <w:lang w:eastAsia="en-US"/>
        </w:rPr>
        <w:t xml:space="preserve"> </w:t>
      </w:r>
      <w:r w:rsidRPr="001C602F">
        <w:rPr>
          <w:rStyle w:val="MSGENFONTSTYLENAMETEMPLATEROLENUMBERMSGENFONTSTYLENAMEBYROLETEXT43"/>
          <w:color w:val="auto"/>
          <w:sz w:val="32"/>
          <w:szCs w:val="32"/>
        </w:rPr>
        <w:t xml:space="preserve">de </w:t>
      </w:r>
      <w:r w:rsidRPr="001C602F">
        <w:rPr>
          <w:rStyle w:val="MSGENFONTSTYLENAMETEMPLATEROLENUMBERMSGENFONTSTYLENAMEBYROLETEXT43"/>
          <w:color w:val="auto"/>
          <w:sz w:val="32"/>
          <w:szCs w:val="32"/>
          <w:lang w:eastAsia="en-US"/>
        </w:rPr>
        <w:t xml:space="preserve">la Cure </w:t>
      </w:r>
      <w:r w:rsidRPr="001C602F">
        <w:rPr>
          <w:rStyle w:val="MSGENFONTSTYLENAMETEMPLATEROLENUMBERMSGENFONTSTYLENAMEBYROLETEXT43"/>
          <w:color w:val="auto"/>
          <w:sz w:val="32"/>
          <w:szCs w:val="32"/>
        </w:rPr>
        <w:t xml:space="preserve">Conservatrice et </w:t>
      </w:r>
      <w:proofErr w:type="spellStart"/>
      <w:r w:rsidRPr="001C602F">
        <w:rPr>
          <w:rStyle w:val="MSGENFONTSTYLENAMETEMPLATEROLENUMBERMSGENFONTSTYLENAMEBYROLETEXT43"/>
          <w:color w:val="auto"/>
          <w:sz w:val="32"/>
          <w:szCs w:val="32"/>
          <w:lang w:eastAsia="en-US"/>
        </w:rPr>
        <w:t>Hemodynamique</w:t>
      </w:r>
      <w:proofErr w:type="spellEnd"/>
      <w:r w:rsidRPr="001C602F">
        <w:rPr>
          <w:rStyle w:val="MSGENFONTSTYLENAMETEMPLATEROLENUMBERMSGENFONTSTYLENAMEBYROLETEXT43"/>
          <w:color w:val="auto"/>
          <w:sz w:val="32"/>
          <w:szCs w:val="32"/>
          <w:lang w:eastAsia="en-US"/>
        </w:rPr>
        <w:t xml:space="preserve"> </w:t>
      </w:r>
      <w:r w:rsidRPr="001C602F">
        <w:rPr>
          <w:rStyle w:val="MSGENFONTSTYLENAMETEMPLATEROLENUMBERMSGENFONTSTYLENAMEBYROLETEXT43"/>
          <w:color w:val="auto"/>
          <w:sz w:val="32"/>
          <w:szCs w:val="32"/>
        </w:rPr>
        <w:t xml:space="preserve">de l'Insuffisance Veineuse </w:t>
      </w:r>
      <w:r w:rsidRPr="001C602F">
        <w:rPr>
          <w:rStyle w:val="MSGENFONTSTYLENAMETEMPLATEROLENUMBERMSGENFONTSTYLENAMEBYROLETEXT43"/>
          <w:color w:val="auto"/>
          <w:sz w:val="32"/>
          <w:szCs w:val="32"/>
          <w:lang w:eastAsia="en-US"/>
        </w:rPr>
        <w:t xml:space="preserve">en </w:t>
      </w:r>
      <w:proofErr w:type="spellStart"/>
      <w:r w:rsidRPr="001C602F">
        <w:rPr>
          <w:rStyle w:val="MSGENFONTSTYLENAMETEMPLATEROLENUMBERMSGENFONTSTYLENAMEBYROLETEXT43"/>
          <w:color w:val="auto"/>
          <w:sz w:val="32"/>
          <w:szCs w:val="32"/>
          <w:lang w:eastAsia="en-US"/>
        </w:rPr>
        <w:t>Ambulatroire</w:t>
      </w:r>
      <w:proofErr w:type="spellEnd"/>
      <w:r w:rsidRPr="001C602F">
        <w:rPr>
          <w:rStyle w:val="MSGENFONTSTYLENAMETEMPLATEROLENUMBERMSGENFONTSTYLENAMEBYROLETEXT43"/>
          <w:color w:val="auto"/>
          <w:sz w:val="32"/>
          <w:szCs w:val="32"/>
          <w:lang w:eastAsia="en-US"/>
        </w:rPr>
        <w:t xml:space="preserve">. </w:t>
      </w:r>
      <w:proofErr w:type="spellStart"/>
      <w:r w:rsidRPr="001C602F">
        <w:rPr>
          <w:rStyle w:val="MSGENFONTSTYLENAMETEMPLATEROLENUMBERMSGENFONTSTYLENAMEBYROLETEXT43"/>
          <w:color w:val="auto"/>
          <w:sz w:val="32"/>
          <w:szCs w:val="32"/>
          <w:lang w:eastAsia="en-US"/>
        </w:rPr>
        <w:t>Precy</w:t>
      </w:r>
      <w:proofErr w:type="spellEnd"/>
      <w:r w:rsidRPr="001C602F">
        <w:rPr>
          <w:rStyle w:val="MSGENFONTSTYLENAMETEMPLATEROLENUMBERMSGENFONTSTYLENAMEBYROLETEXT43"/>
          <w:color w:val="auto"/>
          <w:sz w:val="32"/>
          <w:szCs w:val="32"/>
          <w:lang w:eastAsia="en-US"/>
        </w:rPr>
        <w:t>-sous-</w:t>
      </w:r>
      <w:proofErr w:type="spellStart"/>
      <w:r w:rsidRPr="001C602F">
        <w:rPr>
          <w:rStyle w:val="MSGENFONTSTYLENAMETEMPLATEROLENUMBERMSGENFONTSTYLENAMEBYROLETEXT43"/>
          <w:color w:val="auto"/>
          <w:sz w:val="32"/>
          <w:szCs w:val="32"/>
          <w:lang w:eastAsia="en-US"/>
        </w:rPr>
        <w:t>thil</w:t>
      </w:r>
      <w:proofErr w:type="spellEnd"/>
      <w:r w:rsidRPr="001C602F">
        <w:rPr>
          <w:rStyle w:val="MSGENFONTSTYLENAMETEMPLATEROLENUMBERMSGENFONTSTYLENAMEBYROLETEXT43"/>
          <w:color w:val="auto"/>
          <w:sz w:val="32"/>
          <w:szCs w:val="32"/>
          <w:lang w:eastAsia="en-US"/>
        </w:rPr>
        <w:t xml:space="preserve">, France: Edition </w:t>
      </w:r>
      <w:r w:rsidRPr="001C602F">
        <w:rPr>
          <w:rStyle w:val="MSGENFONTSTYLENAMETEMPLATEROLENUMBERMSGENFONTSTYLENAMEBYROLETEXT43"/>
          <w:color w:val="auto"/>
          <w:sz w:val="32"/>
          <w:szCs w:val="32"/>
        </w:rPr>
        <w:t>de l'Armançon; 1988</w:t>
      </w:r>
    </w:p>
    <w:p w:rsidR="00487864" w:rsidRPr="001C602F" w:rsidRDefault="00487864" w:rsidP="00487864">
      <w:pPr>
        <w:jc w:val="both"/>
        <w:rPr>
          <w:rStyle w:val="MSGENFONTSTYLENAMETEMPLATEROLEMSGENFONTSTYLENAMEBYROLETEXT8"/>
          <w:b/>
          <w:color w:val="auto"/>
          <w:sz w:val="32"/>
          <w:szCs w:val="32"/>
          <w:lang w:eastAsia="en-US"/>
        </w:rPr>
      </w:pPr>
    </w:p>
    <w:p w:rsidR="00487864" w:rsidRPr="007E1FB2" w:rsidRDefault="00487864" w:rsidP="00487864">
      <w:pPr>
        <w:jc w:val="both"/>
        <w:rPr>
          <w:sz w:val="32"/>
          <w:szCs w:val="32"/>
          <w:lang w:val="en-US" w:eastAsia="ja-JP"/>
        </w:rPr>
      </w:pPr>
      <w:r w:rsidRPr="001C602F">
        <w:rPr>
          <w:rStyle w:val="MSGENFONTSTYLENAMETEMPLATEROLEMSGENFONTSTYLENAMEBYROLETEXT8"/>
          <w:color w:val="auto"/>
          <w:sz w:val="32"/>
          <w:szCs w:val="32"/>
          <w:lang w:eastAsia="en-US"/>
        </w:rPr>
        <w:t>1</w:t>
      </w:r>
      <w:r w:rsidR="00475C3D" w:rsidRPr="001C602F">
        <w:rPr>
          <w:rStyle w:val="MSGENFONTSTYLENAMETEMPLATEROLEMSGENFONTSTYLENAMEBYROLETEXT8"/>
          <w:color w:val="auto"/>
          <w:sz w:val="32"/>
          <w:szCs w:val="32"/>
          <w:lang w:eastAsia="en-US"/>
        </w:rPr>
        <w:t>7</w:t>
      </w:r>
      <w:r w:rsidRPr="001C602F">
        <w:rPr>
          <w:rStyle w:val="MSGENFONTSTYLENAMETEMPLATEROLEMSGENFONTSTYLENAMEBYROLETEXT8"/>
          <w:b/>
          <w:color w:val="auto"/>
          <w:sz w:val="32"/>
          <w:szCs w:val="32"/>
          <w:lang w:eastAsia="en-US"/>
        </w:rPr>
        <w:t xml:space="preserve"> </w:t>
      </w:r>
      <w:r w:rsidRPr="001C602F">
        <w:rPr>
          <w:rStyle w:val="MSGENFONTSTYLENAMETEMPLATEROLEMSGENFONTSTYLENAMEBYROLETEXT8"/>
          <w:color w:val="auto"/>
          <w:sz w:val="32"/>
          <w:szCs w:val="32"/>
          <w:lang w:eastAsia="en-US"/>
        </w:rPr>
        <w:t xml:space="preserve">Franceschi C, Zamboni P. </w:t>
      </w:r>
      <w:proofErr w:type="spellStart"/>
      <w:r w:rsidRPr="001C602F">
        <w:rPr>
          <w:rStyle w:val="MSGENFONTSTYLENAMETEMPLATEROLEMSGENFONTSTYLENAMEBYROLETEXT8"/>
          <w:color w:val="auto"/>
          <w:sz w:val="32"/>
          <w:szCs w:val="32"/>
          <w:lang w:eastAsia="en-US"/>
        </w:rPr>
        <w:t>Principles</w:t>
      </w:r>
      <w:proofErr w:type="spellEnd"/>
      <w:r w:rsidRPr="001C602F">
        <w:rPr>
          <w:rStyle w:val="MSGENFONTSTYLENAMETEMPLATEROLEMSGENFONTSTYLENAMEBYROLETEXT8"/>
          <w:color w:val="auto"/>
          <w:sz w:val="32"/>
          <w:szCs w:val="32"/>
          <w:lang w:eastAsia="en-US"/>
        </w:rPr>
        <w:t xml:space="preserve"> of </w:t>
      </w:r>
      <w:proofErr w:type="spellStart"/>
      <w:r w:rsidRPr="001C602F">
        <w:rPr>
          <w:rStyle w:val="MSGENFONTSTYLENAMETEMPLATEROLEMSGENFONTSTYLENAMEBYROLETEXT8"/>
          <w:color w:val="auto"/>
          <w:sz w:val="32"/>
          <w:szCs w:val="32"/>
          <w:lang w:eastAsia="en-US"/>
        </w:rPr>
        <w:t>venous</w:t>
      </w:r>
      <w:proofErr w:type="spellEnd"/>
      <w:r w:rsidRPr="001C602F">
        <w:rPr>
          <w:rStyle w:val="MSGENFONTSTYLENAMETEMPLATEROLEMSGENFONTSTYLENAMEBYROLETEXT8"/>
          <w:color w:val="auto"/>
          <w:sz w:val="32"/>
          <w:szCs w:val="32"/>
          <w:lang w:eastAsia="en-US"/>
        </w:rPr>
        <w:t xml:space="preserve"> </w:t>
      </w:r>
      <w:proofErr w:type="spellStart"/>
      <w:r w:rsidRPr="001C602F">
        <w:rPr>
          <w:rStyle w:val="MSGENFONTSTYLENAMETEMPLATEROLEMSGENFONTSTYLENAMEBYROLETEXT8"/>
          <w:color w:val="auto"/>
          <w:sz w:val="32"/>
          <w:szCs w:val="32"/>
          <w:lang w:eastAsia="en-US"/>
        </w:rPr>
        <w:t>haemodynamics</w:t>
      </w:r>
      <w:proofErr w:type="spellEnd"/>
      <w:r w:rsidRPr="001C602F">
        <w:rPr>
          <w:rStyle w:val="MSGENFONTSTYLENAMETEMPLATEROLEMSGENFONTSTYLENAMEBYROLETEXT8"/>
          <w:color w:val="auto"/>
          <w:sz w:val="32"/>
          <w:szCs w:val="32"/>
          <w:lang w:eastAsia="en-US"/>
        </w:rPr>
        <w:t xml:space="preserve">. </w:t>
      </w:r>
      <w:proofErr w:type="gramStart"/>
      <w:r w:rsidRPr="001C602F">
        <w:rPr>
          <w:rStyle w:val="MSGENFONTSTYLENAMETEMPLATEROLEMSGENFONTSTYLENAMEBYROLETEXT8"/>
          <w:color w:val="auto"/>
          <w:sz w:val="32"/>
          <w:szCs w:val="32"/>
          <w:lang w:val="en-US" w:eastAsia="en-US"/>
        </w:rPr>
        <w:t>Nova Science Publishers.</w:t>
      </w:r>
      <w:proofErr w:type="gramEnd"/>
      <w:r w:rsidRPr="001C602F">
        <w:rPr>
          <w:rStyle w:val="MSGENFONTSTYLENAMETEMPLATEROLEMSGENFONTSTYLENAMEBYROLETEXT8"/>
          <w:color w:val="auto"/>
          <w:sz w:val="32"/>
          <w:szCs w:val="32"/>
          <w:lang w:val="en-US" w:eastAsia="en-US"/>
        </w:rPr>
        <w:t xml:space="preserve"> New York. 2010</w:t>
      </w:r>
    </w:p>
    <w:p w:rsidR="00487864" w:rsidRPr="007E1FB2" w:rsidRDefault="00487864" w:rsidP="00487864">
      <w:pPr>
        <w:jc w:val="both"/>
        <w:rPr>
          <w:sz w:val="32"/>
          <w:szCs w:val="32"/>
          <w:lang w:val="en-US" w:eastAsia="ja-JP"/>
        </w:rPr>
      </w:pPr>
    </w:p>
    <w:p w:rsidR="00487864" w:rsidRPr="007E1FB2" w:rsidRDefault="00475C3D" w:rsidP="00487864">
      <w:pPr>
        <w:jc w:val="both"/>
        <w:rPr>
          <w:sz w:val="32"/>
          <w:szCs w:val="32"/>
          <w:lang w:val="en-US" w:eastAsia="ja-JP"/>
        </w:rPr>
      </w:pPr>
      <w:r w:rsidRPr="001C602F">
        <w:rPr>
          <w:rStyle w:val="MSGENFONTSTYLENAMETEMPLATEROLEMSGENFONTSTYLENAMEBYROLETEXT8"/>
          <w:color w:val="auto"/>
          <w:sz w:val="32"/>
          <w:szCs w:val="32"/>
          <w:lang w:val="en-US" w:eastAsia="en-US"/>
        </w:rPr>
        <w:t xml:space="preserve">18 </w:t>
      </w:r>
      <w:r w:rsidR="00487864" w:rsidRPr="001C602F">
        <w:rPr>
          <w:rStyle w:val="MSGENFONTSTYLENAMETEMPLATEROLEMSGENFONTSTYLENAMEBYROLETEXT8"/>
          <w:color w:val="auto"/>
          <w:sz w:val="32"/>
          <w:szCs w:val="32"/>
          <w:lang w:val="en-US" w:eastAsia="en-US"/>
        </w:rPr>
        <w:t xml:space="preserve">Franceschi C and </w:t>
      </w:r>
      <w:proofErr w:type="gramStart"/>
      <w:r w:rsidR="00487864" w:rsidRPr="001C602F">
        <w:rPr>
          <w:rStyle w:val="MSGENFONTSTYLENAMETEMPLATEROLEMSGENFONTSTYLENAMEBYROLETEXT8"/>
          <w:color w:val="auto"/>
          <w:sz w:val="32"/>
          <w:szCs w:val="32"/>
          <w:lang w:val="en-US" w:eastAsia="en-US"/>
        </w:rPr>
        <w:t>al :</w:t>
      </w:r>
      <w:proofErr w:type="gramEnd"/>
      <w:r w:rsidR="00487864" w:rsidRPr="001C602F">
        <w:rPr>
          <w:rStyle w:val="MSGENFONTSTYLENAMETEMPLATEROLEMSGENFONTSTYLENAMEBYROLETEXT8"/>
          <w:color w:val="auto"/>
          <w:sz w:val="32"/>
          <w:szCs w:val="32"/>
          <w:lang w:val="en-US" w:eastAsia="en-US"/>
        </w:rPr>
        <w:t xml:space="preserve"> </w:t>
      </w:r>
      <w:hyperlink r:id="rId18" w:history="1">
        <w:r w:rsidR="00487864" w:rsidRPr="001C602F">
          <w:rPr>
            <w:bCs/>
            <w:sz w:val="32"/>
            <w:szCs w:val="32"/>
            <w:lang w:val="en-US"/>
          </w:rPr>
          <w:t>CHIVA: hemodynamic concept, strategy and results</w:t>
        </w:r>
      </w:hyperlink>
      <w:r w:rsidR="00487864" w:rsidRPr="001C602F">
        <w:rPr>
          <w:sz w:val="32"/>
          <w:szCs w:val="32"/>
          <w:lang w:val="en-US"/>
        </w:rPr>
        <w:t xml:space="preserve">. </w:t>
      </w:r>
      <w:hyperlink r:id="rId19" w:history="1">
        <w:r w:rsidR="00487864" w:rsidRPr="001C602F">
          <w:rPr>
            <w:rStyle w:val="Lienhypertexte"/>
            <w:bCs/>
            <w:color w:val="auto"/>
            <w:sz w:val="32"/>
            <w:szCs w:val="32"/>
            <w:lang w:val="en-US"/>
          </w:rPr>
          <w:t xml:space="preserve">International </w:t>
        </w:r>
        <w:proofErr w:type="spellStart"/>
        <w:r w:rsidR="00487864" w:rsidRPr="001C602F">
          <w:rPr>
            <w:rStyle w:val="Lienhypertexte"/>
            <w:bCs/>
            <w:color w:val="auto"/>
            <w:sz w:val="32"/>
            <w:szCs w:val="32"/>
            <w:lang w:val="en-US"/>
          </w:rPr>
          <w:t>Angiology</w:t>
        </w:r>
        <w:proofErr w:type="spellEnd"/>
        <w:r w:rsidR="00487864" w:rsidRPr="001C602F">
          <w:rPr>
            <w:rStyle w:val="Lienhypertexte"/>
            <w:bCs/>
            <w:color w:val="auto"/>
            <w:sz w:val="32"/>
            <w:szCs w:val="32"/>
            <w:lang w:val="en-US"/>
          </w:rPr>
          <w:t xml:space="preserve"> 2016 February</w:t>
        </w:r>
        <w:proofErr w:type="gramStart"/>
        <w:r w:rsidR="00487864" w:rsidRPr="001C602F">
          <w:rPr>
            <w:rStyle w:val="Lienhypertexte"/>
            <w:bCs/>
            <w:color w:val="auto"/>
            <w:sz w:val="32"/>
            <w:szCs w:val="32"/>
            <w:lang w:val="en-US"/>
          </w:rPr>
          <w:t>;35</w:t>
        </w:r>
        <w:proofErr w:type="gramEnd"/>
        <w:r w:rsidR="00487864" w:rsidRPr="001C602F">
          <w:rPr>
            <w:rStyle w:val="Lienhypertexte"/>
            <w:bCs/>
            <w:color w:val="auto"/>
            <w:sz w:val="32"/>
            <w:szCs w:val="32"/>
            <w:lang w:val="en-US"/>
          </w:rPr>
          <w:t>(1):8-30</w:t>
        </w:r>
      </w:hyperlink>
    </w:p>
    <w:p w:rsidR="00487864" w:rsidRPr="007E1FB2" w:rsidRDefault="00487864" w:rsidP="00487864">
      <w:pPr>
        <w:rPr>
          <w:sz w:val="32"/>
          <w:szCs w:val="32"/>
          <w:lang w:val="en-US" w:eastAsia="ja-JP"/>
        </w:rPr>
      </w:pPr>
    </w:p>
    <w:p w:rsidR="00487864" w:rsidRPr="001C602F" w:rsidRDefault="00475C3D" w:rsidP="00487864">
      <w:pPr>
        <w:pStyle w:val="MSGENFONTSTYLENAMETEMPLATEROLEMSGENFONTSTYLENAMEBYROLETEXT1"/>
        <w:shd w:val="clear" w:color="auto" w:fill="auto"/>
        <w:spacing w:line="276" w:lineRule="auto"/>
        <w:ind w:left="20" w:right="20"/>
        <w:rPr>
          <w:sz w:val="32"/>
          <w:szCs w:val="32"/>
          <w:lang w:val="en-US"/>
        </w:rPr>
      </w:pPr>
      <w:proofErr w:type="gramStart"/>
      <w:r w:rsidRPr="001C602F">
        <w:rPr>
          <w:rStyle w:val="Lienhypertexte"/>
          <w:bCs/>
          <w:color w:val="auto"/>
          <w:sz w:val="32"/>
          <w:szCs w:val="32"/>
          <w:lang w:val="en-US"/>
        </w:rPr>
        <w:lastRenderedPageBreak/>
        <w:t>19</w:t>
      </w:r>
      <w:r w:rsidR="001C602F" w:rsidRPr="001C602F">
        <w:rPr>
          <w:rStyle w:val="Lienhypertexte"/>
          <w:bCs/>
          <w:color w:val="auto"/>
          <w:sz w:val="32"/>
          <w:szCs w:val="32"/>
          <w:lang w:val="en-US"/>
        </w:rPr>
        <w:t xml:space="preserve"> </w:t>
      </w:r>
      <w:proofErr w:type="spellStart"/>
      <w:r w:rsidR="001C602F" w:rsidRPr="001C602F">
        <w:rPr>
          <w:rStyle w:val="Lienhypertexte"/>
          <w:bCs/>
          <w:color w:val="auto"/>
          <w:sz w:val="32"/>
          <w:szCs w:val="32"/>
          <w:lang w:val="en-US"/>
        </w:rPr>
        <w:t>Delfrate</w:t>
      </w:r>
      <w:proofErr w:type="spellEnd"/>
      <w:r w:rsidR="001C602F" w:rsidRPr="001C602F">
        <w:rPr>
          <w:rStyle w:val="Lienhypertexte"/>
          <w:bCs/>
          <w:color w:val="auto"/>
          <w:sz w:val="32"/>
          <w:szCs w:val="32"/>
          <w:lang w:val="en-US"/>
        </w:rPr>
        <w:t xml:space="preserve"> R.</w:t>
      </w:r>
      <w:proofErr w:type="gramEnd"/>
      <w:r w:rsidR="001C602F" w:rsidRPr="001C602F">
        <w:rPr>
          <w:rStyle w:val="Lienhypertexte"/>
          <w:bCs/>
          <w:color w:val="auto"/>
          <w:sz w:val="32"/>
          <w:szCs w:val="32"/>
          <w:lang w:val="en-US"/>
        </w:rPr>
        <w:t xml:space="preserve"> </w:t>
      </w:r>
      <w:r w:rsidR="00487864" w:rsidRPr="001C602F">
        <w:rPr>
          <w:rStyle w:val="Lienhypertexte"/>
          <w:bCs/>
          <w:color w:val="auto"/>
          <w:sz w:val="32"/>
          <w:szCs w:val="32"/>
          <w:lang w:val="en-US"/>
        </w:rPr>
        <w:t xml:space="preserve">A new diagnostic approach to varicose veins: </w:t>
      </w:r>
      <w:proofErr w:type="spellStart"/>
      <w:r w:rsidR="00487864" w:rsidRPr="001C602F">
        <w:rPr>
          <w:rStyle w:val="Lienhypertexte"/>
          <w:bCs/>
          <w:color w:val="auto"/>
          <w:sz w:val="32"/>
          <w:szCs w:val="32"/>
          <w:lang w:val="en-US"/>
        </w:rPr>
        <w:t>haemodynamic</w:t>
      </w:r>
      <w:proofErr w:type="spellEnd"/>
      <w:r w:rsidR="00487864" w:rsidRPr="001C602F">
        <w:rPr>
          <w:rStyle w:val="Lienhypertexte"/>
          <w:bCs/>
          <w:color w:val="auto"/>
          <w:sz w:val="32"/>
          <w:szCs w:val="32"/>
          <w:lang w:val="en-US"/>
        </w:rPr>
        <w:t xml:space="preserve"> evaluation and treatment. </w:t>
      </w:r>
      <w:proofErr w:type="spellStart"/>
      <w:r w:rsidR="00487864" w:rsidRPr="001C602F">
        <w:rPr>
          <w:rStyle w:val="Lienhypertexte"/>
          <w:bCs/>
          <w:color w:val="auto"/>
          <w:sz w:val="32"/>
          <w:szCs w:val="32"/>
          <w:lang w:val="en-US"/>
        </w:rPr>
        <w:t>Lorenadioni</w:t>
      </w:r>
      <w:proofErr w:type="spellEnd"/>
      <w:r w:rsidR="00487864" w:rsidRPr="001C602F">
        <w:rPr>
          <w:rStyle w:val="Lienhypertexte"/>
          <w:bCs/>
          <w:color w:val="auto"/>
          <w:sz w:val="32"/>
          <w:szCs w:val="32"/>
          <w:lang w:val="en-US"/>
        </w:rPr>
        <w:t xml:space="preserve"> Publisher 2014</w:t>
      </w:r>
    </w:p>
    <w:p w:rsidR="00CF6A6E" w:rsidRPr="001C602F" w:rsidRDefault="00CF6A6E" w:rsidP="00487864">
      <w:pPr>
        <w:rPr>
          <w:sz w:val="32"/>
          <w:szCs w:val="32"/>
          <w:lang w:val="en-US"/>
        </w:rPr>
      </w:pPr>
    </w:p>
    <w:sectPr w:rsidR="00CF6A6E" w:rsidRPr="001C602F" w:rsidSect="001B0FB9">
      <w:type w:val="continuous"/>
      <w:pgSz w:w="11909" w:h="16834"/>
      <w:pgMar w:top="1937" w:right="996" w:bottom="1951" w:left="689" w:header="0" w:footer="3" w:gutter="0"/>
      <w:cols w:space="336"/>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03934" w:rsidRDefault="00703934">
      <w:r>
        <w:separator/>
      </w:r>
    </w:p>
  </w:endnote>
  <w:endnote w:type="continuationSeparator" w:id="0">
    <w:p w:rsidR="00703934" w:rsidRDefault="0070393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03934" w:rsidRDefault="00703934">
      <w:r>
        <w:separator/>
      </w:r>
    </w:p>
  </w:footnote>
  <w:footnote w:type="continuationSeparator" w:id="0">
    <w:p w:rsidR="00703934" w:rsidRDefault="0070393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1952" w:rsidRDefault="00D51952">
    <w:pPr>
      <w:rPr>
        <w:sz w:val="2"/>
        <w:szCs w:val="2"/>
      </w:rPr>
    </w:pPr>
  </w:p>
  <w:p w:rsidR="00D51952" w:rsidRDefault="00D51952"/>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FC98DB8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multilevel"/>
    <w:tmpl w:val="00000000"/>
    <w:lvl w:ilvl="0">
      <w:start w:val="83"/>
      <w:numFmt w:val="decimal"/>
      <w:lvlText w:val="%1"/>
      <w:lvlJc w:val="left"/>
      <w:rPr>
        <w:b w:val="0"/>
        <w:bCs w:val="0"/>
        <w:i w:val="0"/>
        <w:iCs w:val="0"/>
        <w:smallCaps w:val="0"/>
        <w:strike w:val="0"/>
        <w:color w:val="1A171C"/>
        <w:spacing w:val="3"/>
        <w:w w:val="100"/>
        <w:position w:val="0"/>
        <w:sz w:val="13"/>
        <w:szCs w:val="13"/>
        <w:u w:val="none"/>
      </w:rPr>
    </w:lvl>
    <w:lvl w:ilvl="1">
      <w:start w:val="83"/>
      <w:numFmt w:val="decimal"/>
      <w:lvlText w:val="%1"/>
      <w:lvlJc w:val="left"/>
      <w:rPr>
        <w:b w:val="0"/>
        <w:bCs w:val="0"/>
        <w:i w:val="0"/>
        <w:iCs w:val="0"/>
        <w:smallCaps w:val="0"/>
        <w:strike w:val="0"/>
        <w:color w:val="1A171C"/>
        <w:spacing w:val="3"/>
        <w:w w:val="100"/>
        <w:position w:val="0"/>
        <w:sz w:val="13"/>
        <w:szCs w:val="13"/>
        <w:u w:val="none"/>
      </w:rPr>
    </w:lvl>
    <w:lvl w:ilvl="2">
      <w:start w:val="83"/>
      <w:numFmt w:val="decimal"/>
      <w:lvlText w:val="%1"/>
      <w:lvlJc w:val="left"/>
      <w:rPr>
        <w:b w:val="0"/>
        <w:bCs w:val="0"/>
        <w:i w:val="0"/>
        <w:iCs w:val="0"/>
        <w:smallCaps w:val="0"/>
        <w:strike w:val="0"/>
        <w:color w:val="1A171C"/>
        <w:spacing w:val="3"/>
        <w:w w:val="100"/>
        <w:position w:val="0"/>
        <w:sz w:val="13"/>
        <w:szCs w:val="13"/>
        <w:u w:val="none"/>
      </w:rPr>
    </w:lvl>
    <w:lvl w:ilvl="3">
      <w:start w:val="83"/>
      <w:numFmt w:val="decimal"/>
      <w:lvlText w:val="%1"/>
      <w:lvlJc w:val="left"/>
      <w:rPr>
        <w:b w:val="0"/>
        <w:bCs w:val="0"/>
        <w:i w:val="0"/>
        <w:iCs w:val="0"/>
        <w:smallCaps w:val="0"/>
        <w:strike w:val="0"/>
        <w:color w:val="1A171C"/>
        <w:spacing w:val="3"/>
        <w:w w:val="100"/>
        <w:position w:val="0"/>
        <w:sz w:val="13"/>
        <w:szCs w:val="13"/>
        <w:u w:val="none"/>
      </w:rPr>
    </w:lvl>
    <w:lvl w:ilvl="4">
      <w:start w:val="83"/>
      <w:numFmt w:val="decimal"/>
      <w:lvlText w:val="%1"/>
      <w:lvlJc w:val="left"/>
      <w:rPr>
        <w:b w:val="0"/>
        <w:bCs w:val="0"/>
        <w:i w:val="0"/>
        <w:iCs w:val="0"/>
        <w:smallCaps w:val="0"/>
        <w:strike w:val="0"/>
        <w:color w:val="1A171C"/>
        <w:spacing w:val="3"/>
        <w:w w:val="100"/>
        <w:position w:val="0"/>
        <w:sz w:val="13"/>
        <w:szCs w:val="13"/>
        <w:u w:val="none"/>
      </w:rPr>
    </w:lvl>
    <w:lvl w:ilvl="5">
      <w:start w:val="83"/>
      <w:numFmt w:val="decimal"/>
      <w:lvlText w:val="%1"/>
      <w:lvlJc w:val="left"/>
      <w:rPr>
        <w:b w:val="0"/>
        <w:bCs w:val="0"/>
        <w:i w:val="0"/>
        <w:iCs w:val="0"/>
        <w:smallCaps w:val="0"/>
        <w:strike w:val="0"/>
        <w:color w:val="1A171C"/>
        <w:spacing w:val="3"/>
        <w:w w:val="100"/>
        <w:position w:val="0"/>
        <w:sz w:val="13"/>
        <w:szCs w:val="13"/>
        <w:u w:val="none"/>
      </w:rPr>
    </w:lvl>
    <w:lvl w:ilvl="6">
      <w:start w:val="83"/>
      <w:numFmt w:val="decimal"/>
      <w:lvlText w:val="%1"/>
      <w:lvlJc w:val="left"/>
      <w:rPr>
        <w:b w:val="0"/>
        <w:bCs w:val="0"/>
        <w:i w:val="0"/>
        <w:iCs w:val="0"/>
        <w:smallCaps w:val="0"/>
        <w:strike w:val="0"/>
        <w:color w:val="1A171C"/>
        <w:spacing w:val="3"/>
        <w:w w:val="100"/>
        <w:position w:val="0"/>
        <w:sz w:val="13"/>
        <w:szCs w:val="13"/>
        <w:u w:val="none"/>
      </w:rPr>
    </w:lvl>
    <w:lvl w:ilvl="7">
      <w:start w:val="83"/>
      <w:numFmt w:val="decimal"/>
      <w:lvlText w:val="%1"/>
      <w:lvlJc w:val="left"/>
      <w:rPr>
        <w:b w:val="0"/>
        <w:bCs w:val="0"/>
        <w:i w:val="0"/>
        <w:iCs w:val="0"/>
        <w:smallCaps w:val="0"/>
        <w:strike w:val="0"/>
        <w:color w:val="1A171C"/>
        <w:spacing w:val="3"/>
        <w:w w:val="100"/>
        <w:position w:val="0"/>
        <w:sz w:val="13"/>
        <w:szCs w:val="13"/>
        <w:u w:val="none"/>
      </w:rPr>
    </w:lvl>
    <w:lvl w:ilvl="8">
      <w:start w:val="83"/>
      <w:numFmt w:val="decimal"/>
      <w:lvlText w:val="%1"/>
      <w:lvlJc w:val="left"/>
      <w:rPr>
        <w:b w:val="0"/>
        <w:bCs w:val="0"/>
        <w:i w:val="0"/>
        <w:iCs w:val="0"/>
        <w:smallCaps w:val="0"/>
        <w:strike w:val="0"/>
        <w:color w:val="1A171C"/>
        <w:spacing w:val="3"/>
        <w:w w:val="100"/>
        <w:position w:val="0"/>
        <w:sz w:val="13"/>
        <w:szCs w:val="13"/>
        <w:u w:val="none"/>
      </w:rPr>
    </w:lvl>
  </w:abstractNum>
  <w:abstractNum w:abstractNumId="2">
    <w:nsid w:val="00000003"/>
    <w:multiLevelType w:val="multilevel"/>
    <w:tmpl w:val="00000002"/>
    <w:lvl w:ilvl="0">
      <w:numFmt w:val="decimal"/>
      <w:lvlText w:val="%1"/>
      <w:lvlJc w:val="left"/>
      <w:rPr>
        <w:b w:val="0"/>
        <w:bCs w:val="0"/>
        <w:i w:val="0"/>
        <w:iCs w:val="0"/>
        <w:smallCaps w:val="0"/>
        <w:strike w:val="0"/>
        <w:color w:val="1A171C"/>
        <w:spacing w:val="3"/>
        <w:w w:val="100"/>
        <w:position w:val="0"/>
        <w:sz w:val="13"/>
        <w:szCs w:val="13"/>
        <w:u w:val="none"/>
      </w:rPr>
    </w:lvl>
    <w:lvl w:ilvl="1">
      <w:numFmt w:val="decimal"/>
      <w:lvlText w:val="%1"/>
      <w:lvlJc w:val="left"/>
      <w:rPr>
        <w:b w:val="0"/>
        <w:bCs w:val="0"/>
        <w:i w:val="0"/>
        <w:iCs w:val="0"/>
        <w:smallCaps w:val="0"/>
        <w:strike w:val="0"/>
        <w:color w:val="1A171C"/>
        <w:spacing w:val="3"/>
        <w:w w:val="100"/>
        <w:position w:val="0"/>
        <w:sz w:val="13"/>
        <w:szCs w:val="13"/>
        <w:u w:val="none"/>
      </w:rPr>
    </w:lvl>
    <w:lvl w:ilvl="2">
      <w:numFmt w:val="decimal"/>
      <w:lvlText w:val="%1"/>
      <w:lvlJc w:val="left"/>
      <w:rPr>
        <w:b w:val="0"/>
        <w:bCs w:val="0"/>
        <w:i w:val="0"/>
        <w:iCs w:val="0"/>
        <w:smallCaps w:val="0"/>
        <w:strike w:val="0"/>
        <w:color w:val="1A171C"/>
        <w:spacing w:val="3"/>
        <w:w w:val="100"/>
        <w:position w:val="0"/>
        <w:sz w:val="13"/>
        <w:szCs w:val="13"/>
        <w:u w:val="none"/>
      </w:rPr>
    </w:lvl>
    <w:lvl w:ilvl="3">
      <w:numFmt w:val="decimal"/>
      <w:lvlText w:val="%1"/>
      <w:lvlJc w:val="left"/>
      <w:rPr>
        <w:b w:val="0"/>
        <w:bCs w:val="0"/>
        <w:i w:val="0"/>
        <w:iCs w:val="0"/>
        <w:smallCaps w:val="0"/>
        <w:strike w:val="0"/>
        <w:color w:val="1A171C"/>
        <w:spacing w:val="3"/>
        <w:w w:val="100"/>
        <w:position w:val="0"/>
        <w:sz w:val="13"/>
        <w:szCs w:val="13"/>
        <w:u w:val="none"/>
      </w:rPr>
    </w:lvl>
    <w:lvl w:ilvl="4">
      <w:numFmt w:val="decimal"/>
      <w:lvlText w:val="%1"/>
      <w:lvlJc w:val="left"/>
      <w:rPr>
        <w:b w:val="0"/>
        <w:bCs w:val="0"/>
        <w:i w:val="0"/>
        <w:iCs w:val="0"/>
        <w:smallCaps w:val="0"/>
        <w:strike w:val="0"/>
        <w:color w:val="1A171C"/>
        <w:spacing w:val="3"/>
        <w:w w:val="100"/>
        <w:position w:val="0"/>
        <w:sz w:val="13"/>
        <w:szCs w:val="13"/>
        <w:u w:val="none"/>
      </w:rPr>
    </w:lvl>
    <w:lvl w:ilvl="5">
      <w:numFmt w:val="decimal"/>
      <w:lvlText w:val="%1"/>
      <w:lvlJc w:val="left"/>
      <w:rPr>
        <w:b w:val="0"/>
        <w:bCs w:val="0"/>
        <w:i w:val="0"/>
        <w:iCs w:val="0"/>
        <w:smallCaps w:val="0"/>
        <w:strike w:val="0"/>
        <w:color w:val="1A171C"/>
        <w:spacing w:val="3"/>
        <w:w w:val="100"/>
        <w:position w:val="0"/>
        <w:sz w:val="13"/>
        <w:szCs w:val="13"/>
        <w:u w:val="none"/>
      </w:rPr>
    </w:lvl>
    <w:lvl w:ilvl="6">
      <w:numFmt w:val="decimal"/>
      <w:lvlText w:val="%1"/>
      <w:lvlJc w:val="left"/>
      <w:rPr>
        <w:b w:val="0"/>
        <w:bCs w:val="0"/>
        <w:i w:val="0"/>
        <w:iCs w:val="0"/>
        <w:smallCaps w:val="0"/>
        <w:strike w:val="0"/>
        <w:color w:val="1A171C"/>
        <w:spacing w:val="3"/>
        <w:w w:val="100"/>
        <w:position w:val="0"/>
        <w:sz w:val="13"/>
        <w:szCs w:val="13"/>
        <w:u w:val="none"/>
      </w:rPr>
    </w:lvl>
    <w:lvl w:ilvl="7">
      <w:numFmt w:val="decimal"/>
      <w:lvlText w:val="%1"/>
      <w:lvlJc w:val="left"/>
      <w:rPr>
        <w:b w:val="0"/>
        <w:bCs w:val="0"/>
        <w:i w:val="0"/>
        <w:iCs w:val="0"/>
        <w:smallCaps w:val="0"/>
        <w:strike w:val="0"/>
        <w:color w:val="1A171C"/>
        <w:spacing w:val="3"/>
        <w:w w:val="100"/>
        <w:position w:val="0"/>
        <w:sz w:val="13"/>
        <w:szCs w:val="13"/>
        <w:u w:val="none"/>
      </w:rPr>
    </w:lvl>
    <w:lvl w:ilvl="8">
      <w:numFmt w:val="decimal"/>
      <w:lvlText w:val="%1"/>
      <w:lvlJc w:val="left"/>
      <w:rPr>
        <w:b w:val="0"/>
        <w:bCs w:val="0"/>
        <w:i w:val="0"/>
        <w:iCs w:val="0"/>
        <w:smallCaps w:val="0"/>
        <w:strike w:val="0"/>
        <w:color w:val="1A171C"/>
        <w:spacing w:val="3"/>
        <w:w w:val="100"/>
        <w:position w:val="0"/>
        <w:sz w:val="13"/>
        <w:szCs w:val="13"/>
        <w:u w:val="none"/>
      </w:rPr>
    </w:lvl>
  </w:abstractNum>
  <w:abstractNum w:abstractNumId="3">
    <w:nsid w:val="00000005"/>
    <w:multiLevelType w:val="multilevel"/>
    <w:tmpl w:val="00000004"/>
    <w:lvl w:ilvl="0">
      <w:start w:val="3"/>
      <w:numFmt w:val="decimal"/>
      <w:lvlText w:val="%1"/>
      <w:lvlJc w:val="left"/>
      <w:rPr>
        <w:b w:val="0"/>
        <w:bCs w:val="0"/>
        <w:i w:val="0"/>
        <w:iCs w:val="0"/>
        <w:smallCaps w:val="0"/>
        <w:strike w:val="0"/>
        <w:color w:val="1A171C"/>
        <w:spacing w:val="3"/>
        <w:w w:val="100"/>
        <w:position w:val="0"/>
        <w:sz w:val="13"/>
        <w:szCs w:val="13"/>
        <w:u w:val="none"/>
      </w:rPr>
    </w:lvl>
    <w:lvl w:ilvl="1">
      <w:start w:val="3"/>
      <w:numFmt w:val="decimal"/>
      <w:lvlText w:val="%1"/>
      <w:lvlJc w:val="left"/>
      <w:rPr>
        <w:b w:val="0"/>
        <w:bCs w:val="0"/>
        <w:i w:val="0"/>
        <w:iCs w:val="0"/>
        <w:smallCaps w:val="0"/>
        <w:strike w:val="0"/>
        <w:color w:val="1A171C"/>
        <w:spacing w:val="3"/>
        <w:w w:val="100"/>
        <w:position w:val="0"/>
        <w:sz w:val="13"/>
        <w:szCs w:val="13"/>
        <w:u w:val="none"/>
      </w:rPr>
    </w:lvl>
    <w:lvl w:ilvl="2">
      <w:start w:val="3"/>
      <w:numFmt w:val="decimal"/>
      <w:lvlText w:val="%1"/>
      <w:lvlJc w:val="left"/>
      <w:rPr>
        <w:b w:val="0"/>
        <w:bCs w:val="0"/>
        <w:i w:val="0"/>
        <w:iCs w:val="0"/>
        <w:smallCaps w:val="0"/>
        <w:strike w:val="0"/>
        <w:color w:val="1A171C"/>
        <w:spacing w:val="3"/>
        <w:w w:val="100"/>
        <w:position w:val="0"/>
        <w:sz w:val="13"/>
        <w:szCs w:val="13"/>
        <w:u w:val="none"/>
      </w:rPr>
    </w:lvl>
    <w:lvl w:ilvl="3">
      <w:start w:val="3"/>
      <w:numFmt w:val="decimal"/>
      <w:lvlText w:val="%1"/>
      <w:lvlJc w:val="left"/>
      <w:rPr>
        <w:b w:val="0"/>
        <w:bCs w:val="0"/>
        <w:i w:val="0"/>
        <w:iCs w:val="0"/>
        <w:smallCaps w:val="0"/>
        <w:strike w:val="0"/>
        <w:color w:val="1A171C"/>
        <w:spacing w:val="3"/>
        <w:w w:val="100"/>
        <w:position w:val="0"/>
        <w:sz w:val="13"/>
        <w:szCs w:val="13"/>
        <w:u w:val="none"/>
      </w:rPr>
    </w:lvl>
    <w:lvl w:ilvl="4">
      <w:start w:val="3"/>
      <w:numFmt w:val="decimal"/>
      <w:lvlText w:val="%1"/>
      <w:lvlJc w:val="left"/>
      <w:rPr>
        <w:b w:val="0"/>
        <w:bCs w:val="0"/>
        <w:i w:val="0"/>
        <w:iCs w:val="0"/>
        <w:smallCaps w:val="0"/>
        <w:strike w:val="0"/>
        <w:color w:val="1A171C"/>
        <w:spacing w:val="3"/>
        <w:w w:val="100"/>
        <w:position w:val="0"/>
        <w:sz w:val="13"/>
        <w:szCs w:val="13"/>
        <w:u w:val="none"/>
      </w:rPr>
    </w:lvl>
    <w:lvl w:ilvl="5">
      <w:start w:val="3"/>
      <w:numFmt w:val="decimal"/>
      <w:lvlText w:val="%1"/>
      <w:lvlJc w:val="left"/>
      <w:rPr>
        <w:b w:val="0"/>
        <w:bCs w:val="0"/>
        <w:i w:val="0"/>
        <w:iCs w:val="0"/>
        <w:smallCaps w:val="0"/>
        <w:strike w:val="0"/>
        <w:color w:val="1A171C"/>
        <w:spacing w:val="3"/>
        <w:w w:val="100"/>
        <w:position w:val="0"/>
        <w:sz w:val="13"/>
        <w:szCs w:val="13"/>
        <w:u w:val="none"/>
      </w:rPr>
    </w:lvl>
    <w:lvl w:ilvl="6">
      <w:start w:val="3"/>
      <w:numFmt w:val="decimal"/>
      <w:lvlText w:val="%1"/>
      <w:lvlJc w:val="left"/>
      <w:rPr>
        <w:b w:val="0"/>
        <w:bCs w:val="0"/>
        <w:i w:val="0"/>
        <w:iCs w:val="0"/>
        <w:smallCaps w:val="0"/>
        <w:strike w:val="0"/>
        <w:color w:val="1A171C"/>
        <w:spacing w:val="3"/>
        <w:w w:val="100"/>
        <w:position w:val="0"/>
        <w:sz w:val="13"/>
        <w:szCs w:val="13"/>
        <w:u w:val="none"/>
      </w:rPr>
    </w:lvl>
    <w:lvl w:ilvl="7">
      <w:start w:val="3"/>
      <w:numFmt w:val="decimal"/>
      <w:lvlText w:val="%1"/>
      <w:lvlJc w:val="left"/>
      <w:rPr>
        <w:b w:val="0"/>
        <w:bCs w:val="0"/>
        <w:i w:val="0"/>
        <w:iCs w:val="0"/>
        <w:smallCaps w:val="0"/>
        <w:strike w:val="0"/>
        <w:color w:val="1A171C"/>
        <w:spacing w:val="3"/>
        <w:w w:val="100"/>
        <w:position w:val="0"/>
        <w:sz w:val="13"/>
        <w:szCs w:val="13"/>
        <w:u w:val="none"/>
      </w:rPr>
    </w:lvl>
    <w:lvl w:ilvl="8">
      <w:start w:val="3"/>
      <w:numFmt w:val="decimal"/>
      <w:lvlText w:val="%1"/>
      <w:lvlJc w:val="left"/>
      <w:rPr>
        <w:b w:val="0"/>
        <w:bCs w:val="0"/>
        <w:i w:val="0"/>
        <w:iCs w:val="0"/>
        <w:smallCaps w:val="0"/>
        <w:strike w:val="0"/>
        <w:color w:val="1A171C"/>
        <w:spacing w:val="3"/>
        <w:w w:val="100"/>
        <w:position w:val="0"/>
        <w:sz w:val="13"/>
        <w:szCs w:val="13"/>
        <w:u w:val="none"/>
      </w:rPr>
    </w:lvl>
  </w:abstractNum>
  <w:abstractNum w:abstractNumId="4">
    <w:nsid w:val="00000007"/>
    <w:multiLevelType w:val="multilevel"/>
    <w:tmpl w:val="00000006"/>
    <w:lvl w:ilvl="0">
      <w:start w:val="1"/>
      <w:numFmt w:val="decimal"/>
      <w:lvlText w:val="%1."/>
      <w:lvlJc w:val="left"/>
      <w:rPr>
        <w:b w:val="0"/>
        <w:bCs w:val="0"/>
        <w:i w:val="0"/>
        <w:iCs w:val="0"/>
        <w:smallCaps w:val="0"/>
        <w:strike w:val="0"/>
        <w:color w:val="1A171C"/>
        <w:spacing w:val="0"/>
        <w:w w:val="100"/>
        <w:position w:val="0"/>
        <w:sz w:val="13"/>
        <w:szCs w:val="13"/>
        <w:u w:val="none"/>
      </w:rPr>
    </w:lvl>
    <w:lvl w:ilvl="1">
      <w:start w:val="1"/>
      <w:numFmt w:val="decimal"/>
      <w:lvlText w:val="%1."/>
      <w:lvlJc w:val="left"/>
      <w:rPr>
        <w:b w:val="0"/>
        <w:bCs w:val="0"/>
        <w:i w:val="0"/>
        <w:iCs w:val="0"/>
        <w:smallCaps w:val="0"/>
        <w:strike w:val="0"/>
        <w:color w:val="1A171C"/>
        <w:spacing w:val="0"/>
        <w:w w:val="100"/>
        <w:position w:val="0"/>
        <w:sz w:val="13"/>
        <w:szCs w:val="13"/>
        <w:u w:val="none"/>
      </w:rPr>
    </w:lvl>
    <w:lvl w:ilvl="2">
      <w:start w:val="1"/>
      <w:numFmt w:val="decimal"/>
      <w:lvlText w:val="%1."/>
      <w:lvlJc w:val="left"/>
      <w:rPr>
        <w:b w:val="0"/>
        <w:bCs w:val="0"/>
        <w:i w:val="0"/>
        <w:iCs w:val="0"/>
        <w:smallCaps w:val="0"/>
        <w:strike w:val="0"/>
        <w:color w:val="1A171C"/>
        <w:spacing w:val="0"/>
        <w:w w:val="100"/>
        <w:position w:val="0"/>
        <w:sz w:val="13"/>
        <w:szCs w:val="13"/>
        <w:u w:val="none"/>
      </w:rPr>
    </w:lvl>
    <w:lvl w:ilvl="3">
      <w:start w:val="1"/>
      <w:numFmt w:val="decimal"/>
      <w:lvlText w:val="%1."/>
      <w:lvlJc w:val="left"/>
      <w:rPr>
        <w:b w:val="0"/>
        <w:bCs w:val="0"/>
        <w:i w:val="0"/>
        <w:iCs w:val="0"/>
        <w:smallCaps w:val="0"/>
        <w:strike w:val="0"/>
        <w:color w:val="1A171C"/>
        <w:spacing w:val="0"/>
        <w:w w:val="100"/>
        <w:position w:val="0"/>
        <w:sz w:val="13"/>
        <w:szCs w:val="13"/>
        <w:u w:val="none"/>
      </w:rPr>
    </w:lvl>
    <w:lvl w:ilvl="4">
      <w:start w:val="1"/>
      <w:numFmt w:val="decimal"/>
      <w:lvlText w:val="%1."/>
      <w:lvlJc w:val="left"/>
      <w:rPr>
        <w:b w:val="0"/>
        <w:bCs w:val="0"/>
        <w:i w:val="0"/>
        <w:iCs w:val="0"/>
        <w:smallCaps w:val="0"/>
        <w:strike w:val="0"/>
        <w:color w:val="1A171C"/>
        <w:spacing w:val="0"/>
        <w:w w:val="100"/>
        <w:position w:val="0"/>
        <w:sz w:val="13"/>
        <w:szCs w:val="13"/>
        <w:u w:val="none"/>
      </w:rPr>
    </w:lvl>
    <w:lvl w:ilvl="5">
      <w:start w:val="1"/>
      <w:numFmt w:val="decimal"/>
      <w:lvlText w:val="%1."/>
      <w:lvlJc w:val="left"/>
      <w:rPr>
        <w:b w:val="0"/>
        <w:bCs w:val="0"/>
        <w:i w:val="0"/>
        <w:iCs w:val="0"/>
        <w:smallCaps w:val="0"/>
        <w:strike w:val="0"/>
        <w:color w:val="1A171C"/>
        <w:spacing w:val="0"/>
        <w:w w:val="100"/>
        <w:position w:val="0"/>
        <w:sz w:val="13"/>
        <w:szCs w:val="13"/>
        <w:u w:val="none"/>
      </w:rPr>
    </w:lvl>
    <w:lvl w:ilvl="6">
      <w:start w:val="1"/>
      <w:numFmt w:val="decimal"/>
      <w:lvlText w:val="%1."/>
      <w:lvlJc w:val="left"/>
      <w:rPr>
        <w:b w:val="0"/>
        <w:bCs w:val="0"/>
        <w:i w:val="0"/>
        <w:iCs w:val="0"/>
        <w:smallCaps w:val="0"/>
        <w:strike w:val="0"/>
        <w:color w:val="1A171C"/>
        <w:spacing w:val="0"/>
        <w:w w:val="100"/>
        <w:position w:val="0"/>
        <w:sz w:val="13"/>
        <w:szCs w:val="13"/>
        <w:u w:val="none"/>
      </w:rPr>
    </w:lvl>
    <w:lvl w:ilvl="7">
      <w:start w:val="1"/>
      <w:numFmt w:val="decimal"/>
      <w:lvlText w:val="%1."/>
      <w:lvlJc w:val="left"/>
      <w:rPr>
        <w:b w:val="0"/>
        <w:bCs w:val="0"/>
        <w:i w:val="0"/>
        <w:iCs w:val="0"/>
        <w:smallCaps w:val="0"/>
        <w:strike w:val="0"/>
        <w:color w:val="1A171C"/>
        <w:spacing w:val="0"/>
        <w:w w:val="100"/>
        <w:position w:val="0"/>
        <w:sz w:val="13"/>
        <w:szCs w:val="13"/>
        <w:u w:val="none"/>
      </w:rPr>
    </w:lvl>
    <w:lvl w:ilvl="8">
      <w:start w:val="1"/>
      <w:numFmt w:val="decimal"/>
      <w:lvlText w:val="%1."/>
      <w:lvlJc w:val="left"/>
      <w:rPr>
        <w:b w:val="0"/>
        <w:bCs w:val="0"/>
        <w:i w:val="0"/>
        <w:iCs w:val="0"/>
        <w:smallCaps w:val="0"/>
        <w:strike w:val="0"/>
        <w:color w:val="1A171C"/>
        <w:spacing w:val="0"/>
        <w:w w:val="100"/>
        <w:position w:val="0"/>
        <w:sz w:val="13"/>
        <w:szCs w:val="13"/>
        <w:u w:val="none"/>
      </w:rPr>
    </w:lvl>
  </w:abstractNum>
  <w:abstractNum w:abstractNumId="5">
    <w:nsid w:val="22B77D3E"/>
    <w:multiLevelType w:val="multilevel"/>
    <w:tmpl w:val="06DED0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7A046E7"/>
    <w:multiLevelType w:val="multilevel"/>
    <w:tmpl w:val="B57E52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FD02650"/>
    <w:multiLevelType w:val="multilevel"/>
    <w:tmpl w:val="E64E01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7887273F"/>
    <w:multiLevelType w:val="multilevel"/>
    <w:tmpl w:val="ACD036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7A722ECD"/>
    <w:multiLevelType w:val="hybridMultilevel"/>
    <w:tmpl w:val="A12A46AA"/>
    <w:lvl w:ilvl="0" w:tplc="56F8F3D6">
      <w:start w:val="1"/>
      <w:numFmt w:val="bullet"/>
      <w:lvlText w:val=""/>
      <w:lvlJc w:val="left"/>
      <w:pPr>
        <w:tabs>
          <w:tab w:val="num" w:pos="644"/>
        </w:tabs>
        <w:ind w:left="644" w:hanging="360"/>
      </w:pPr>
      <w:rPr>
        <w:rFonts w:ascii="Wingdings" w:hAnsi="Wingdings" w:hint="default"/>
        <w:color w:val="auto"/>
      </w:rPr>
    </w:lvl>
    <w:lvl w:ilvl="1" w:tplc="ECC87D48" w:tentative="1">
      <w:start w:val="1"/>
      <w:numFmt w:val="bullet"/>
      <w:lvlText w:val=""/>
      <w:lvlJc w:val="left"/>
      <w:pPr>
        <w:tabs>
          <w:tab w:val="num" w:pos="1364"/>
        </w:tabs>
        <w:ind w:left="1364" w:hanging="360"/>
      </w:pPr>
      <w:rPr>
        <w:rFonts w:ascii="Wingdings" w:hAnsi="Wingdings" w:hint="default"/>
      </w:rPr>
    </w:lvl>
    <w:lvl w:ilvl="2" w:tplc="C7582A42" w:tentative="1">
      <w:start w:val="1"/>
      <w:numFmt w:val="bullet"/>
      <w:lvlText w:val=""/>
      <w:lvlJc w:val="left"/>
      <w:pPr>
        <w:tabs>
          <w:tab w:val="num" w:pos="2084"/>
        </w:tabs>
        <w:ind w:left="2084" w:hanging="360"/>
      </w:pPr>
      <w:rPr>
        <w:rFonts w:ascii="Wingdings" w:hAnsi="Wingdings" w:hint="default"/>
      </w:rPr>
    </w:lvl>
    <w:lvl w:ilvl="3" w:tplc="93B2B11E" w:tentative="1">
      <w:start w:val="1"/>
      <w:numFmt w:val="bullet"/>
      <w:lvlText w:val=""/>
      <w:lvlJc w:val="left"/>
      <w:pPr>
        <w:tabs>
          <w:tab w:val="num" w:pos="2804"/>
        </w:tabs>
        <w:ind w:left="2804" w:hanging="360"/>
      </w:pPr>
      <w:rPr>
        <w:rFonts w:ascii="Wingdings" w:hAnsi="Wingdings" w:hint="default"/>
      </w:rPr>
    </w:lvl>
    <w:lvl w:ilvl="4" w:tplc="82AA2F02" w:tentative="1">
      <w:start w:val="1"/>
      <w:numFmt w:val="bullet"/>
      <w:lvlText w:val=""/>
      <w:lvlJc w:val="left"/>
      <w:pPr>
        <w:tabs>
          <w:tab w:val="num" w:pos="3524"/>
        </w:tabs>
        <w:ind w:left="3524" w:hanging="360"/>
      </w:pPr>
      <w:rPr>
        <w:rFonts w:ascii="Wingdings" w:hAnsi="Wingdings" w:hint="default"/>
      </w:rPr>
    </w:lvl>
    <w:lvl w:ilvl="5" w:tplc="ED5097BE" w:tentative="1">
      <w:start w:val="1"/>
      <w:numFmt w:val="bullet"/>
      <w:lvlText w:val=""/>
      <w:lvlJc w:val="left"/>
      <w:pPr>
        <w:tabs>
          <w:tab w:val="num" w:pos="4244"/>
        </w:tabs>
        <w:ind w:left="4244" w:hanging="360"/>
      </w:pPr>
      <w:rPr>
        <w:rFonts w:ascii="Wingdings" w:hAnsi="Wingdings" w:hint="default"/>
      </w:rPr>
    </w:lvl>
    <w:lvl w:ilvl="6" w:tplc="FAAA028C" w:tentative="1">
      <w:start w:val="1"/>
      <w:numFmt w:val="bullet"/>
      <w:lvlText w:val=""/>
      <w:lvlJc w:val="left"/>
      <w:pPr>
        <w:tabs>
          <w:tab w:val="num" w:pos="4964"/>
        </w:tabs>
        <w:ind w:left="4964" w:hanging="360"/>
      </w:pPr>
      <w:rPr>
        <w:rFonts w:ascii="Wingdings" w:hAnsi="Wingdings" w:hint="default"/>
      </w:rPr>
    </w:lvl>
    <w:lvl w:ilvl="7" w:tplc="24EA752E" w:tentative="1">
      <w:start w:val="1"/>
      <w:numFmt w:val="bullet"/>
      <w:lvlText w:val=""/>
      <w:lvlJc w:val="left"/>
      <w:pPr>
        <w:tabs>
          <w:tab w:val="num" w:pos="5684"/>
        </w:tabs>
        <w:ind w:left="5684" w:hanging="360"/>
      </w:pPr>
      <w:rPr>
        <w:rFonts w:ascii="Wingdings" w:hAnsi="Wingdings" w:hint="default"/>
      </w:rPr>
    </w:lvl>
    <w:lvl w:ilvl="8" w:tplc="EFAAE2C2" w:tentative="1">
      <w:start w:val="1"/>
      <w:numFmt w:val="bullet"/>
      <w:lvlText w:val=""/>
      <w:lvlJc w:val="left"/>
      <w:pPr>
        <w:tabs>
          <w:tab w:val="num" w:pos="6404"/>
        </w:tabs>
        <w:ind w:left="6404" w:hanging="360"/>
      </w:pPr>
      <w:rPr>
        <w:rFonts w:ascii="Wingdings" w:hAnsi="Wingdings" w:hint="default"/>
      </w:rPr>
    </w:lvl>
  </w:abstractNum>
  <w:num w:numId="1">
    <w:abstractNumId w:val="1"/>
  </w:num>
  <w:num w:numId="2">
    <w:abstractNumId w:val="2"/>
  </w:num>
  <w:num w:numId="3">
    <w:abstractNumId w:val="3"/>
  </w:num>
  <w:num w:numId="4">
    <w:abstractNumId w:val="4"/>
  </w:num>
  <w:num w:numId="5">
    <w:abstractNumId w:val="9"/>
  </w:num>
  <w:num w:numId="6">
    <w:abstractNumId w:val="5"/>
  </w:num>
  <w:num w:numId="7">
    <w:abstractNumId w:val="7"/>
  </w:num>
  <w:num w:numId="8">
    <w:abstractNumId w:val="6"/>
  </w:num>
  <w:num w:numId="9">
    <w:abstractNumId w:val="8"/>
  </w:num>
  <w:num w:numId="10">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proofState w:spelling="clean" w:grammar="clean"/>
  <w:defaultTabStop w:val="720"/>
  <w:hyphenationZone w:val="425"/>
  <w:evenAndOddHeaders/>
  <w:drawingGridHorizontalSpacing w:val="181"/>
  <w:drawingGridVerticalSpacing w:val="181"/>
  <w:doNotShadeFormData/>
  <w:characterSpacingControl w:val="compressPunctuation"/>
  <w:doNotValidateAgainstSchema/>
  <w:doNotDemarcateInvalidXml/>
  <w:hdrShapeDefaults>
    <o:shapedefaults v:ext="edit" spidmax="3074"/>
  </w:hdrShapeDefaults>
  <w:footnotePr>
    <w:footnote w:id="-1"/>
    <w:footnote w:id="0"/>
  </w:footnotePr>
  <w:endnotePr>
    <w:endnote w:id="-1"/>
    <w:endnote w:id="0"/>
  </w:endnotePr>
  <w:compat>
    <w:doNotExpandShiftReturn/>
  </w:compat>
  <w:rsids>
    <w:rsidRoot w:val="0082456B"/>
    <w:rsid w:val="00016E73"/>
    <w:rsid w:val="000209D6"/>
    <w:rsid w:val="0002570C"/>
    <w:rsid w:val="00031A57"/>
    <w:rsid w:val="0003598E"/>
    <w:rsid w:val="00036D41"/>
    <w:rsid w:val="000463BC"/>
    <w:rsid w:val="00070A73"/>
    <w:rsid w:val="0007105A"/>
    <w:rsid w:val="0007337C"/>
    <w:rsid w:val="00083CCD"/>
    <w:rsid w:val="00085878"/>
    <w:rsid w:val="00091336"/>
    <w:rsid w:val="000A0C8A"/>
    <w:rsid w:val="000A1269"/>
    <w:rsid w:val="000A343D"/>
    <w:rsid w:val="000C46B3"/>
    <w:rsid w:val="000D0478"/>
    <w:rsid w:val="000D32E1"/>
    <w:rsid w:val="000D3FFF"/>
    <w:rsid w:val="000D4551"/>
    <w:rsid w:val="000E13E2"/>
    <w:rsid w:val="000E24EC"/>
    <w:rsid w:val="000E3F6F"/>
    <w:rsid w:val="000F0335"/>
    <w:rsid w:val="000F7044"/>
    <w:rsid w:val="00113BF7"/>
    <w:rsid w:val="001206D4"/>
    <w:rsid w:val="00120FBA"/>
    <w:rsid w:val="00122FB1"/>
    <w:rsid w:val="001278E9"/>
    <w:rsid w:val="00130699"/>
    <w:rsid w:val="00130D48"/>
    <w:rsid w:val="00136BD6"/>
    <w:rsid w:val="001551CF"/>
    <w:rsid w:val="00157385"/>
    <w:rsid w:val="0018194B"/>
    <w:rsid w:val="00187D79"/>
    <w:rsid w:val="00193A81"/>
    <w:rsid w:val="001A2A85"/>
    <w:rsid w:val="001A40AF"/>
    <w:rsid w:val="001A4356"/>
    <w:rsid w:val="001B0FB9"/>
    <w:rsid w:val="001C602F"/>
    <w:rsid w:val="001C6A99"/>
    <w:rsid w:val="001D7598"/>
    <w:rsid w:val="001F7507"/>
    <w:rsid w:val="00200842"/>
    <w:rsid w:val="00215745"/>
    <w:rsid w:val="00270920"/>
    <w:rsid w:val="002738D9"/>
    <w:rsid w:val="00286BE8"/>
    <w:rsid w:val="0029043B"/>
    <w:rsid w:val="00291131"/>
    <w:rsid w:val="00291758"/>
    <w:rsid w:val="00297FC7"/>
    <w:rsid w:val="002A02B2"/>
    <w:rsid w:val="002A7DE2"/>
    <w:rsid w:val="002B12B6"/>
    <w:rsid w:val="002D2AE8"/>
    <w:rsid w:val="003064A0"/>
    <w:rsid w:val="003118FC"/>
    <w:rsid w:val="0031701D"/>
    <w:rsid w:val="00321409"/>
    <w:rsid w:val="00330EB8"/>
    <w:rsid w:val="00343309"/>
    <w:rsid w:val="00350823"/>
    <w:rsid w:val="00352F1D"/>
    <w:rsid w:val="00353ECD"/>
    <w:rsid w:val="00361ED1"/>
    <w:rsid w:val="00363619"/>
    <w:rsid w:val="0036606B"/>
    <w:rsid w:val="00373AB4"/>
    <w:rsid w:val="0037596A"/>
    <w:rsid w:val="00381BA9"/>
    <w:rsid w:val="003837E3"/>
    <w:rsid w:val="003A0F65"/>
    <w:rsid w:val="003A53C6"/>
    <w:rsid w:val="003A6F9C"/>
    <w:rsid w:val="003D01B3"/>
    <w:rsid w:val="003E5C6D"/>
    <w:rsid w:val="00402519"/>
    <w:rsid w:val="00417A15"/>
    <w:rsid w:val="004402E4"/>
    <w:rsid w:val="004443DD"/>
    <w:rsid w:val="00467C8B"/>
    <w:rsid w:val="0047411D"/>
    <w:rsid w:val="00475C3D"/>
    <w:rsid w:val="0047755F"/>
    <w:rsid w:val="00480AEF"/>
    <w:rsid w:val="00485AA4"/>
    <w:rsid w:val="00487864"/>
    <w:rsid w:val="004915A5"/>
    <w:rsid w:val="0049663A"/>
    <w:rsid w:val="00496A68"/>
    <w:rsid w:val="004B1DEB"/>
    <w:rsid w:val="004E141F"/>
    <w:rsid w:val="004E4761"/>
    <w:rsid w:val="004E60C8"/>
    <w:rsid w:val="004E655A"/>
    <w:rsid w:val="004F12BE"/>
    <w:rsid w:val="004F3429"/>
    <w:rsid w:val="00507ED8"/>
    <w:rsid w:val="005269B4"/>
    <w:rsid w:val="00551D58"/>
    <w:rsid w:val="00557548"/>
    <w:rsid w:val="00562300"/>
    <w:rsid w:val="005641B5"/>
    <w:rsid w:val="00565069"/>
    <w:rsid w:val="0057161E"/>
    <w:rsid w:val="0057728B"/>
    <w:rsid w:val="00584764"/>
    <w:rsid w:val="0058767A"/>
    <w:rsid w:val="005A6B8A"/>
    <w:rsid w:val="005C654A"/>
    <w:rsid w:val="005D46BE"/>
    <w:rsid w:val="005E17F8"/>
    <w:rsid w:val="005E2B5B"/>
    <w:rsid w:val="005E2CBD"/>
    <w:rsid w:val="005F4AA5"/>
    <w:rsid w:val="005F6011"/>
    <w:rsid w:val="0060584F"/>
    <w:rsid w:val="00613984"/>
    <w:rsid w:val="00616008"/>
    <w:rsid w:val="00623714"/>
    <w:rsid w:val="00630FDD"/>
    <w:rsid w:val="00633764"/>
    <w:rsid w:val="006379A9"/>
    <w:rsid w:val="00641928"/>
    <w:rsid w:val="00644C12"/>
    <w:rsid w:val="00650260"/>
    <w:rsid w:val="00651AAB"/>
    <w:rsid w:val="00661A10"/>
    <w:rsid w:val="006718B1"/>
    <w:rsid w:val="00674D61"/>
    <w:rsid w:val="00676CC9"/>
    <w:rsid w:val="006921BD"/>
    <w:rsid w:val="00695502"/>
    <w:rsid w:val="006A38D8"/>
    <w:rsid w:val="006A5182"/>
    <w:rsid w:val="006B3F7D"/>
    <w:rsid w:val="006C3559"/>
    <w:rsid w:val="006D4143"/>
    <w:rsid w:val="00703900"/>
    <w:rsid w:val="00703934"/>
    <w:rsid w:val="00705F56"/>
    <w:rsid w:val="00706AF4"/>
    <w:rsid w:val="00714731"/>
    <w:rsid w:val="00724D27"/>
    <w:rsid w:val="00725948"/>
    <w:rsid w:val="00732E22"/>
    <w:rsid w:val="00740C68"/>
    <w:rsid w:val="0075528A"/>
    <w:rsid w:val="00761F4C"/>
    <w:rsid w:val="00763F33"/>
    <w:rsid w:val="00770379"/>
    <w:rsid w:val="0077179F"/>
    <w:rsid w:val="00793929"/>
    <w:rsid w:val="00794952"/>
    <w:rsid w:val="007A23E8"/>
    <w:rsid w:val="007A33BC"/>
    <w:rsid w:val="007A7F42"/>
    <w:rsid w:val="007D286B"/>
    <w:rsid w:val="007D2CAD"/>
    <w:rsid w:val="007D72C0"/>
    <w:rsid w:val="007E1FB2"/>
    <w:rsid w:val="00801305"/>
    <w:rsid w:val="00803379"/>
    <w:rsid w:val="00823277"/>
    <w:rsid w:val="0082456B"/>
    <w:rsid w:val="0084032B"/>
    <w:rsid w:val="0084418F"/>
    <w:rsid w:val="008447C5"/>
    <w:rsid w:val="00844F6E"/>
    <w:rsid w:val="008602AA"/>
    <w:rsid w:val="0086732A"/>
    <w:rsid w:val="00872C45"/>
    <w:rsid w:val="0088167D"/>
    <w:rsid w:val="00882AA5"/>
    <w:rsid w:val="00885D8E"/>
    <w:rsid w:val="00886E26"/>
    <w:rsid w:val="0089537A"/>
    <w:rsid w:val="008A3360"/>
    <w:rsid w:val="008B3B7E"/>
    <w:rsid w:val="008B7709"/>
    <w:rsid w:val="008C0AF5"/>
    <w:rsid w:val="008C2598"/>
    <w:rsid w:val="008C7C88"/>
    <w:rsid w:val="008E3142"/>
    <w:rsid w:val="008F5568"/>
    <w:rsid w:val="0090794A"/>
    <w:rsid w:val="00917898"/>
    <w:rsid w:val="009236C6"/>
    <w:rsid w:val="009308AF"/>
    <w:rsid w:val="00940B74"/>
    <w:rsid w:val="009533D1"/>
    <w:rsid w:val="00960835"/>
    <w:rsid w:val="0096566D"/>
    <w:rsid w:val="00965A2E"/>
    <w:rsid w:val="009675A0"/>
    <w:rsid w:val="009713E8"/>
    <w:rsid w:val="009741E9"/>
    <w:rsid w:val="00980728"/>
    <w:rsid w:val="009873AA"/>
    <w:rsid w:val="00990482"/>
    <w:rsid w:val="009A08F2"/>
    <w:rsid w:val="009A7452"/>
    <w:rsid w:val="009B43BD"/>
    <w:rsid w:val="009C7024"/>
    <w:rsid w:val="009E2623"/>
    <w:rsid w:val="009E387A"/>
    <w:rsid w:val="00A07FAB"/>
    <w:rsid w:val="00A22CC9"/>
    <w:rsid w:val="00A269D8"/>
    <w:rsid w:val="00A3307D"/>
    <w:rsid w:val="00A37C79"/>
    <w:rsid w:val="00A4483C"/>
    <w:rsid w:val="00A451F3"/>
    <w:rsid w:val="00A5398A"/>
    <w:rsid w:val="00A67FB9"/>
    <w:rsid w:val="00A71F56"/>
    <w:rsid w:val="00A9308B"/>
    <w:rsid w:val="00A96F3B"/>
    <w:rsid w:val="00AA43F1"/>
    <w:rsid w:val="00AB198B"/>
    <w:rsid w:val="00AB1B29"/>
    <w:rsid w:val="00AC1A1E"/>
    <w:rsid w:val="00AC7196"/>
    <w:rsid w:val="00AD2CCE"/>
    <w:rsid w:val="00AF3F18"/>
    <w:rsid w:val="00AF46B3"/>
    <w:rsid w:val="00B06AC1"/>
    <w:rsid w:val="00B072A2"/>
    <w:rsid w:val="00B106FC"/>
    <w:rsid w:val="00B37419"/>
    <w:rsid w:val="00B420CE"/>
    <w:rsid w:val="00B526EB"/>
    <w:rsid w:val="00B74701"/>
    <w:rsid w:val="00B76AD9"/>
    <w:rsid w:val="00B83A4E"/>
    <w:rsid w:val="00B85398"/>
    <w:rsid w:val="00B875F6"/>
    <w:rsid w:val="00BA2149"/>
    <w:rsid w:val="00BD1A03"/>
    <w:rsid w:val="00BD380F"/>
    <w:rsid w:val="00BD505C"/>
    <w:rsid w:val="00BD7F73"/>
    <w:rsid w:val="00BE37A4"/>
    <w:rsid w:val="00BF4E6E"/>
    <w:rsid w:val="00C01CAB"/>
    <w:rsid w:val="00C03DF1"/>
    <w:rsid w:val="00C07F06"/>
    <w:rsid w:val="00C15BF9"/>
    <w:rsid w:val="00C21D99"/>
    <w:rsid w:val="00C22739"/>
    <w:rsid w:val="00C27234"/>
    <w:rsid w:val="00C27AC9"/>
    <w:rsid w:val="00C30FED"/>
    <w:rsid w:val="00C34BE0"/>
    <w:rsid w:val="00C37AFB"/>
    <w:rsid w:val="00C40852"/>
    <w:rsid w:val="00C418D5"/>
    <w:rsid w:val="00C77C1C"/>
    <w:rsid w:val="00C77DC6"/>
    <w:rsid w:val="00C96AC1"/>
    <w:rsid w:val="00CA0129"/>
    <w:rsid w:val="00CA033D"/>
    <w:rsid w:val="00CA34A5"/>
    <w:rsid w:val="00CA6536"/>
    <w:rsid w:val="00CA6818"/>
    <w:rsid w:val="00CB3A7D"/>
    <w:rsid w:val="00CC1737"/>
    <w:rsid w:val="00CD0864"/>
    <w:rsid w:val="00CD4228"/>
    <w:rsid w:val="00CD6F95"/>
    <w:rsid w:val="00CE4515"/>
    <w:rsid w:val="00CE797A"/>
    <w:rsid w:val="00CF0F69"/>
    <w:rsid w:val="00CF1EA6"/>
    <w:rsid w:val="00CF54EF"/>
    <w:rsid w:val="00CF6A6E"/>
    <w:rsid w:val="00D01210"/>
    <w:rsid w:val="00D43C80"/>
    <w:rsid w:val="00D51952"/>
    <w:rsid w:val="00D5573B"/>
    <w:rsid w:val="00D664F7"/>
    <w:rsid w:val="00D70261"/>
    <w:rsid w:val="00D75165"/>
    <w:rsid w:val="00D7643A"/>
    <w:rsid w:val="00D84958"/>
    <w:rsid w:val="00D90287"/>
    <w:rsid w:val="00D94BA0"/>
    <w:rsid w:val="00D96E38"/>
    <w:rsid w:val="00DA5F96"/>
    <w:rsid w:val="00DB49F9"/>
    <w:rsid w:val="00DB6CB2"/>
    <w:rsid w:val="00DC1024"/>
    <w:rsid w:val="00DF5236"/>
    <w:rsid w:val="00E00A26"/>
    <w:rsid w:val="00E10298"/>
    <w:rsid w:val="00E16DC7"/>
    <w:rsid w:val="00E23432"/>
    <w:rsid w:val="00E255C5"/>
    <w:rsid w:val="00E26436"/>
    <w:rsid w:val="00E35BC6"/>
    <w:rsid w:val="00E36056"/>
    <w:rsid w:val="00E42963"/>
    <w:rsid w:val="00E44730"/>
    <w:rsid w:val="00E50CD2"/>
    <w:rsid w:val="00E5674A"/>
    <w:rsid w:val="00E804CE"/>
    <w:rsid w:val="00E8363D"/>
    <w:rsid w:val="00E913E3"/>
    <w:rsid w:val="00E9634F"/>
    <w:rsid w:val="00EB64D5"/>
    <w:rsid w:val="00EC1091"/>
    <w:rsid w:val="00EC5788"/>
    <w:rsid w:val="00EC5AA0"/>
    <w:rsid w:val="00ED19E7"/>
    <w:rsid w:val="00EF1A4B"/>
    <w:rsid w:val="00EF4611"/>
    <w:rsid w:val="00EF5A7B"/>
    <w:rsid w:val="00F37908"/>
    <w:rsid w:val="00F41891"/>
    <w:rsid w:val="00F42A72"/>
    <w:rsid w:val="00F55505"/>
    <w:rsid w:val="00F63BC3"/>
    <w:rsid w:val="00F66C26"/>
    <w:rsid w:val="00F67614"/>
    <w:rsid w:val="00F8602D"/>
    <w:rsid w:val="00F86E82"/>
    <w:rsid w:val="00F904D6"/>
    <w:rsid w:val="00F92B6F"/>
    <w:rsid w:val="00FA00C3"/>
    <w:rsid w:val="00FA77C8"/>
    <w:rsid w:val="00FB0251"/>
    <w:rsid w:val="00FB2D42"/>
    <w:rsid w:val="00FB2D89"/>
    <w:rsid w:val="00FC45DB"/>
    <w:rsid w:val="00FC6DE2"/>
    <w:rsid w:val="00FD28A1"/>
    <w:rsid w:val="00FE4287"/>
    <w:rsid w:val="00FE5DD9"/>
    <w:rsid w:val="00FF433E"/>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CF1EA6"/>
    <w:rPr>
      <w:sz w:val="24"/>
      <w:szCs w:val="24"/>
    </w:rPr>
  </w:style>
  <w:style w:type="paragraph" w:styleId="Titre1">
    <w:name w:val="heading 1"/>
    <w:basedOn w:val="Normal"/>
    <w:next w:val="Normal"/>
    <w:link w:val="Titre1Car"/>
    <w:uiPriority w:val="9"/>
    <w:qFormat/>
    <w:rsid w:val="00980728"/>
    <w:pPr>
      <w:keepNext/>
      <w:keepLines/>
      <w:spacing w:before="480"/>
      <w:outlineLvl w:val="0"/>
    </w:pPr>
    <w:rPr>
      <w:rFonts w:ascii="Cambria" w:eastAsia="MS Gothic" w:hAnsi="Cambria"/>
      <w:b/>
      <w:bCs/>
      <w:color w:val="365F91"/>
      <w:sz w:val="28"/>
      <w:szCs w:val="28"/>
    </w:rPr>
  </w:style>
  <w:style w:type="paragraph" w:styleId="Titre2">
    <w:name w:val="heading 2"/>
    <w:basedOn w:val="Normal"/>
    <w:next w:val="Normal"/>
    <w:link w:val="Titre2Car"/>
    <w:uiPriority w:val="9"/>
    <w:qFormat/>
    <w:rsid w:val="00CF1EA6"/>
    <w:pPr>
      <w:keepNext/>
      <w:keepLines/>
      <w:spacing w:before="200"/>
      <w:outlineLvl w:val="1"/>
    </w:pPr>
    <w:rPr>
      <w:rFonts w:ascii="Cambria" w:eastAsia="MS Gothic" w:hAnsi="Cambria"/>
      <w:b/>
      <w:bCs/>
      <w:color w:val="4F81BD"/>
      <w:sz w:val="26"/>
      <w:szCs w:val="26"/>
    </w:rPr>
  </w:style>
  <w:style w:type="paragraph" w:styleId="Titre3">
    <w:name w:val="heading 3"/>
    <w:basedOn w:val="Normal"/>
    <w:link w:val="Titre3Car"/>
    <w:uiPriority w:val="9"/>
    <w:qFormat/>
    <w:rsid w:val="00980728"/>
    <w:pPr>
      <w:spacing w:line="311" w:lineRule="atLeast"/>
      <w:outlineLvl w:val="2"/>
    </w:pPr>
    <w:rPr>
      <w:rFonts w:ascii="Georgia" w:hAnsi="Georgia"/>
      <w:color w:val="333333"/>
      <w:sz w:val="21"/>
      <w:szCs w:val="21"/>
    </w:rPr>
  </w:style>
  <w:style w:type="paragraph" w:styleId="Titre4">
    <w:name w:val="heading 4"/>
    <w:basedOn w:val="Normal"/>
    <w:next w:val="Normal"/>
    <w:link w:val="Titre4Car"/>
    <w:uiPriority w:val="9"/>
    <w:qFormat/>
    <w:rsid w:val="00402519"/>
    <w:pPr>
      <w:keepNext/>
      <w:keepLines/>
      <w:spacing w:before="200"/>
      <w:outlineLvl w:val="3"/>
    </w:pPr>
    <w:rPr>
      <w:rFonts w:ascii="Cambria" w:eastAsia="MS Gothic" w:hAnsi="Cambria"/>
      <w:b/>
      <w:bCs/>
      <w:i/>
      <w:iCs/>
      <w:color w:val="4F81BD"/>
    </w:rPr>
  </w:style>
  <w:style w:type="paragraph" w:styleId="Titre5">
    <w:name w:val="heading 5"/>
    <w:basedOn w:val="Normal"/>
    <w:next w:val="Normal"/>
    <w:link w:val="Titre5Car"/>
    <w:uiPriority w:val="9"/>
    <w:qFormat/>
    <w:rsid w:val="00402519"/>
    <w:pPr>
      <w:keepNext/>
      <w:keepLines/>
      <w:spacing w:before="200"/>
      <w:outlineLvl w:val="4"/>
    </w:pPr>
    <w:rPr>
      <w:rFonts w:ascii="Cambria" w:eastAsia="MS Gothic" w:hAnsi="Cambria"/>
      <w:color w:val="243F6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MSGENFONTSTYLENAMETEMPLATEROLEMSGENFONTSTYLENAMEBYROLEFOOTNOTE">
    <w:name w:val="MSG_EN_FONT_STYLE_NAME_TEMPLATE_ROLE MSG_EN_FONT_STYLE_NAME_BY_ROLE_FOOTNOTE_"/>
    <w:link w:val="MSGENFONTSTYLENAMETEMPLATEROLEMSGENFONTSTYLENAMEBYROLEFOOTNOTE1"/>
    <w:uiPriority w:val="99"/>
    <w:rsid w:val="006A38D8"/>
    <w:rPr>
      <w:sz w:val="13"/>
      <w:szCs w:val="13"/>
      <w:u w:val="none"/>
    </w:rPr>
  </w:style>
  <w:style w:type="character" w:customStyle="1" w:styleId="MSGENFONTSTYLENAMETEMPLATEROLEMSGENFONTSTYLENAMEBYROLEFOOTNOTE0">
    <w:name w:val="MSG_EN_FONT_STYLE_NAME_TEMPLATE_ROLE MSG_EN_FONT_STYLE_NAME_BY_ROLE_FOOTNOTE"/>
    <w:uiPriority w:val="99"/>
    <w:rsid w:val="006A38D8"/>
    <w:rPr>
      <w:color w:val="1A171C"/>
      <w:sz w:val="13"/>
      <w:szCs w:val="13"/>
      <w:u w:val="none"/>
    </w:rPr>
  </w:style>
  <w:style w:type="character" w:customStyle="1" w:styleId="MSGENFONTSTYLENAMETEMPLATEROLELEVELNUMBERMSGENFONTSTYLENAMEBYROLEHEADING32">
    <w:name w:val="MSG_EN_FONT_STYLE_NAME_TEMPLATE_ROLE_LEVEL_NUMBER MSG_EN_FONT_STYLE_NAME_BY_ROLE_HEADING 3 2_"/>
    <w:link w:val="MSGENFONTSTYLENAMETEMPLATEROLELEVELNUMBERMSGENFONTSTYLENAMEBYROLEHEADING321"/>
    <w:uiPriority w:val="99"/>
    <w:rsid w:val="006A38D8"/>
    <w:rPr>
      <w:smallCaps/>
      <w:sz w:val="26"/>
      <w:szCs w:val="26"/>
      <w:u w:val="none"/>
    </w:rPr>
  </w:style>
  <w:style w:type="character" w:customStyle="1" w:styleId="MSGENFONTSTYLENAMETEMPLATEROLELEVELNUMBERMSGENFONTSTYLENAMEBYROLEHEADING320">
    <w:name w:val="MSG_EN_FONT_STYLE_NAME_TEMPLATE_ROLE_LEVEL_NUMBER MSG_EN_FONT_STYLE_NAME_BY_ROLE_HEADING 3 2"/>
    <w:uiPriority w:val="99"/>
    <w:rsid w:val="006A38D8"/>
    <w:rPr>
      <w:smallCaps/>
      <w:color w:val="1A171C"/>
      <w:sz w:val="26"/>
      <w:szCs w:val="26"/>
      <w:u w:val="none"/>
    </w:rPr>
  </w:style>
  <w:style w:type="character" w:customStyle="1" w:styleId="MSGENFONTSTYLENAMETEMPLATEROLELEVELMSGENFONTSTYLENAMEBYROLEHEADING1">
    <w:name w:val="MSG_EN_FONT_STYLE_NAME_TEMPLATE_ROLE_LEVEL MSG_EN_FONT_STYLE_NAME_BY_ROLE_HEADING 1_"/>
    <w:link w:val="MSGENFONTSTYLENAMETEMPLATEROLELEVELMSGENFONTSTYLENAMEBYROLEHEADING11"/>
    <w:uiPriority w:val="99"/>
    <w:rsid w:val="006A38D8"/>
    <w:rPr>
      <w:spacing w:val="10"/>
      <w:sz w:val="32"/>
      <w:szCs w:val="32"/>
      <w:u w:val="none"/>
    </w:rPr>
  </w:style>
  <w:style w:type="character" w:customStyle="1" w:styleId="MSGENFONTSTYLENAMETEMPLATEROLELEVELMSGENFONTSTYLENAMEBYROLEHEADING10">
    <w:name w:val="MSG_EN_FONT_STYLE_NAME_TEMPLATE_ROLE_LEVEL MSG_EN_FONT_STYLE_NAME_BY_ROLE_HEADING 1"/>
    <w:rsid w:val="006A38D8"/>
    <w:rPr>
      <w:color w:val="1A171C"/>
      <w:spacing w:val="10"/>
      <w:sz w:val="32"/>
      <w:szCs w:val="32"/>
      <w:u w:val="none"/>
    </w:rPr>
  </w:style>
  <w:style w:type="character" w:customStyle="1" w:styleId="MSGENFONTSTYLENAMETEMPLATEROLELEVELMSGENFONTSTYLENAMEBYROLEHEADING2">
    <w:name w:val="MSG_EN_FONT_STYLE_NAME_TEMPLATE_ROLE_LEVEL MSG_EN_FONT_STYLE_NAME_BY_ROLE_HEADING 2_"/>
    <w:link w:val="MSGENFONTSTYLENAMETEMPLATEROLELEVELMSGENFONTSTYLENAMEBYROLEHEADING21"/>
    <w:uiPriority w:val="99"/>
    <w:rsid w:val="006A38D8"/>
    <w:rPr>
      <w:i/>
      <w:iCs/>
      <w:sz w:val="26"/>
      <w:szCs w:val="26"/>
      <w:u w:val="none"/>
    </w:rPr>
  </w:style>
  <w:style w:type="character" w:customStyle="1" w:styleId="MSGENFONTSTYLENAMETEMPLATEROLELEVELMSGENFONTSTYLENAMEBYROLEHEADING20">
    <w:name w:val="MSG_EN_FONT_STYLE_NAME_TEMPLATE_ROLE_LEVEL MSG_EN_FONT_STYLE_NAME_BY_ROLE_HEADING 2"/>
    <w:uiPriority w:val="99"/>
    <w:rsid w:val="006A38D8"/>
    <w:rPr>
      <w:i/>
      <w:iCs/>
      <w:color w:val="1A171C"/>
      <w:sz w:val="26"/>
      <w:szCs w:val="26"/>
      <w:u w:val="none"/>
    </w:rPr>
  </w:style>
  <w:style w:type="character" w:customStyle="1" w:styleId="MSGENFONTSTYLENAMETEMPLATEROLENUMBERMSGENFONTSTYLENAMEBYROLETEXT2">
    <w:name w:val="MSG_EN_FONT_STYLE_NAME_TEMPLATE_ROLE_NUMBER MSG_EN_FONT_STYLE_NAME_BY_ROLE_TEXT 2_"/>
    <w:link w:val="MSGENFONTSTYLENAMETEMPLATEROLENUMBERMSGENFONTSTYLENAMEBYROLETEXT21"/>
    <w:uiPriority w:val="99"/>
    <w:rsid w:val="006A38D8"/>
    <w:rPr>
      <w:i/>
      <w:iCs/>
      <w:sz w:val="20"/>
      <w:szCs w:val="20"/>
      <w:u w:val="none"/>
    </w:rPr>
  </w:style>
  <w:style w:type="character" w:customStyle="1" w:styleId="MSGENFONTSTYLENAMETEMPLATEROLENUMBERMSGENFONTSTYLENAMEBYROLETEXT20">
    <w:name w:val="MSG_EN_FONT_STYLE_NAME_TEMPLATE_ROLE_NUMBER MSG_EN_FONT_STYLE_NAME_BY_ROLE_TEXT 2"/>
    <w:uiPriority w:val="99"/>
    <w:rsid w:val="006A38D8"/>
    <w:rPr>
      <w:i/>
      <w:iCs/>
      <w:color w:val="1A171C"/>
      <w:sz w:val="20"/>
      <w:szCs w:val="20"/>
      <w:u w:val="none"/>
    </w:rPr>
  </w:style>
  <w:style w:type="character" w:customStyle="1" w:styleId="MSGENFONTSTYLENAMETEMPLATEROLENUMBERMSGENFONTSTYLENAMEBYROLETEXT3">
    <w:name w:val="MSG_EN_FONT_STYLE_NAME_TEMPLATE_ROLE_NUMBER MSG_EN_FONT_STYLE_NAME_BY_ROLE_TEXT 3_"/>
    <w:link w:val="MSGENFONTSTYLENAMETEMPLATEROLENUMBERMSGENFONTSTYLENAMEBYROLETEXT31"/>
    <w:uiPriority w:val="99"/>
    <w:rsid w:val="006A38D8"/>
    <w:rPr>
      <w:sz w:val="14"/>
      <w:szCs w:val="14"/>
      <w:u w:val="none"/>
    </w:rPr>
  </w:style>
  <w:style w:type="character" w:customStyle="1" w:styleId="MSGENFONTSTYLENAMETEMPLATEROLENUMBERMSGENFONTSTYLENAMEBYROLETEXT3MSGENFONTSTYLEMODIFERBOLD">
    <w:name w:val="MSG_EN_FONT_STYLE_NAME_TEMPLATE_ROLE_NUMBER MSG_EN_FONT_STYLE_NAME_BY_ROLE_TEXT 3 + MSG_EN_FONT_STYLE_MODIFER_BOLD"/>
    <w:uiPriority w:val="99"/>
    <w:rsid w:val="006A38D8"/>
    <w:rPr>
      <w:b/>
      <w:bCs/>
      <w:color w:val="1A171C"/>
      <w:sz w:val="14"/>
      <w:szCs w:val="14"/>
      <w:u w:val="none"/>
    </w:rPr>
  </w:style>
  <w:style w:type="character" w:customStyle="1" w:styleId="MSGENFONTSTYLENAMETEMPLATEROLENUMBERMSGENFONTSTYLENAMEBYROLETEXT30">
    <w:name w:val="MSG_EN_FONT_STYLE_NAME_TEMPLATE_ROLE_NUMBER MSG_EN_FONT_STYLE_NAME_BY_ROLE_TEXT 3"/>
    <w:uiPriority w:val="99"/>
    <w:rsid w:val="006A38D8"/>
    <w:rPr>
      <w:color w:val="1A171C"/>
      <w:sz w:val="14"/>
      <w:szCs w:val="14"/>
      <w:u w:val="none"/>
    </w:rPr>
  </w:style>
  <w:style w:type="character" w:customStyle="1" w:styleId="MSGENFONTSTYLENAMETEMPLATEROLENUMBERMSGENFONTSTYLENAMEBYROLETEXT3MSGENFONTSTYLEMODIFERBOLD1">
    <w:name w:val="MSG_EN_FONT_STYLE_NAME_TEMPLATE_ROLE_NUMBER MSG_EN_FONT_STYLE_NAME_BY_ROLE_TEXT 3 + MSG_EN_FONT_STYLE_MODIFER_BOLD1"/>
    <w:uiPriority w:val="99"/>
    <w:rsid w:val="006A38D8"/>
    <w:rPr>
      <w:b/>
      <w:bCs/>
      <w:color w:val="1A171C"/>
      <w:sz w:val="14"/>
      <w:szCs w:val="14"/>
      <w:u w:val="none"/>
    </w:rPr>
  </w:style>
  <w:style w:type="character" w:customStyle="1" w:styleId="MSGENFONTSTYLENAMETEMPLATEROLENUMBERMSGENFONTSTYLENAMEBYROLETEXT3MSGENFONTSTYLEMODIFERSIZE65">
    <w:name w:val="MSG_EN_FONT_STYLE_NAME_TEMPLATE_ROLE_NUMBER MSG_EN_FONT_STYLE_NAME_BY_ROLE_TEXT 3 + MSG_EN_FONT_STYLE_MODIFER_SIZE 6.5"/>
    <w:aliases w:val="MSG_EN_FONT_STYLE_MODIFER_ITALIC"/>
    <w:uiPriority w:val="99"/>
    <w:rsid w:val="006A38D8"/>
    <w:rPr>
      <w:i/>
      <w:iCs/>
      <w:color w:val="1A171C"/>
      <w:sz w:val="13"/>
      <w:szCs w:val="13"/>
      <w:u w:val="none"/>
    </w:rPr>
  </w:style>
  <w:style w:type="character" w:customStyle="1" w:styleId="MSGENFONTSTYLENAMETEMPLATEROLENUMBERMSGENFONTSTYLENAMEBYROLETEXT3MSGENFONTSTYLEMODIFERSIZE652">
    <w:name w:val="MSG_EN_FONT_STYLE_NAME_TEMPLATE_ROLE_NUMBER MSG_EN_FONT_STYLE_NAME_BY_ROLE_TEXT 3 + MSG_EN_FONT_STYLE_MODIFER_SIZE 6.52"/>
    <w:aliases w:val="MSG_EN_FONT_STYLE_MODIFER_ITALIC6"/>
    <w:uiPriority w:val="99"/>
    <w:rsid w:val="006A38D8"/>
    <w:rPr>
      <w:i/>
      <w:iCs/>
      <w:color w:val="1A171C"/>
      <w:sz w:val="13"/>
      <w:szCs w:val="13"/>
      <w:u w:val="none"/>
    </w:rPr>
  </w:style>
  <w:style w:type="character" w:customStyle="1" w:styleId="MSGENFONTSTYLENAMETEMPLATEROLENUMBERMSGENFONTSTYLENAMEBYROLETEXT4">
    <w:name w:val="MSG_EN_FONT_STYLE_NAME_TEMPLATE_ROLE_NUMBER MSG_EN_FONT_STYLE_NAME_BY_ROLE_TEXT 4_"/>
    <w:link w:val="MSGENFONTSTYLENAMETEMPLATEROLENUMBERMSGENFONTSTYLENAMEBYROLETEXT41"/>
    <w:uiPriority w:val="99"/>
    <w:rsid w:val="006A38D8"/>
    <w:rPr>
      <w:sz w:val="13"/>
      <w:szCs w:val="13"/>
      <w:u w:val="none"/>
    </w:rPr>
  </w:style>
  <w:style w:type="character" w:customStyle="1" w:styleId="MSGENFONTSTYLENAMETEMPLATEROLENUMBERMSGENFONTSTYLENAMEBYROLETEXT40">
    <w:name w:val="MSG_EN_FONT_STYLE_NAME_TEMPLATE_ROLE_NUMBER MSG_EN_FONT_STYLE_NAME_BY_ROLE_TEXT 4"/>
    <w:uiPriority w:val="99"/>
    <w:rsid w:val="006A38D8"/>
    <w:rPr>
      <w:color w:val="1A171C"/>
      <w:sz w:val="13"/>
      <w:szCs w:val="13"/>
      <w:u w:val="none"/>
    </w:rPr>
  </w:style>
  <w:style w:type="character" w:customStyle="1" w:styleId="MSGENFONTSTYLENAMETEMPLATEROLEMSGENFONTSTYLENAMEBYROLETEXT">
    <w:name w:val="MSG_EN_FONT_STYLE_NAME_TEMPLATE_ROLE MSG_EN_FONT_STYLE_NAME_BY_ROLE_TEXT_"/>
    <w:link w:val="MSGENFONTSTYLENAMETEMPLATEROLEMSGENFONTSTYLENAMEBYROLETEXT1"/>
    <w:uiPriority w:val="99"/>
    <w:rsid w:val="006A38D8"/>
    <w:rPr>
      <w:sz w:val="16"/>
      <w:szCs w:val="16"/>
      <w:u w:val="none"/>
    </w:rPr>
  </w:style>
  <w:style w:type="character" w:customStyle="1" w:styleId="MSGENFONTSTYLENAMETEMPLATEROLEMSGENFONTSTYLENAMEBYROLETEXT0">
    <w:name w:val="MSG_EN_FONT_STYLE_NAME_TEMPLATE_ROLE MSG_EN_FONT_STYLE_NAME_BY_ROLE_TEXT"/>
    <w:uiPriority w:val="99"/>
    <w:rsid w:val="006A38D8"/>
    <w:rPr>
      <w:color w:val="1A171C"/>
      <w:sz w:val="16"/>
      <w:szCs w:val="16"/>
      <w:u w:val="none"/>
    </w:rPr>
  </w:style>
  <w:style w:type="character" w:customStyle="1" w:styleId="MSGENFONTSTYLENAMETEMPLATEROLENUMBERMSGENFONTSTYLENAMEBYROLETEXT5">
    <w:name w:val="MSG_EN_FONT_STYLE_NAME_TEMPLATE_ROLE_NUMBER MSG_EN_FONT_STYLE_NAME_BY_ROLE_TEXT 5_"/>
    <w:link w:val="MSGENFONTSTYLENAMETEMPLATEROLENUMBERMSGENFONTSTYLENAMEBYROLETEXT51"/>
    <w:uiPriority w:val="99"/>
    <w:rsid w:val="006A38D8"/>
    <w:rPr>
      <w:sz w:val="15"/>
      <w:szCs w:val="15"/>
      <w:u w:val="none"/>
    </w:rPr>
  </w:style>
  <w:style w:type="character" w:customStyle="1" w:styleId="MSGENFONTSTYLENAMETEMPLATEROLENUMBERMSGENFONTSTYLENAMEBYROLETEXT5MSGENFONTSTYLEMODIFERBOLD">
    <w:name w:val="MSG_EN_FONT_STYLE_NAME_TEMPLATE_ROLE_NUMBER MSG_EN_FONT_STYLE_NAME_BY_ROLE_TEXT 5 + MSG_EN_FONT_STYLE_MODIFER_BOLD"/>
    <w:uiPriority w:val="99"/>
    <w:rsid w:val="006A38D8"/>
    <w:rPr>
      <w:rFonts w:ascii="Times New Roman" w:hAnsi="Times New Roman" w:cs="Times New Roman"/>
      <w:b/>
      <w:bCs/>
      <w:color w:val="1A171C"/>
      <w:sz w:val="15"/>
      <w:szCs w:val="15"/>
      <w:u w:val="none"/>
      <w:lang w:val="fr-FR" w:eastAsia="fr-FR"/>
    </w:rPr>
  </w:style>
  <w:style w:type="character" w:customStyle="1" w:styleId="MSGENFONTSTYLENAMETEMPLATEROLENUMBERMSGENFONTSTYLENAMEBYROLETEXT50">
    <w:name w:val="MSG_EN_FONT_STYLE_NAME_TEMPLATE_ROLE_NUMBER MSG_EN_FONT_STYLE_NAME_BY_ROLE_TEXT 5"/>
    <w:uiPriority w:val="99"/>
    <w:rsid w:val="006A38D8"/>
    <w:rPr>
      <w:color w:val="1A171C"/>
      <w:sz w:val="15"/>
      <w:szCs w:val="15"/>
      <w:u w:val="none"/>
    </w:rPr>
  </w:style>
  <w:style w:type="character" w:customStyle="1" w:styleId="MSGENFONTSTYLENAMETEMPLATEROLENUMBERMSGENFONTSTYLENAMEBYROLETEXT5MSGENFONTSTYLEMODIFERSIZE8">
    <w:name w:val="MSG_EN_FONT_STYLE_NAME_TEMPLATE_ROLE_NUMBER MSG_EN_FONT_STYLE_NAME_BY_ROLE_TEXT 5 + MSG_EN_FONT_STYLE_MODIFER_SIZE 8"/>
    <w:aliases w:val="MSG_EN_FONT_STYLE_MODIFER_ITALIC5"/>
    <w:uiPriority w:val="99"/>
    <w:rsid w:val="006A38D8"/>
    <w:rPr>
      <w:i/>
      <w:iCs/>
      <w:color w:val="1A171C"/>
      <w:sz w:val="16"/>
      <w:szCs w:val="16"/>
      <w:u w:val="none"/>
    </w:rPr>
  </w:style>
  <w:style w:type="character" w:customStyle="1" w:styleId="MSGENFONTSTYLENAMETEMPLATEROLELEVELMSGENFONTSTYLENAMEBYROLEHEADING3">
    <w:name w:val="MSG_EN_FONT_STYLE_NAME_TEMPLATE_ROLE_LEVEL MSG_EN_FONT_STYLE_NAME_BY_ROLE_HEADING 3_"/>
    <w:link w:val="MSGENFONTSTYLENAMETEMPLATEROLELEVELMSGENFONTSTYLENAMEBYROLEHEADING31"/>
    <w:uiPriority w:val="99"/>
    <w:rsid w:val="006A38D8"/>
    <w:rPr>
      <w:rFonts w:ascii="Arial" w:hAnsi="Arial" w:cs="Arial"/>
      <w:sz w:val="22"/>
      <w:szCs w:val="22"/>
      <w:u w:val="none"/>
    </w:rPr>
  </w:style>
  <w:style w:type="character" w:customStyle="1" w:styleId="MSGENFONTSTYLENAMETEMPLATEROLELEVELMSGENFONTSTYLENAMEBYROLEHEADING30">
    <w:name w:val="MSG_EN_FONT_STYLE_NAME_TEMPLATE_ROLE_LEVEL MSG_EN_FONT_STYLE_NAME_BY_ROLE_HEADING 3"/>
    <w:uiPriority w:val="99"/>
    <w:rsid w:val="006A38D8"/>
    <w:rPr>
      <w:rFonts w:ascii="Arial" w:hAnsi="Arial" w:cs="Arial"/>
      <w:color w:val="727272"/>
      <w:sz w:val="22"/>
      <w:szCs w:val="22"/>
      <w:u w:val="none"/>
    </w:rPr>
  </w:style>
  <w:style w:type="character" w:customStyle="1" w:styleId="MSGENFONTSTYLENAMETEMPLATEROLENUMBERMSGENFONTSTYLENAMEBYROLETEXT5MSGENFONTSTYLEMODIFERNAMEArial">
    <w:name w:val="MSG_EN_FONT_STYLE_NAME_TEMPLATE_ROLE_NUMBER MSG_EN_FONT_STYLE_NAME_BY_ROLE_TEXT 5 + MSG_EN_FONT_STYLE_MODIFER_NAME Arial"/>
    <w:aliases w:val="MSG_EN_FONT_STYLE_MODIFER_SIZE 7,MSG_EN_FONT_STYLE_MODIFER_BOLD"/>
    <w:uiPriority w:val="99"/>
    <w:rsid w:val="006A38D8"/>
    <w:rPr>
      <w:rFonts w:ascii="Arial" w:hAnsi="Arial" w:cs="Arial"/>
      <w:b/>
      <w:bCs/>
      <w:color w:val="1A171C"/>
      <w:sz w:val="14"/>
      <w:szCs w:val="14"/>
      <w:u w:val="none"/>
    </w:rPr>
  </w:style>
  <w:style w:type="character" w:customStyle="1" w:styleId="MSGENFONTSTYLENAMETEMPLATEROLENUMBERMSGENFONTSTYLENAMEBYROLETEXT54">
    <w:name w:val="MSG_EN_FONT_STYLE_NAME_TEMPLATE_ROLE_NUMBER MSG_EN_FONT_STYLE_NAME_BY_ROLE_TEXT 54"/>
    <w:uiPriority w:val="99"/>
    <w:rsid w:val="006A38D8"/>
    <w:rPr>
      <w:color w:val="1A171C"/>
      <w:sz w:val="15"/>
      <w:szCs w:val="15"/>
      <w:u w:val="none"/>
    </w:rPr>
  </w:style>
  <w:style w:type="character" w:customStyle="1" w:styleId="MSGENFONTSTYLENAMETEMPLATEROLEMSGENFONTSTYLENAMEBYROLERUNNINGTITLE">
    <w:name w:val="MSG_EN_FONT_STYLE_NAME_TEMPLATE_ROLE MSG_EN_FONT_STYLE_NAME_BY_ROLE_RUNNING_TITLE_"/>
    <w:link w:val="MSGENFONTSTYLENAMETEMPLATEROLEMSGENFONTSTYLENAMEBYROLERUNNINGTITLE0"/>
    <w:uiPriority w:val="99"/>
    <w:rsid w:val="006A38D8"/>
    <w:rPr>
      <w:sz w:val="20"/>
      <w:szCs w:val="20"/>
      <w:u w:val="none"/>
    </w:rPr>
  </w:style>
  <w:style w:type="character" w:customStyle="1" w:styleId="MSGENFONTSTYLENAMETEMPLATEROLEMSGENFONTSTYLENAMEBYROLERUNNINGTITLEMSGENFONTSTYLEMODIFERSIZE75">
    <w:name w:val="MSG_EN_FONT_STYLE_NAME_TEMPLATE_ROLE MSG_EN_FONT_STYLE_NAME_BY_ROLE_RUNNING_TITLE + MSG_EN_FONT_STYLE_MODIFER_SIZE 7.5"/>
    <w:aliases w:val="MSG_EN_FONT_STYLE_MODIFER_ITALIC4"/>
    <w:uiPriority w:val="99"/>
    <w:rsid w:val="006A38D8"/>
    <w:rPr>
      <w:i/>
      <w:iCs/>
      <w:color w:val="1A171C"/>
      <w:sz w:val="15"/>
      <w:szCs w:val="15"/>
      <w:u w:val="none"/>
    </w:rPr>
  </w:style>
  <w:style w:type="character" w:customStyle="1" w:styleId="MSGENFONTSTYLENAMETEMPLATEROLEMSGENFONTSTYLENAMEBYROLERUNNINGTITLEMSGENFONTSTYLEMODIFERSIZE754">
    <w:name w:val="MSG_EN_FONT_STYLE_NAME_TEMPLATE_ROLE MSG_EN_FONT_STYLE_NAME_BY_ROLE_RUNNING_TITLE + MSG_EN_FONT_STYLE_MODIFER_SIZE 7.54"/>
    <w:aliases w:val="MSG_EN_FONT_STYLE_MODIFER_SPACING 0"/>
    <w:uiPriority w:val="99"/>
    <w:rsid w:val="006A38D8"/>
    <w:rPr>
      <w:color w:val="1A171C"/>
      <w:spacing w:val="10"/>
      <w:sz w:val="15"/>
      <w:szCs w:val="15"/>
      <w:u w:val="none"/>
    </w:rPr>
  </w:style>
  <w:style w:type="character" w:customStyle="1" w:styleId="MSGENFONTSTYLENAMETEMPLATEROLEMSGENFONTSTYLENAMEBYROLERUNNINGTITLEMSGENFONTSTYLEMODIFERSIZE8">
    <w:name w:val="MSG_EN_FONT_STYLE_NAME_TEMPLATE_ROLE MSG_EN_FONT_STYLE_NAME_BY_ROLE_RUNNING_TITLE + MSG_EN_FONT_STYLE_MODIFER_SIZE 8"/>
    <w:aliases w:val="MSG_EN_FONT_STYLE_MODIFER_ITALIC3"/>
    <w:uiPriority w:val="99"/>
    <w:rsid w:val="006A38D8"/>
    <w:rPr>
      <w:i/>
      <w:iCs/>
      <w:color w:val="1A171C"/>
      <w:sz w:val="16"/>
      <w:szCs w:val="16"/>
      <w:u w:val="none"/>
    </w:rPr>
  </w:style>
  <w:style w:type="character" w:customStyle="1" w:styleId="MSGENFONTSTYLENAMETEMPLATEROLEMSGENFONTSTYLENAMEBYROLERUNNINGTITLEMSGENFONTSTYLEMODIFERSIZE753">
    <w:name w:val="MSG_EN_FONT_STYLE_NAME_TEMPLATE_ROLE MSG_EN_FONT_STYLE_NAME_BY_ROLE_RUNNING_TITLE + MSG_EN_FONT_STYLE_MODIFER_SIZE 7.53"/>
    <w:aliases w:val="MSG_EN_FONT_STYLE_MODIFER_BOLD7"/>
    <w:uiPriority w:val="99"/>
    <w:rsid w:val="006A38D8"/>
    <w:rPr>
      <w:rFonts w:ascii="Times New Roman" w:hAnsi="Times New Roman" w:cs="Times New Roman"/>
      <w:b/>
      <w:bCs/>
      <w:sz w:val="15"/>
      <w:szCs w:val="15"/>
      <w:u w:val="none"/>
      <w:lang w:val="fr-FR" w:eastAsia="fr-FR"/>
    </w:rPr>
  </w:style>
  <w:style w:type="character" w:customStyle="1" w:styleId="MSGENFONTSTYLENAMETEMPLATEROLEMSGENFONTSTYLENAMEBYROLERUNNINGTITLEMSGENFONTSTYLEMODIFERNAMEArial">
    <w:name w:val="MSG_EN_FONT_STYLE_NAME_TEMPLATE_ROLE MSG_EN_FONT_STYLE_NAME_BY_ROLE_RUNNING_TITLE + MSG_EN_FONT_STYLE_MODIFER_NAME Arial"/>
    <w:aliases w:val="MSG_EN_FONT_STYLE_MODIFER_SIZE 11"/>
    <w:uiPriority w:val="99"/>
    <w:rsid w:val="006A38D8"/>
    <w:rPr>
      <w:rFonts w:ascii="Arial" w:hAnsi="Arial" w:cs="Arial"/>
      <w:color w:val="727272"/>
      <w:sz w:val="22"/>
      <w:szCs w:val="22"/>
      <w:u w:val="none"/>
    </w:rPr>
  </w:style>
  <w:style w:type="character" w:customStyle="1" w:styleId="MSGENFONTSTYLENAMETEMPLATEROLEMSGENFONTSTYLENAMEBYROLEPICTURECAPTIONExact">
    <w:name w:val="MSG_EN_FONT_STYLE_NAME_TEMPLATE_ROLE MSG_EN_FONT_STYLE_NAME_BY_ROLE_PICTURE_CAPTION Exact"/>
    <w:uiPriority w:val="99"/>
    <w:rsid w:val="006A38D8"/>
    <w:rPr>
      <w:spacing w:val="10"/>
      <w:sz w:val="14"/>
      <w:szCs w:val="14"/>
      <w:u w:val="none"/>
    </w:rPr>
  </w:style>
  <w:style w:type="character" w:customStyle="1" w:styleId="MSGENFONTSTYLENAMETEMPLATEROLEMSGENFONTSTYLENAMEBYROLEPICTURECAPTIONMSGENFONTSTYLEMODIFERNAMEArial">
    <w:name w:val="MSG_EN_FONT_STYLE_NAME_TEMPLATE_ROLE MSG_EN_FONT_STYLE_NAME_BY_ROLE_PICTURE_CAPTION + MSG_EN_FONT_STYLE_MODIFER_NAME Arial"/>
    <w:aliases w:val="MSG_EN_FONT_STYLE_MODIFER_SIZE 6.5,MSG_EN_FONT_STYLE_MODIFER_BOLD6,MSG_EN_FONT_STYLE_MODIFER_SPACING 0 Exact"/>
    <w:uiPriority w:val="99"/>
    <w:rsid w:val="006A38D8"/>
    <w:rPr>
      <w:rFonts w:ascii="Arial" w:hAnsi="Arial" w:cs="Arial"/>
      <w:b/>
      <w:bCs/>
      <w:color w:val="1A171C"/>
      <w:spacing w:val="9"/>
      <w:w w:val="100"/>
      <w:position w:val="0"/>
      <w:sz w:val="13"/>
      <w:szCs w:val="13"/>
      <w:u w:val="none"/>
    </w:rPr>
  </w:style>
  <w:style w:type="character" w:customStyle="1" w:styleId="MSGENFONTSTYLENAMETEMPLATEROLEMSGENFONTSTYLENAMEBYROLEPICTURECAPTIONExact1">
    <w:name w:val="MSG_EN_FONT_STYLE_NAME_TEMPLATE_ROLE MSG_EN_FONT_STYLE_NAME_BY_ROLE_PICTURE_CAPTION Exact1"/>
    <w:uiPriority w:val="99"/>
    <w:rsid w:val="006A38D8"/>
    <w:rPr>
      <w:rFonts w:ascii="Times New Roman" w:hAnsi="Times New Roman" w:cs="Times New Roman"/>
      <w:color w:val="1A171C"/>
      <w:spacing w:val="10"/>
      <w:w w:val="100"/>
      <w:position w:val="0"/>
      <w:sz w:val="14"/>
      <w:szCs w:val="14"/>
      <w:u w:val="none"/>
    </w:rPr>
  </w:style>
  <w:style w:type="character" w:customStyle="1" w:styleId="MSGENFONTSTYLENAMETEMPLATEROLEMSGENFONTSTYLENAMEBYROLETEXT8">
    <w:name w:val="MSG_EN_FONT_STYLE_NAME_TEMPLATE_ROLE MSG_EN_FONT_STYLE_NAME_BY_ROLE_TEXT8"/>
    <w:uiPriority w:val="99"/>
    <w:rsid w:val="006A38D8"/>
    <w:rPr>
      <w:color w:val="1A171C"/>
      <w:sz w:val="16"/>
      <w:szCs w:val="16"/>
      <w:u w:val="none"/>
    </w:rPr>
  </w:style>
  <w:style w:type="character" w:customStyle="1" w:styleId="MSGENFONTSTYLENAMETEMPLATEROLELEVELMSGENFONTSTYLENAMEBYROLEHEADING4">
    <w:name w:val="MSG_EN_FONT_STYLE_NAME_TEMPLATE_ROLE_LEVEL MSG_EN_FONT_STYLE_NAME_BY_ROLE_HEADING 4_"/>
    <w:link w:val="MSGENFONTSTYLENAMETEMPLATEROLELEVELMSGENFONTSTYLENAMEBYROLEHEADING41"/>
    <w:uiPriority w:val="99"/>
    <w:rsid w:val="006A38D8"/>
    <w:rPr>
      <w:rFonts w:ascii="Arial" w:hAnsi="Arial" w:cs="Arial"/>
      <w:b/>
      <w:bCs/>
      <w:sz w:val="18"/>
      <w:szCs w:val="18"/>
      <w:u w:val="none"/>
    </w:rPr>
  </w:style>
  <w:style w:type="character" w:customStyle="1" w:styleId="MSGENFONTSTYLENAMETEMPLATEROLELEVELMSGENFONTSTYLENAMEBYROLEHEADING40">
    <w:name w:val="MSG_EN_FONT_STYLE_NAME_TEMPLATE_ROLE_LEVEL MSG_EN_FONT_STYLE_NAME_BY_ROLE_HEADING 4"/>
    <w:uiPriority w:val="99"/>
    <w:rsid w:val="006A38D8"/>
    <w:rPr>
      <w:rFonts w:ascii="Arial" w:hAnsi="Arial" w:cs="Arial"/>
      <w:b/>
      <w:bCs/>
      <w:color w:val="1A171C"/>
      <w:sz w:val="18"/>
      <w:szCs w:val="18"/>
      <w:u w:val="none"/>
    </w:rPr>
  </w:style>
  <w:style w:type="character" w:customStyle="1" w:styleId="MSGENFONTSTYLENAMETEMPLATEROLEMSGENFONTSTYLENAMEBYROLETEXT7">
    <w:name w:val="MSG_EN_FONT_STYLE_NAME_TEMPLATE_ROLE MSG_EN_FONT_STYLE_NAME_BY_ROLE_TEXT7"/>
    <w:uiPriority w:val="99"/>
    <w:rsid w:val="006A38D8"/>
    <w:rPr>
      <w:color w:val="1A171C"/>
      <w:sz w:val="16"/>
      <w:szCs w:val="16"/>
      <w:u w:val="none"/>
    </w:rPr>
  </w:style>
  <w:style w:type="character" w:customStyle="1" w:styleId="MSGENFONTSTYLENAMETEMPLATEROLEMSGENFONTSTYLENAMEBYROLERUNNINGTITLEMSGENFONTSTYLEMODIFERSIZE752">
    <w:name w:val="MSG_EN_FONT_STYLE_NAME_TEMPLATE_ROLE MSG_EN_FONT_STYLE_NAME_BY_ROLE_RUNNING_TITLE + MSG_EN_FONT_STYLE_MODIFER_SIZE 7.52"/>
    <w:aliases w:val="MSG_EN_FONT_STYLE_MODIFER_BOLD5"/>
    <w:uiPriority w:val="99"/>
    <w:rsid w:val="006A38D8"/>
    <w:rPr>
      <w:rFonts w:ascii="Times New Roman" w:hAnsi="Times New Roman" w:cs="Times New Roman"/>
      <w:b/>
      <w:bCs/>
      <w:color w:val="1A171C"/>
      <w:sz w:val="15"/>
      <w:szCs w:val="15"/>
      <w:u w:val="none"/>
      <w:lang w:val="fr-FR" w:eastAsia="fr-FR"/>
    </w:rPr>
  </w:style>
  <w:style w:type="character" w:customStyle="1" w:styleId="MSGENFONTSTYLENAMETEMPLATEROLEMSGENFONTSTYLENAMEBYROLERUNNINGTITLEMSGENFONTSTYLEMODIFERSIZE751">
    <w:name w:val="MSG_EN_FONT_STYLE_NAME_TEMPLATE_ROLE MSG_EN_FONT_STYLE_NAME_BY_ROLE_RUNNING_TITLE + MSG_EN_FONT_STYLE_MODIFER_SIZE 7.51"/>
    <w:aliases w:val="MSG_EN_FONT_STYLE_MODIFER_SPACING 01"/>
    <w:uiPriority w:val="99"/>
    <w:rsid w:val="006A38D8"/>
    <w:rPr>
      <w:rFonts w:ascii="Times New Roman" w:hAnsi="Times New Roman" w:cs="Times New Roman"/>
      <w:spacing w:val="10"/>
      <w:sz w:val="15"/>
      <w:szCs w:val="15"/>
      <w:u w:val="none"/>
      <w:lang w:val="fr-FR" w:eastAsia="fr-FR"/>
    </w:rPr>
  </w:style>
  <w:style w:type="character" w:customStyle="1" w:styleId="MSGENFONTSTYLENAMETEMPLATEROLEMSGENFONTSTYLENAMEBYROLERUNNINGTITLEMSGENFONTSTYLEMODIFERSIZE81">
    <w:name w:val="MSG_EN_FONT_STYLE_NAME_TEMPLATE_ROLE MSG_EN_FONT_STYLE_NAME_BY_ROLE_RUNNING_TITLE + MSG_EN_FONT_STYLE_MODIFER_SIZE 81"/>
    <w:aliases w:val="MSG_EN_FONT_STYLE_MODIFER_ITALIC2"/>
    <w:uiPriority w:val="99"/>
    <w:rsid w:val="006A38D8"/>
    <w:rPr>
      <w:i/>
      <w:iCs/>
      <w:sz w:val="16"/>
      <w:szCs w:val="16"/>
      <w:u w:val="none"/>
    </w:rPr>
  </w:style>
  <w:style w:type="character" w:customStyle="1" w:styleId="MSGENFONTSTYLENAMETEMPLATEROLELEVELMSGENFONTSTYLENAMEBYROLEHEADING45">
    <w:name w:val="MSG_EN_FONT_STYLE_NAME_TEMPLATE_ROLE_LEVEL MSG_EN_FONT_STYLE_NAME_BY_ROLE_HEADING 45"/>
    <w:uiPriority w:val="99"/>
    <w:rsid w:val="006A38D8"/>
    <w:rPr>
      <w:rFonts w:ascii="Arial" w:hAnsi="Arial" w:cs="Arial"/>
      <w:b/>
      <w:bCs/>
      <w:color w:val="1A171C"/>
      <w:sz w:val="18"/>
      <w:szCs w:val="18"/>
      <w:u w:val="none"/>
    </w:rPr>
  </w:style>
  <w:style w:type="character" w:customStyle="1" w:styleId="MSGENFONTSTYLENAMETEMPLATEROLEMSGENFONTSTYLENAMEBYROLETEXT6">
    <w:name w:val="MSG_EN_FONT_STYLE_NAME_TEMPLATE_ROLE MSG_EN_FONT_STYLE_NAME_BY_ROLE_TEXT6"/>
    <w:uiPriority w:val="99"/>
    <w:rsid w:val="006A38D8"/>
    <w:rPr>
      <w:color w:val="1A171C"/>
      <w:sz w:val="16"/>
      <w:szCs w:val="16"/>
      <w:u w:val="none"/>
    </w:rPr>
  </w:style>
  <w:style w:type="character" w:customStyle="1" w:styleId="MSGENFONTSTYLENAMETEMPLATEROLELEVELMSGENFONTSTYLENAMEBYROLEHEADING44">
    <w:name w:val="MSG_EN_FONT_STYLE_NAME_TEMPLATE_ROLE_LEVEL MSG_EN_FONT_STYLE_NAME_BY_ROLE_HEADING 44"/>
    <w:uiPriority w:val="99"/>
    <w:rsid w:val="006A38D8"/>
    <w:rPr>
      <w:rFonts w:ascii="Arial" w:hAnsi="Arial" w:cs="Arial"/>
      <w:b/>
      <w:bCs/>
      <w:color w:val="1A171C"/>
      <w:sz w:val="18"/>
      <w:szCs w:val="18"/>
      <w:u w:val="none"/>
    </w:rPr>
  </w:style>
  <w:style w:type="character" w:customStyle="1" w:styleId="MSGENFONTSTYLENAMETEMPLATEROLEMSGENFONTSTYLENAMEBYROLEPICTURECAPTION">
    <w:name w:val="MSG_EN_FONT_STYLE_NAME_TEMPLATE_ROLE MSG_EN_FONT_STYLE_NAME_BY_ROLE_PICTURE_CAPTION_"/>
    <w:link w:val="MSGENFONTSTYLENAMETEMPLATEROLEMSGENFONTSTYLENAMEBYROLEPICTURECAPTION1"/>
    <w:uiPriority w:val="99"/>
    <w:rsid w:val="006A38D8"/>
    <w:rPr>
      <w:sz w:val="15"/>
      <w:szCs w:val="15"/>
      <w:u w:val="none"/>
    </w:rPr>
  </w:style>
  <w:style w:type="character" w:customStyle="1" w:styleId="MSGENFONTSTYLENAMETEMPLATEROLEMSGENFONTSTYLENAMEBYROLEPICTURECAPTIONMSGENFONTSTYLEMODIFERNAMEArial1">
    <w:name w:val="MSG_EN_FONT_STYLE_NAME_TEMPLATE_ROLE MSG_EN_FONT_STYLE_NAME_BY_ROLE_PICTURE_CAPTION + MSG_EN_FONT_STYLE_MODIFER_NAME Arial1"/>
    <w:aliases w:val="MSG_EN_FONT_STYLE_MODIFER_SIZE 73,MSG_EN_FONT_STYLE_MODIFER_BOLD4"/>
    <w:uiPriority w:val="99"/>
    <w:rsid w:val="006A38D8"/>
    <w:rPr>
      <w:rFonts w:ascii="Arial" w:hAnsi="Arial" w:cs="Arial"/>
      <w:b/>
      <w:bCs/>
      <w:color w:val="1A171C"/>
      <w:sz w:val="14"/>
      <w:szCs w:val="14"/>
      <w:u w:val="none"/>
    </w:rPr>
  </w:style>
  <w:style w:type="character" w:customStyle="1" w:styleId="MSGENFONTSTYLENAMETEMPLATEROLEMSGENFONTSTYLENAMEBYROLEPICTURECAPTION0">
    <w:name w:val="MSG_EN_FONT_STYLE_NAME_TEMPLATE_ROLE MSG_EN_FONT_STYLE_NAME_BY_ROLE_PICTURE_CAPTION"/>
    <w:uiPriority w:val="99"/>
    <w:rsid w:val="006A38D8"/>
    <w:rPr>
      <w:color w:val="1A171C"/>
      <w:sz w:val="15"/>
      <w:szCs w:val="15"/>
      <w:u w:val="none"/>
    </w:rPr>
  </w:style>
  <w:style w:type="character" w:customStyle="1" w:styleId="MSGENFONTSTYLENAMETEMPLATEROLENUMBERMSGENFONTSTYLENAMEBYROLETEXT5MSGENFONTSTYLEMODIFERNAMEArial3">
    <w:name w:val="MSG_EN_FONT_STYLE_NAME_TEMPLATE_ROLE_NUMBER MSG_EN_FONT_STYLE_NAME_BY_ROLE_TEXT 5 + MSG_EN_FONT_STYLE_MODIFER_NAME Arial3"/>
    <w:aliases w:val="MSG_EN_FONT_STYLE_MODIFER_SIZE 72,MSG_EN_FONT_STYLE_MODIFER_BOLD3"/>
    <w:uiPriority w:val="99"/>
    <w:rsid w:val="006A38D8"/>
    <w:rPr>
      <w:rFonts w:ascii="Arial" w:hAnsi="Arial" w:cs="Arial"/>
      <w:b/>
      <w:bCs/>
      <w:color w:val="1A171C"/>
      <w:sz w:val="14"/>
      <w:szCs w:val="14"/>
      <w:u w:val="none"/>
    </w:rPr>
  </w:style>
  <w:style w:type="character" w:customStyle="1" w:styleId="MSGENFONTSTYLENAMETEMPLATEROLENUMBERMSGENFONTSTYLENAMEBYROLETEXT53">
    <w:name w:val="MSG_EN_FONT_STYLE_NAME_TEMPLATE_ROLE_NUMBER MSG_EN_FONT_STYLE_NAME_BY_ROLE_TEXT 53"/>
    <w:uiPriority w:val="99"/>
    <w:rsid w:val="006A38D8"/>
    <w:rPr>
      <w:color w:val="1A171C"/>
      <w:sz w:val="15"/>
      <w:szCs w:val="15"/>
      <w:u w:val="none"/>
    </w:rPr>
  </w:style>
  <w:style w:type="character" w:customStyle="1" w:styleId="MSGENFONTSTYLENAMETEMPLATEROLENUMBERMSGENFONTSTYLENAMEBYROLETEXT6Exact">
    <w:name w:val="MSG_EN_FONT_STYLE_NAME_TEMPLATE_ROLE_NUMBER MSG_EN_FONT_STYLE_NAME_BY_ROLE_TEXT 6 Exact"/>
    <w:uiPriority w:val="99"/>
    <w:rsid w:val="006A38D8"/>
    <w:rPr>
      <w:b/>
      <w:bCs/>
      <w:spacing w:val="1"/>
      <w:sz w:val="13"/>
      <w:szCs w:val="13"/>
      <w:u w:val="none"/>
    </w:rPr>
  </w:style>
  <w:style w:type="character" w:customStyle="1" w:styleId="MSGENFONTSTYLENAMETEMPLATEROLENUMBERMSGENFONTSTYLENAMEBYROLETEXT6Exact1">
    <w:name w:val="MSG_EN_FONT_STYLE_NAME_TEMPLATE_ROLE_NUMBER MSG_EN_FONT_STYLE_NAME_BY_ROLE_TEXT 6 Exact1"/>
    <w:uiPriority w:val="99"/>
    <w:rsid w:val="006A38D8"/>
    <w:rPr>
      <w:rFonts w:ascii="Times New Roman" w:hAnsi="Times New Roman" w:cs="Times New Roman"/>
      <w:b/>
      <w:bCs/>
      <w:color w:val="1A171C"/>
      <w:spacing w:val="1"/>
      <w:w w:val="100"/>
      <w:position w:val="0"/>
      <w:sz w:val="13"/>
      <w:szCs w:val="13"/>
      <w:u w:val="none"/>
    </w:rPr>
  </w:style>
  <w:style w:type="character" w:customStyle="1" w:styleId="MSGENFONTSTYLENAMETEMPLATEROLENUMBERMSGENFONTSTYLENAMEBYROLETEXT3Exact">
    <w:name w:val="MSG_EN_FONT_STYLE_NAME_TEMPLATE_ROLE_NUMBER MSG_EN_FONT_STYLE_NAME_BY_ROLE_TEXT 3 Exact"/>
    <w:uiPriority w:val="99"/>
    <w:rsid w:val="006A38D8"/>
    <w:rPr>
      <w:spacing w:val="3"/>
      <w:sz w:val="13"/>
      <w:szCs w:val="13"/>
      <w:u w:val="none"/>
    </w:rPr>
  </w:style>
  <w:style w:type="character" w:customStyle="1" w:styleId="MSGENFONTSTYLENAMETEMPLATEROLENUMBERMSGENFONTSTYLENAMEBYROLETEXT3Exact1">
    <w:name w:val="MSG_EN_FONT_STYLE_NAME_TEMPLATE_ROLE_NUMBER MSG_EN_FONT_STYLE_NAME_BY_ROLE_TEXT 3 Exact1"/>
    <w:uiPriority w:val="99"/>
    <w:rsid w:val="006A38D8"/>
    <w:rPr>
      <w:color w:val="1A171C"/>
      <w:spacing w:val="3"/>
      <w:sz w:val="13"/>
      <w:szCs w:val="13"/>
      <w:u w:val="none"/>
    </w:rPr>
  </w:style>
  <w:style w:type="character" w:customStyle="1" w:styleId="MSGENFONTSTYLENAMETEMPLATEROLEMSGENFONTSTYLENAMEBYROLETABLECAPTION">
    <w:name w:val="MSG_EN_FONT_STYLE_NAME_TEMPLATE_ROLE MSG_EN_FONT_STYLE_NAME_BY_ROLE_TABLE_CAPTION_"/>
    <w:link w:val="MSGENFONTSTYLENAMETEMPLATEROLEMSGENFONTSTYLENAMEBYROLETABLECAPTION1"/>
    <w:uiPriority w:val="99"/>
    <w:rsid w:val="006A38D8"/>
    <w:rPr>
      <w:sz w:val="13"/>
      <w:szCs w:val="13"/>
      <w:u w:val="none"/>
    </w:rPr>
  </w:style>
  <w:style w:type="character" w:customStyle="1" w:styleId="MSGENFONTSTYLENAMETEMPLATEROLEMSGENFONTSTYLENAMEBYROLETABLECAPTION0">
    <w:name w:val="MSG_EN_FONT_STYLE_NAME_TEMPLATE_ROLE MSG_EN_FONT_STYLE_NAME_BY_ROLE_TABLE_CAPTION"/>
    <w:uiPriority w:val="99"/>
    <w:rsid w:val="006A38D8"/>
    <w:rPr>
      <w:color w:val="1A171C"/>
      <w:sz w:val="13"/>
      <w:szCs w:val="13"/>
      <w:u w:val="none"/>
    </w:rPr>
  </w:style>
  <w:style w:type="character" w:customStyle="1" w:styleId="MSGENFONTSTYLENAMETEMPLATEROLENUMBERMSGENFONTSTYLENAMEBYROLETEXT5MSGENFONTSTYLEMODIFERNAMEArial2">
    <w:name w:val="MSG_EN_FONT_STYLE_NAME_TEMPLATE_ROLE_NUMBER MSG_EN_FONT_STYLE_NAME_BY_ROLE_TEXT 5 + MSG_EN_FONT_STYLE_MODIFER_NAME Arial2"/>
    <w:aliases w:val="MSG_EN_FONT_STYLE_MODIFER_SIZE 71,MSG_EN_FONT_STYLE_MODIFER_BOLD2"/>
    <w:uiPriority w:val="99"/>
    <w:rsid w:val="006A38D8"/>
    <w:rPr>
      <w:rFonts w:ascii="Arial" w:hAnsi="Arial" w:cs="Arial"/>
      <w:b/>
      <w:bCs/>
      <w:color w:val="1A171C"/>
      <w:sz w:val="14"/>
      <w:szCs w:val="14"/>
      <w:u w:val="none"/>
    </w:rPr>
  </w:style>
  <w:style w:type="character" w:customStyle="1" w:styleId="MSGENFONTSTYLENAMETEMPLATEROLENUMBERMSGENFONTSTYLENAMEBYROLETEXT52">
    <w:name w:val="MSG_EN_FONT_STYLE_NAME_TEMPLATE_ROLE_NUMBER MSG_EN_FONT_STYLE_NAME_BY_ROLE_TEXT 52"/>
    <w:uiPriority w:val="99"/>
    <w:rsid w:val="006A38D8"/>
    <w:rPr>
      <w:color w:val="1A171C"/>
      <w:sz w:val="15"/>
      <w:szCs w:val="15"/>
      <w:u w:val="none"/>
    </w:rPr>
  </w:style>
  <w:style w:type="character" w:customStyle="1" w:styleId="MSGENFONTSTYLENAMETEMPLATEROLENUMBERMSGENFONTSTYLENAMEBYROLETEXT6">
    <w:name w:val="MSG_EN_FONT_STYLE_NAME_TEMPLATE_ROLE_NUMBER MSG_EN_FONT_STYLE_NAME_BY_ROLE_TEXT 6_"/>
    <w:link w:val="MSGENFONTSTYLENAMETEMPLATEROLENUMBERMSGENFONTSTYLENAMEBYROLETEXT61"/>
    <w:uiPriority w:val="99"/>
    <w:rsid w:val="006A38D8"/>
    <w:rPr>
      <w:b/>
      <w:bCs/>
      <w:sz w:val="14"/>
      <w:szCs w:val="14"/>
      <w:u w:val="none"/>
    </w:rPr>
  </w:style>
  <w:style w:type="character" w:customStyle="1" w:styleId="MSGENFONTSTYLENAMETEMPLATEROLENUMBERMSGENFONTSTYLENAMEBYROLETEXT60">
    <w:name w:val="MSG_EN_FONT_STYLE_NAME_TEMPLATE_ROLE_NUMBER MSG_EN_FONT_STYLE_NAME_BY_ROLE_TEXT 6"/>
    <w:uiPriority w:val="99"/>
    <w:rsid w:val="006A38D8"/>
    <w:rPr>
      <w:b/>
      <w:bCs/>
      <w:color w:val="1A171C"/>
      <w:sz w:val="14"/>
      <w:szCs w:val="14"/>
      <w:u w:val="none"/>
    </w:rPr>
  </w:style>
  <w:style w:type="character" w:customStyle="1" w:styleId="MSGENFONTSTYLENAMETEMPLATEROLENUMBERMSGENFONTSTYLENAMEBYROLETEXT32">
    <w:name w:val="MSG_EN_FONT_STYLE_NAME_TEMPLATE_ROLE_NUMBER MSG_EN_FONT_STYLE_NAME_BY_ROLE_TEXT 32"/>
    <w:uiPriority w:val="99"/>
    <w:rsid w:val="006A38D8"/>
    <w:rPr>
      <w:color w:val="1A171C"/>
      <w:sz w:val="14"/>
      <w:szCs w:val="14"/>
      <w:u w:val="none"/>
    </w:rPr>
  </w:style>
  <w:style w:type="character" w:customStyle="1" w:styleId="MSGENFONTSTYLENAMETEMPLATEROLENUMBERMSGENFONTSTYLENAMEBYROLETEXT3MSGENFONTSTYLEMODIFERSIZE651">
    <w:name w:val="MSG_EN_FONT_STYLE_NAME_TEMPLATE_ROLE_NUMBER MSG_EN_FONT_STYLE_NAME_BY_ROLE_TEXT 3 + MSG_EN_FONT_STYLE_MODIFER_SIZE 6.51"/>
    <w:aliases w:val="MSG_EN_FONT_STYLE_MODIFER_ITALIC1"/>
    <w:uiPriority w:val="99"/>
    <w:rsid w:val="006A38D8"/>
    <w:rPr>
      <w:i/>
      <w:iCs/>
      <w:color w:val="1A171C"/>
      <w:sz w:val="13"/>
      <w:szCs w:val="13"/>
      <w:u w:val="none"/>
    </w:rPr>
  </w:style>
  <w:style w:type="character" w:customStyle="1" w:styleId="MSGENFONTSTYLENAMETEMPLATEROLENUMBERMSGENFONTSTYLENAMEBYROLETEXT5Exact">
    <w:name w:val="MSG_EN_FONT_STYLE_NAME_TEMPLATE_ROLE_NUMBER MSG_EN_FONT_STYLE_NAME_BY_ROLE_TEXT 5 Exact"/>
    <w:uiPriority w:val="99"/>
    <w:rsid w:val="006A38D8"/>
    <w:rPr>
      <w:spacing w:val="10"/>
      <w:sz w:val="14"/>
      <w:szCs w:val="14"/>
      <w:u w:val="none"/>
    </w:rPr>
  </w:style>
  <w:style w:type="character" w:customStyle="1" w:styleId="MSGENFONTSTYLENAMETEMPLATEROLENUMBERMSGENFONTSTYLENAMEBYROLETEXT5MSGENFONTSTYLEMODIFERNAMEArial1">
    <w:name w:val="MSG_EN_FONT_STYLE_NAME_TEMPLATE_ROLE_NUMBER MSG_EN_FONT_STYLE_NAME_BY_ROLE_TEXT 5 + MSG_EN_FONT_STYLE_MODIFER_NAME Arial1"/>
    <w:aliases w:val="MSG_EN_FONT_STYLE_MODIFER_SIZE 6.51,MSG_EN_FONT_STYLE_MODIFER_BOLD1,MSG_EN_FONT_STYLE_MODIFER_SPACING 0 Exact1"/>
    <w:uiPriority w:val="99"/>
    <w:rsid w:val="006A38D8"/>
    <w:rPr>
      <w:rFonts w:ascii="Arial" w:hAnsi="Arial" w:cs="Arial"/>
      <w:b/>
      <w:bCs/>
      <w:color w:val="1A171C"/>
      <w:spacing w:val="9"/>
      <w:sz w:val="13"/>
      <w:szCs w:val="13"/>
      <w:u w:val="none"/>
    </w:rPr>
  </w:style>
  <w:style w:type="character" w:customStyle="1" w:styleId="MSGENFONTSTYLENAMETEMPLATEROLENUMBERMSGENFONTSTYLENAMEBYROLETEXT5Exact1">
    <w:name w:val="MSG_EN_FONT_STYLE_NAME_TEMPLATE_ROLE_NUMBER MSG_EN_FONT_STYLE_NAME_BY_ROLE_TEXT 5 Exact1"/>
    <w:uiPriority w:val="99"/>
    <w:rsid w:val="006A38D8"/>
    <w:rPr>
      <w:color w:val="1A171C"/>
      <w:spacing w:val="10"/>
      <w:sz w:val="14"/>
      <w:szCs w:val="14"/>
      <w:u w:val="none"/>
    </w:rPr>
  </w:style>
  <w:style w:type="character" w:customStyle="1" w:styleId="MSGENFONTSTYLENAMETEMPLATEROLENUMBERMSGENFONTSTYLENAMEBYROLETEXT5MSGENFONTSTYLEMODIFERSIZE75Exact">
    <w:name w:val="MSG_EN_FONT_STYLE_NAME_TEMPLATE_ROLE_NUMBER MSG_EN_FONT_STYLE_NAME_BY_ROLE_TEXT 5 + MSG_EN_FONT_STYLE_MODIFER_SIZE 7.5 Exact"/>
    <w:uiPriority w:val="99"/>
    <w:rsid w:val="006A38D8"/>
    <w:rPr>
      <w:color w:val="1A171C"/>
      <w:spacing w:val="10"/>
      <w:sz w:val="15"/>
      <w:szCs w:val="15"/>
      <w:u w:val="none"/>
    </w:rPr>
  </w:style>
  <w:style w:type="character" w:customStyle="1" w:styleId="MSGENFONTSTYLENAMETEMPLATEROLEMSGENFONTSTYLENAMEBYROLETEXT5">
    <w:name w:val="MSG_EN_FONT_STYLE_NAME_TEMPLATE_ROLE MSG_EN_FONT_STYLE_NAME_BY_ROLE_TEXT5"/>
    <w:uiPriority w:val="99"/>
    <w:rsid w:val="006A38D8"/>
    <w:rPr>
      <w:color w:val="1A171C"/>
      <w:sz w:val="16"/>
      <w:szCs w:val="16"/>
      <w:u w:val="none"/>
    </w:rPr>
  </w:style>
  <w:style w:type="character" w:customStyle="1" w:styleId="MSGENFONTSTYLENAMETEMPLATEROLELEVELMSGENFONTSTYLENAMEBYROLEHEADING43">
    <w:name w:val="MSG_EN_FONT_STYLE_NAME_TEMPLATE_ROLE_LEVEL MSG_EN_FONT_STYLE_NAME_BY_ROLE_HEADING 43"/>
    <w:uiPriority w:val="99"/>
    <w:rsid w:val="006A38D8"/>
    <w:rPr>
      <w:rFonts w:ascii="Arial" w:hAnsi="Arial" w:cs="Arial"/>
      <w:b/>
      <w:bCs/>
      <w:color w:val="1A171C"/>
      <w:sz w:val="18"/>
      <w:szCs w:val="18"/>
      <w:u w:val="none"/>
    </w:rPr>
  </w:style>
  <w:style w:type="character" w:customStyle="1" w:styleId="MSGENFONTSTYLENAMETEMPLATEROLEMSGENFONTSTYLENAMEBYROLETEXTMSGENFONTSTYLEMODIFERITALIC">
    <w:name w:val="MSG_EN_FONT_STYLE_NAME_TEMPLATE_ROLE MSG_EN_FONT_STYLE_NAME_BY_ROLE_TEXT + MSG_EN_FONT_STYLE_MODIFER_ITALIC"/>
    <w:uiPriority w:val="99"/>
    <w:rsid w:val="006A38D8"/>
    <w:rPr>
      <w:i/>
      <w:iCs/>
      <w:color w:val="1A171C"/>
      <w:sz w:val="16"/>
      <w:szCs w:val="16"/>
      <w:u w:val="none"/>
    </w:rPr>
  </w:style>
  <w:style w:type="character" w:customStyle="1" w:styleId="MSGENFONTSTYLENAMETEMPLATEROLEMSGENFONTSTYLENAMEBYROLETEXT4">
    <w:name w:val="MSG_EN_FONT_STYLE_NAME_TEMPLATE_ROLE MSG_EN_FONT_STYLE_NAME_BY_ROLE_TEXT4"/>
    <w:uiPriority w:val="99"/>
    <w:rsid w:val="006A38D8"/>
    <w:rPr>
      <w:color w:val="1A171C"/>
      <w:sz w:val="16"/>
      <w:szCs w:val="16"/>
      <w:u w:val="none"/>
    </w:rPr>
  </w:style>
  <w:style w:type="character" w:customStyle="1" w:styleId="MSGENFONTSTYLENAMETEMPLATEROLEMSGENFONTSTYLENAMEBYROLETEXTMSGENFONTSTYLEMODIFERITALIC2">
    <w:name w:val="MSG_EN_FONT_STYLE_NAME_TEMPLATE_ROLE MSG_EN_FONT_STYLE_NAME_BY_ROLE_TEXT + MSG_EN_FONT_STYLE_MODIFER_ITALIC2"/>
    <w:uiPriority w:val="99"/>
    <w:rsid w:val="006A38D8"/>
    <w:rPr>
      <w:i/>
      <w:iCs/>
      <w:color w:val="1A171C"/>
      <w:sz w:val="16"/>
      <w:szCs w:val="16"/>
      <w:u w:val="none"/>
    </w:rPr>
  </w:style>
  <w:style w:type="character" w:customStyle="1" w:styleId="MSGENFONTSTYLENAMETEMPLATEROLEMSGENFONTSTYLENAMEBYROLETEXT3">
    <w:name w:val="MSG_EN_FONT_STYLE_NAME_TEMPLATE_ROLE MSG_EN_FONT_STYLE_NAME_BY_ROLE_TEXT3"/>
    <w:uiPriority w:val="99"/>
    <w:rsid w:val="006A38D8"/>
    <w:rPr>
      <w:color w:val="1A171C"/>
      <w:sz w:val="16"/>
      <w:szCs w:val="16"/>
      <w:u w:val="none"/>
    </w:rPr>
  </w:style>
  <w:style w:type="character" w:customStyle="1" w:styleId="MSGENFONTSTYLENAMETEMPLATEROLEMSGENFONTSTYLENAMEBYROLETEXTMSGENFONTSTYLEMODIFERITALIC1">
    <w:name w:val="MSG_EN_FONT_STYLE_NAME_TEMPLATE_ROLE MSG_EN_FONT_STYLE_NAME_BY_ROLE_TEXT + MSG_EN_FONT_STYLE_MODIFER_ITALIC1"/>
    <w:uiPriority w:val="99"/>
    <w:rsid w:val="006A38D8"/>
    <w:rPr>
      <w:rFonts w:ascii="Times New Roman" w:hAnsi="Times New Roman" w:cs="Times New Roman"/>
      <w:i/>
      <w:iCs/>
      <w:color w:val="1A171C"/>
      <w:sz w:val="16"/>
      <w:szCs w:val="16"/>
      <w:u w:val="none"/>
      <w:lang w:val="fr-FR" w:eastAsia="fr-FR"/>
    </w:rPr>
  </w:style>
  <w:style w:type="character" w:customStyle="1" w:styleId="MSGENFONTSTYLENAMETEMPLATEROLELEVELMSGENFONTSTYLENAMEBYROLEHEADING42">
    <w:name w:val="MSG_EN_FONT_STYLE_NAME_TEMPLATE_ROLE_LEVEL MSG_EN_FONT_STYLE_NAME_BY_ROLE_HEADING 42"/>
    <w:uiPriority w:val="99"/>
    <w:rsid w:val="006A38D8"/>
    <w:rPr>
      <w:rFonts w:ascii="Arial" w:hAnsi="Arial" w:cs="Arial"/>
      <w:b/>
      <w:bCs/>
      <w:color w:val="1A171C"/>
      <w:sz w:val="18"/>
      <w:szCs w:val="18"/>
      <w:u w:val="none"/>
    </w:rPr>
  </w:style>
  <w:style w:type="character" w:customStyle="1" w:styleId="MSGENFONTSTYLENAMETEMPLATEROLEMSGENFONTSTYLENAMEBYROLETEXT2">
    <w:name w:val="MSG_EN_FONT_STYLE_NAME_TEMPLATE_ROLE MSG_EN_FONT_STYLE_NAME_BY_ROLE_TEXT2"/>
    <w:uiPriority w:val="99"/>
    <w:rsid w:val="006A38D8"/>
    <w:rPr>
      <w:color w:val="1A171C"/>
      <w:sz w:val="16"/>
      <w:szCs w:val="16"/>
      <w:u w:val="none"/>
    </w:rPr>
  </w:style>
  <w:style w:type="character" w:customStyle="1" w:styleId="MSGENFONTSTYLENAMETEMPLATEROLENUMBERMSGENFONTSTYLENAMEBYROLETEXT8">
    <w:name w:val="MSG_EN_FONT_STYLE_NAME_TEMPLATE_ROLE_NUMBER MSG_EN_FONT_STYLE_NAME_BY_ROLE_TEXT 8_"/>
    <w:link w:val="MSGENFONTSTYLENAMETEMPLATEROLENUMBERMSGENFONTSTYLENAMEBYROLETEXT81"/>
    <w:uiPriority w:val="99"/>
    <w:rsid w:val="006A38D8"/>
    <w:rPr>
      <w:rFonts w:ascii="Arial" w:hAnsi="Arial" w:cs="Arial"/>
      <w:b/>
      <w:bCs/>
      <w:sz w:val="14"/>
      <w:szCs w:val="14"/>
      <w:u w:val="none"/>
    </w:rPr>
  </w:style>
  <w:style w:type="character" w:customStyle="1" w:styleId="MSGENFONTSTYLENAMETEMPLATEROLENUMBERMSGENFONTSTYLENAMEBYROLETEXT80">
    <w:name w:val="MSG_EN_FONT_STYLE_NAME_TEMPLATE_ROLE_NUMBER MSG_EN_FONT_STYLE_NAME_BY_ROLE_TEXT 8"/>
    <w:uiPriority w:val="99"/>
    <w:rsid w:val="006A38D8"/>
    <w:rPr>
      <w:rFonts w:ascii="Arial" w:hAnsi="Arial" w:cs="Arial"/>
      <w:b/>
      <w:bCs/>
      <w:color w:val="1A171C"/>
      <w:sz w:val="14"/>
      <w:szCs w:val="14"/>
      <w:u w:val="none"/>
    </w:rPr>
  </w:style>
  <w:style w:type="character" w:customStyle="1" w:styleId="MSGENFONTSTYLENAMETEMPLATEROLENUMBERMSGENFONTSTYLENAMEBYROLETEXT43">
    <w:name w:val="MSG_EN_FONT_STYLE_NAME_TEMPLATE_ROLE_NUMBER MSG_EN_FONT_STYLE_NAME_BY_ROLE_TEXT 43"/>
    <w:uiPriority w:val="99"/>
    <w:rsid w:val="006A38D8"/>
    <w:rPr>
      <w:color w:val="1A171C"/>
      <w:sz w:val="13"/>
      <w:szCs w:val="13"/>
      <w:u w:val="none"/>
    </w:rPr>
  </w:style>
  <w:style w:type="character" w:customStyle="1" w:styleId="MSGENFONTSTYLENAMETEMPLATEROLENUMBERMSGENFONTSTYLENAMEBYROLETEXT42">
    <w:name w:val="MSG_EN_FONT_STYLE_NAME_TEMPLATE_ROLE_NUMBER MSG_EN_FONT_STYLE_NAME_BY_ROLE_TEXT 42"/>
    <w:uiPriority w:val="99"/>
    <w:rsid w:val="006A38D8"/>
    <w:rPr>
      <w:color w:val="1A171C"/>
      <w:sz w:val="13"/>
      <w:szCs w:val="13"/>
      <w:u w:val="none"/>
    </w:rPr>
  </w:style>
  <w:style w:type="character" w:customStyle="1" w:styleId="MSGENFONTSTYLENAMETEMPLATEROLENUMBERMSGENFONTSTYLENAMEBYROLETEXT4MSGENFONTSTYLEMODIFERITALIC">
    <w:name w:val="MSG_EN_FONT_STYLE_NAME_TEMPLATE_ROLE_NUMBER MSG_EN_FONT_STYLE_NAME_BY_ROLE_TEXT 4 + MSG_EN_FONT_STYLE_MODIFER_ITALIC"/>
    <w:uiPriority w:val="99"/>
    <w:rsid w:val="006A38D8"/>
    <w:rPr>
      <w:i/>
      <w:iCs/>
      <w:color w:val="1A171C"/>
      <w:sz w:val="13"/>
      <w:szCs w:val="13"/>
      <w:u w:val="none"/>
    </w:rPr>
  </w:style>
  <w:style w:type="character" w:customStyle="1" w:styleId="MSGENFONTSTYLENAMETEMPLATEROLENUMBERMSGENFONTSTYLENAMEBYROLETEXT4MSGENFONTSTYLEMODIFERITALIC1">
    <w:name w:val="MSG_EN_FONT_STYLE_NAME_TEMPLATE_ROLE_NUMBER MSG_EN_FONT_STYLE_NAME_BY_ROLE_TEXT 4 + MSG_EN_FONT_STYLE_MODIFER_ITALIC1"/>
    <w:uiPriority w:val="99"/>
    <w:rsid w:val="006A38D8"/>
    <w:rPr>
      <w:i/>
      <w:iCs/>
      <w:color w:val="1A171C"/>
      <w:sz w:val="13"/>
      <w:szCs w:val="13"/>
      <w:u w:val="none"/>
    </w:rPr>
  </w:style>
  <w:style w:type="paragraph" w:customStyle="1" w:styleId="MSGENFONTSTYLENAMETEMPLATEROLEMSGENFONTSTYLENAMEBYROLEFOOTNOTE1">
    <w:name w:val="MSG_EN_FONT_STYLE_NAME_TEMPLATE_ROLE MSG_EN_FONT_STYLE_NAME_BY_ROLE_FOOTNOTE1"/>
    <w:basedOn w:val="Normal"/>
    <w:link w:val="MSGENFONTSTYLENAMETEMPLATEROLEMSGENFONTSTYLENAMEBYROLEFOOTNOTE"/>
    <w:uiPriority w:val="99"/>
    <w:rsid w:val="006A38D8"/>
    <w:pPr>
      <w:shd w:val="clear" w:color="auto" w:fill="FFFFFF"/>
      <w:spacing w:line="158" w:lineRule="exact"/>
    </w:pPr>
    <w:rPr>
      <w:sz w:val="13"/>
      <w:szCs w:val="13"/>
    </w:rPr>
  </w:style>
  <w:style w:type="paragraph" w:customStyle="1" w:styleId="MSGENFONTSTYLENAMETEMPLATEROLELEVELNUMBERMSGENFONTSTYLENAMEBYROLEHEADING321">
    <w:name w:val="MSG_EN_FONT_STYLE_NAME_TEMPLATE_ROLE_LEVEL_NUMBER MSG_EN_FONT_STYLE_NAME_BY_ROLE_HEADING 3 21"/>
    <w:basedOn w:val="Normal"/>
    <w:link w:val="MSGENFONTSTYLENAMETEMPLATEROLELEVELNUMBERMSGENFONTSTYLENAMEBYROLEHEADING32"/>
    <w:uiPriority w:val="99"/>
    <w:rsid w:val="006A38D8"/>
    <w:pPr>
      <w:shd w:val="clear" w:color="auto" w:fill="FFFFFF"/>
      <w:spacing w:after="720" w:line="240" w:lineRule="atLeast"/>
      <w:jc w:val="center"/>
      <w:outlineLvl w:val="2"/>
    </w:pPr>
    <w:rPr>
      <w:smallCaps/>
      <w:sz w:val="26"/>
      <w:szCs w:val="26"/>
    </w:rPr>
  </w:style>
  <w:style w:type="paragraph" w:customStyle="1" w:styleId="MSGENFONTSTYLENAMETEMPLATEROLELEVELMSGENFONTSTYLENAMEBYROLEHEADING11">
    <w:name w:val="MSG_EN_FONT_STYLE_NAME_TEMPLATE_ROLE_LEVEL MSG_EN_FONT_STYLE_NAME_BY_ROLE_HEADING 11"/>
    <w:basedOn w:val="Normal"/>
    <w:link w:val="MSGENFONTSTYLENAMETEMPLATEROLELEVELMSGENFONTSTYLENAMEBYROLEHEADING1"/>
    <w:rsid w:val="006A38D8"/>
    <w:pPr>
      <w:shd w:val="clear" w:color="auto" w:fill="FFFFFF"/>
      <w:spacing w:before="720" w:after="180" w:line="240" w:lineRule="atLeast"/>
      <w:jc w:val="center"/>
      <w:outlineLvl w:val="0"/>
    </w:pPr>
    <w:rPr>
      <w:spacing w:val="10"/>
      <w:sz w:val="32"/>
      <w:szCs w:val="32"/>
    </w:rPr>
  </w:style>
  <w:style w:type="paragraph" w:customStyle="1" w:styleId="MSGENFONTSTYLENAMETEMPLATEROLELEVELMSGENFONTSTYLENAMEBYROLEHEADING21">
    <w:name w:val="MSG_EN_FONT_STYLE_NAME_TEMPLATE_ROLE_LEVEL MSG_EN_FONT_STYLE_NAME_BY_ROLE_HEADING 21"/>
    <w:basedOn w:val="Normal"/>
    <w:link w:val="MSGENFONTSTYLENAMETEMPLATEROLELEVELMSGENFONTSTYLENAMEBYROLEHEADING2"/>
    <w:uiPriority w:val="99"/>
    <w:rsid w:val="006A38D8"/>
    <w:pPr>
      <w:shd w:val="clear" w:color="auto" w:fill="FFFFFF"/>
      <w:spacing w:before="180" w:after="300" w:line="240" w:lineRule="atLeast"/>
      <w:jc w:val="center"/>
      <w:outlineLvl w:val="1"/>
    </w:pPr>
    <w:rPr>
      <w:i/>
      <w:iCs/>
      <w:sz w:val="26"/>
      <w:szCs w:val="26"/>
    </w:rPr>
  </w:style>
  <w:style w:type="paragraph" w:customStyle="1" w:styleId="MSGENFONTSTYLENAMETEMPLATEROLENUMBERMSGENFONTSTYLENAMEBYROLETEXT21">
    <w:name w:val="MSG_EN_FONT_STYLE_NAME_TEMPLATE_ROLE_NUMBER MSG_EN_FONT_STYLE_NAME_BY_ROLE_TEXT 21"/>
    <w:basedOn w:val="Normal"/>
    <w:link w:val="MSGENFONTSTYLENAMETEMPLATEROLENUMBERMSGENFONTSTYLENAMEBYROLETEXT2"/>
    <w:uiPriority w:val="99"/>
    <w:rsid w:val="006A38D8"/>
    <w:pPr>
      <w:shd w:val="clear" w:color="auto" w:fill="FFFFFF"/>
      <w:spacing w:before="300" w:line="264" w:lineRule="exact"/>
      <w:jc w:val="center"/>
    </w:pPr>
    <w:rPr>
      <w:i/>
      <w:iCs/>
      <w:sz w:val="20"/>
      <w:szCs w:val="20"/>
    </w:rPr>
  </w:style>
  <w:style w:type="paragraph" w:customStyle="1" w:styleId="MSGENFONTSTYLENAMETEMPLATEROLENUMBERMSGENFONTSTYLENAMEBYROLETEXT31">
    <w:name w:val="MSG_EN_FONT_STYLE_NAME_TEMPLATE_ROLE_NUMBER MSG_EN_FONT_STYLE_NAME_BY_ROLE_TEXT 31"/>
    <w:basedOn w:val="Normal"/>
    <w:link w:val="MSGENFONTSTYLENAMETEMPLATEROLENUMBERMSGENFONTSTYLENAMEBYROLETEXT3"/>
    <w:uiPriority w:val="99"/>
    <w:rsid w:val="006A38D8"/>
    <w:pPr>
      <w:shd w:val="clear" w:color="auto" w:fill="FFFFFF"/>
      <w:spacing w:line="206" w:lineRule="exact"/>
      <w:ind w:hanging="240"/>
      <w:jc w:val="both"/>
    </w:pPr>
    <w:rPr>
      <w:sz w:val="14"/>
      <w:szCs w:val="14"/>
    </w:rPr>
  </w:style>
  <w:style w:type="paragraph" w:customStyle="1" w:styleId="MSGENFONTSTYLENAMETEMPLATEROLENUMBERMSGENFONTSTYLENAMEBYROLETEXT41">
    <w:name w:val="MSG_EN_FONT_STYLE_NAME_TEMPLATE_ROLE_NUMBER MSG_EN_FONT_STYLE_NAME_BY_ROLE_TEXT 41"/>
    <w:basedOn w:val="Normal"/>
    <w:link w:val="MSGENFONTSTYLENAMETEMPLATEROLENUMBERMSGENFONTSTYLENAMEBYROLETEXT4"/>
    <w:uiPriority w:val="99"/>
    <w:rsid w:val="006A38D8"/>
    <w:pPr>
      <w:shd w:val="clear" w:color="auto" w:fill="FFFFFF"/>
      <w:spacing w:before="540" w:line="158" w:lineRule="exact"/>
      <w:ind w:hanging="260"/>
      <w:jc w:val="both"/>
    </w:pPr>
    <w:rPr>
      <w:sz w:val="13"/>
      <w:szCs w:val="13"/>
    </w:rPr>
  </w:style>
  <w:style w:type="paragraph" w:customStyle="1" w:styleId="MSGENFONTSTYLENAMETEMPLATEROLEMSGENFONTSTYLENAMEBYROLETEXT1">
    <w:name w:val="MSG_EN_FONT_STYLE_NAME_TEMPLATE_ROLE MSG_EN_FONT_STYLE_NAME_BY_ROLE_TEXT1"/>
    <w:basedOn w:val="Normal"/>
    <w:link w:val="MSGENFONTSTYLENAMETEMPLATEROLEMSGENFONTSTYLENAMEBYROLETEXT"/>
    <w:uiPriority w:val="99"/>
    <w:rsid w:val="006A38D8"/>
    <w:pPr>
      <w:shd w:val="clear" w:color="auto" w:fill="FFFFFF"/>
      <w:spacing w:line="202" w:lineRule="exact"/>
      <w:jc w:val="both"/>
    </w:pPr>
    <w:rPr>
      <w:sz w:val="16"/>
      <w:szCs w:val="16"/>
    </w:rPr>
  </w:style>
  <w:style w:type="paragraph" w:customStyle="1" w:styleId="MSGENFONTSTYLENAMETEMPLATEROLENUMBERMSGENFONTSTYLENAMEBYROLETEXT51">
    <w:name w:val="MSG_EN_FONT_STYLE_NAME_TEMPLATE_ROLE_NUMBER MSG_EN_FONT_STYLE_NAME_BY_ROLE_TEXT 51"/>
    <w:basedOn w:val="Normal"/>
    <w:link w:val="MSGENFONTSTYLENAMETEMPLATEROLENUMBERMSGENFONTSTYLENAMEBYROLETEXT5"/>
    <w:uiPriority w:val="99"/>
    <w:rsid w:val="006A38D8"/>
    <w:pPr>
      <w:shd w:val="clear" w:color="auto" w:fill="FFFFFF"/>
      <w:spacing w:after="120" w:line="240" w:lineRule="atLeast"/>
      <w:jc w:val="both"/>
    </w:pPr>
    <w:rPr>
      <w:sz w:val="15"/>
      <w:szCs w:val="15"/>
    </w:rPr>
  </w:style>
  <w:style w:type="paragraph" w:customStyle="1" w:styleId="MSGENFONTSTYLENAMETEMPLATEROLELEVELMSGENFONTSTYLENAMEBYROLEHEADING31">
    <w:name w:val="MSG_EN_FONT_STYLE_NAME_TEMPLATE_ROLE_LEVEL MSG_EN_FONT_STYLE_NAME_BY_ROLE_HEADING 31"/>
    <w:basedOn w:val="Normal"/>
    <w:link w:val="MSGENFONTSTYLENAMETEMPLATEROLELEVELMSGENFONTSTYLENAMEBYROLEHEADING3"/>
    <w:uiPriority w:val="99"/>
    <w:rsid w:val="006A38D8"/>
    <w:pPr>
      <w:shd w:val="clear" w:color="auto" w:fill="FFFFFF"/>
      <w:spacing w:before="120" w:line="240" w:lineRule="atLeast"/>
      <w:jc w:val="both"/>
      <w:outlineLvl w:val="2"/>
    </w:pPr>
    <w:rPr>
      <w:rFonts w:ascii="Arial" w:hAnsi="Arial" w:cs="Arial"/>
      <w:sz w:val="22"/>
      <w:szCs w:val="22"/>
    </w:rPr>
  </w:style>
  <w:style w:type="paragraph" w:customStyle="1" w:styleId="MSGENFONTSTYLENAMETEMPLATEROLEMSGENFONTSTYLENAMEBYROLERUNNINGTITLE0">
    <w:name w:val="MSG_EN_FONT_STYLE_NAME_TEMPLATE_ROLE MSG_EN_FONT_STYLE_NAME_BY_ROLE_RUNNING_TITLE"/>
    <w:basedOn w:val="Normal"/>
    <w:link w:val="MSGENFONTSTYLENAMETEMPLATEROLEMSGENFONTSTYLENAMEBYROLERUNNINGTITLE"/>
    <w:uiPriority w:val="99"/>
    <w:rsid w:val="006A38D8"/>
    <w:pPr>
      <w:shd w:val="clear" w:color="auto" w:fill="FFFFFF"/>
    </w:pPr>
    <w:rPr>
      <w:sz w:val="20"/>
      <w:szCs w:val="20"/>
    </w:rPr>
  </w:style>
  <w:style w:type="paragraph" w:customStyle="1" w:styleId="MSGENFONTSTYLENAMETEMPLATEROLEMSGENFONTSTYLENAMEBYROLEPICTURECAPTION1">
    <w:name w:val="MSG_EN_FONT_STYLE_NAME_TEMPLATE_ROLE MSG_EN_FONT_STYLE_NAME_BY_ROLE_PICTURE_CAPTION1"/>
    <w:basedOn w:val="Normal"/>
    <w:link w:val="MSGENFONTSTYLENAMETEMPLATEROLEMSGENFONTSTYLENAMEBYROLEPICTURECAPTION"/>
    <w:uiPriority w:val="99"/>
    <w:rsid w:val="006A38D8"/>
    <w:pPr>
      <w:shd w:val="clear" w:color="auto" w:fill="FFFFFF"/>
      <w:spacing w:line="197" w:lineRule="exact"/>
    </w:pPr>
    <w:rPr>
      <w:sz w:val="15"/>
      <w:szCs w:val="15"/>
    </w:rPr>
  </w:style>
  <w:style w:type="paragraph" w:customStyle="1" w:styleId="MSGENFONTSTYLENAMETEMPLATEROLELEVELMSGENFONTSTYLENAMEBYROLEHEADING41">
    <w:name w:val="MSG_EN_FONT_STYLE_NAME_TEMPLATE_ROLE_LEVEL MSG_EN_FONT_STYLE_NAME_BY_ROLE_HEADING 41"/>
    <w:basedOn w:val="Normal"/>
    <w:link w:val="MSGENFONTSTYLENAMETEMPLATEROLELEVELMSGENFONTSTYLENAMEBYROLEHEADING4"/>
    <w:uiPriority w:val="99"/>
    <w:rsid w:val="006A38D8"/>
    <w:pPr>
      <w:shd w:val="clear" w:color="auto" w:fill="FFFFFF"/>
      <w:spacing w:before="120" w:after="120" w:line="240" w:lineRule="atLeast"/>
      <w:jc w:val="center"/>
      <w:outlineLvl w:val="3"/>
    </w:pPr>
    <w:rPr>
      <w:rFonts w:ascii="Arial" w:hAnsi="Arial" w:cs="Arial"/>
      <w:b/>
      <w:bCs/>
      <w:sz w:val="18"/>
      <w:szCs w:val="18"/>
    </w:rPr>
  </w:style>
  <w:style w:type="paragraph" w:customStyle="1" w:styleId="MSGENFONTSTYLENAMETEMPLATEROLENUMBERMSGENFONTSTYLENAMEBYROLETEXT61">
    <w:name w:val="MSG_EN_FONT_STYLE_NAME_TEMPLATE_ROLE_NUMBER MSG_EN_FONT_STYLE_NAME_BY_ROLE_TEXT 61"/>
    <w:basedOn w:val="Normal"/>
    <w:link w:val="MSGENFONTSTYLENAMETEMPLATEROLENUMBERMSGENFONTSTYLENAMEBYROLETEXT6"/>
    <w:uiPriority w:val="99"/>
    <w:rsid w:val="006A38D8"/>
    <w:pPr>
      <w:shd w:val="clear" w:color="auto" w:fill="FFFFFF"/>
      <w:spacing w:line="240" w:lineRule="atLeast"/>
    </w:pPr>
    <w:rPr>
      <w:b/>
      <w:bCs/>
      <w:sz w:val="14"/>
      <w:szCs w:val="14"/>
    </w:rPr>
  </w:style>
  <w:style w:type="paragraph" w:customStyle="1" w:styleId="MSGENFONTSTYLENAMETEMPLATEROLEMSGENFONTSTYLENAMEBYROLETABLECAPTION1">
    <w:name w:val="MSG_EN_FONT_STYLE_NAME_TEMPLATE_ROLE MSG_EN_FONT_STYLE_NAME_BY_ROLE_TABLE_CAPTION1"/>
    <w:basedOn w:val="Normal"/>
    <w:link w:val="MSGENFONTSTYLENAMETEMPLATEROLEMSGENFONTSTYLENAMEBYROLETABLECAPTION"/>
    <w:uiPriority w:val="99"/>
    <w:rsid w:val="006A38D8"/>
    <w:pPr>
      <w:shd w:val="clear" w:color="auto" w:fill="FFFFFF"/>
      <w:spacing w:line="240" w:lineRule="atLeast"/>
    </w:pPr>
    <w:rPr>
      <w:sz w:val="13"/>
      <w:szCs w:val="13"/>
    </w:rPr>
  </w:style>
  <w:style w:type="paragraph" w:customStyle="1" w:styleId="MSGENFONTSTYLENAMETEMPLATEROLENUMBERMSGENFONTSTYLENAMEBYROLETEXT81">
    <w:name w:val="MSG_EN_FONT_STYLE_NAME_TEMPLATE_ROLE_NUMBER MSG_EN_FONT_STYLE_NAME_BY_ROLE_TEXT 81"/>
    <w:basedOn w:val="Normal"/>
    <w:link w:val="MSGENFONTSTYLENAMETEMPLATEROLENUMBERMSGENFONTSTYLENAMEBYROLETEXT8"/>
    <w:uiPriority w:val="99"/>
    <w:rsid w:val="006A38D8"/>
    <w:pPr>
      <w:shd w:val="clear" w:color="auto" w:fill="FFFFFF"/>
      <w:spacing w:before="180" w:after="60" w:line="240" w:lineRule="atLeast"/>
      <w:jc w:val="center"/>
    </w:pPr>
    <w:rPr>
      <w:rFonts w:ascii="Arial" w:hAnsi="Arial" w:cs="Arial"/>
      <w:b/>
      <w:bCs/>
      <w:sz w:val="14"/>
      <w:szCs w:val="14"/>
    </w:rPr>
  </w:style>
  <w:style w:type="paragraph" w:styleId="NormalWeb">
    <w:name w:val="Normal (Web)"/>
    <w:basedOn w:val="Normal"/>
    <w:uiPriority w:val="99"/>
    <w:unhideWhenUsed/>
    <w:rsid w:val="00E10298"/>
    <w:pPr>
      <w:spacing w:before="100" w:beforeAutospacing="1" w:after="100" w:afterAutospacing="1"/>
    </w:pPr>
    <w:rPr>
      <w:lang w:val="it-IT" w:eastAsia="it-IT"/>
    </w:rPr>
  </w:style>
  <w:style w:type="paragraph" w:styleId="Textedebulles">
    <w:name w:val="Balloon Text"/>
    <w:basedOn w:val="Normal"/>
    <w:link w:val="TextedebullesCar"/>
    <w:uiPriority w:val="99"/>
    <w:semiHidden/>
    <w:unhideWhenUsed/>
    <w:rsid w:val="0029043B"/>
    <w:rPr>
      <w:rFonts w:ascii="Tahoma" w:hAnsi="Tahoma" w:cs="Tahoma"/>
      <w:sz w:val="16"/>
      <w:szCs w:val="16"/>
    </w:rPr>
  </w:style>
  <w:style w:type="character" w:customStyle="1" w:styleId="TextedebullesCar">
    <w:name w:val="Texte de bulles Car"/>
    <w:link w:val="Textedebulles"/>
    <w:uiPriority w:val="99"/>
    <w:semiHidden/>
    <w:rsid w:val="0029043B"/>
    <w:rPr>
      <w:rFonts w:ascii="Tahoma" w:hAnsi="Tahoma" w:cs="Tahoma"/>
      <w:color w:val="000000"/>
      <w:sz w:val="16"/>
      <w:szCs w:val="16"/>
      <w:lang w:val="en-US" w:eastAsia="en-US"/>
    </w:rPr>
  </w:style>
  <w:style w:type="paragraph" w:styleId="En-tte">
    <w:name w:val="header"/>
    <w:basedOn w:val="Normal"/>
    <w:link w:val="En-tteCar"/>
    <w:uiPriority w:val="99"/>
    <w:unhideWhenUsed/>
    <w:rsid w:val="00AA43F1"/>
    <w:pPr>
      <w:tabs>
        <w:tab w:val="center" w:pos="4536"/>
        <w:tab w:val="right" w:pos="9072"/>
      </w:tabs>
    </w:pPr>
  </w:style>
  <w:style w:type="character" w:customStyle="1" w:styleId="En-tteCar">
    <w:name w:val="En-tête Car"/>
    <w:link w:val="En-tte"/>
    <w:uiPriority w:val="99"/>
    <w:rsid w:val="00AA43F1"/>
    <w:rPr>
      <w:color w:val="000000"/>
      <w:lang w:val="en-US" w:eastAsia="en-US"/>
    </w:rPr>
  </w:style>
  <w:style w:type="paragraph" w:styleId="Pieddepage">
    <w:name w:val="footer"/>
    <w:basedOn w:val="Normal"/>
    <w:link w:val="PieddepageCar"/>
    <w:uiPriority w:val="99"/>
    <w:unhideWhenUsed/>
    <w:rsid w:val="00AA43F1"/>
    <w:pPr>
      <w:tabs>
        <w:tab w:val="center" w:pos="4536"/>
        <w:tab w:val="right" w:pos="9072"/>
      </w:tabs>
    </w:pPr>
  </w:style>
  <w:style w:type="character" w:customStyle="1" w:styleId="PieddepageCar">
    <w:name w:val="Pied de page Car"/>
    <w:link w:val="Pieddepage"/>
    <w:uiPriority w:val="99"/>
    <w:rsid w:val="00AA43F1"/>
    <w:rPr>
      <w:color w:val="000000"/>
      <w:lang w:val="en-US" w:eastAsia="en-US"/>
    </w:rPr>
  </w:style>
  <w:style w:type="character" w:customStyle="1" w:styleId="Titre3Car">
    <w:name w:val="Titre 3 Car"/>
    <w:link w:val="Titre3"/>
    <w:uiPriority w:val="9"/>
    <w:rsid w:val="00980728"/>
    <w:rPr>
      <w:rFonts w:ascii="Georgia" w:hAnsi="Georgia"/>
      <w:color w:val="333333"/>
      <w:sz w:val="21"/>
      <w:szCs w:val="21"/>
    </w:rPr>
  </w:style>
  <w:style w:type="character" w:customStyle="1" w:styleId="Titre1Car">
    <w:name w:val="Titre 1 Car"/>
    <w:link w:val="Titre1"/>
    <w:uiPriority w:val="9"/>
    <w:rsid w:val="00980728"/>
    <w:rPr>
      <w:rFonts w:ascii="Cambria" w:eastAsia="MS Gothic" w:hAnsi="Cambria" w:cs="Times New Roman"/>
      <w:b/>
      <w:bCs/>
      <w:color w:val="365F91"/>
      <w:sz w:val="28"/>
      <w:szCs w:val="28"/>
      <w:lang w:val="en-US" w:eastAsia="en-US"/>
    </w:rPr>
  </w:style>
  <w:style w:type="character" w:styleId="Lienhypertexte">
    <w:name w:val="Hyperlink"/>
    <w:uiPriority w:val="99"/>
    <w:semiHidden/>
    <w:unhideWhenUsed/>
    <w:rsid w:val="00980728"/>
    <w:rPr>
      <w:color w:val="0000FF"/>
      <w:u w:val="single"/>
    </w:rPr>
  </w:style>
  <w:style w:type="character" w:styleId="lev">
    <w:name w:val="Strong"/>
    <w:uiPriority w:val="22"/>
    <w:qFormat/>
    <w:rsid w:val="00980728"/>
    <w:rPr>
      <w:b/>
      <w:bCs/>
    </w:rPr>
  </w:style>
  <w:style w:type="character" w:customStyle="1" w:styleId="journaltitle">
    <w:name w:val="journaltitle"/>
    <w:basedOn w:val="Policepardfaut"/>
    <w:rsid w:val="00980728"/>
  </w:style>
  <w:style w:type="character" w:customStyle="1" w:styleId="articlecitationyear">
    <w:name w:val="articlecitation_year"/>
    <w:basedOn w:val="Policepardfaut"/>
    <w:rsid w:val="00980728"/>
  </w:style>
  <w:style w:type="character" w:customStyle="1" w:styleId="articlecitationvolume">
    <w:name w:val="articlecitation_volume"/>
    <w:basedOn w:val="Policepardfaut"/>
    <w:rsid w:val="00980728"/>
  </w:style>
  <w:style w:type="character" w:customStyle="1" w:styleId="authorname">
    <w:name w:val="authorname"/>
    <w:basedOn w:val="Policepardfaut"/>
    <w:rsid w:val="00980728"/>
  </w:style>
  <w:style w:type="character" w:customStyle="1" w:styleId="authornamesdetails">
    <w:name w:val="authornames_details"/>
    <w:basedOn w:val="Policepardfaut"/>
    <w:rsid w:val="00980728"/>
  </w:style>
  <w:style w:type="character" w:customStyle="1" w:styleId="authorsnameaffiliation">
    <w:name w:val="authorsname_affiliation"/>
    <w:basedOn w:val="Policepardfaut"/>
    <w:rsid w:val="00980728"/>
  </w:style>
  <w:style w:type="character" w:customStyle="1" w:styleId="contacticon">
    <w:name w:val="contacticon"/>
    <w:basedOn w:val="Policepardfaut"/>
    <w:rsid w:val="00980728"/>
  </w:style>
  <w:style w:type="character" w:customStyle="1" w:styleId="Titre2Car">
    <w:name w:val="Titre 2 Car"/>
    <w:link w:val="Titre2"/>
    <w:uiPriority w:val="9"/>
    <w:semiHidden/>
    <w:rsid w:val="00CF1EA6"/>
    <w:rPr>
      <w:rFonts w:ascii="Cambria" w:eastAsia="MS Gothic" w:hAnsi="Cambria" w:cs="Times New Roman"/>
      <w:b/>
      <w:bCs/>
      <w:color w:val="4F81BD"/>
      <w:sz w:val="26"/>
      <w:szCs w:val="26"/>
    </w:rPr>
  </w:style>
  <w:style w:type="character" w:customStyle="1" w:styleId="shorttext">
    <w:name w:val="short_text"/>
    <w:basedOn w:val="Policepardfaut"/>
    <w:rsid w:val="00616008"/>
  </w:style>
  <w:style w:type="character" w:customStyle="1" w:styleId="Titre4Car">
    <w:name w:val="Titre 4 Car"/>
    <w:link w:val="Titre4"/>
    <w:uiPriority w:val="9"/>
    <w:semiHidden/>
    <w:rsid w:val="00402519"/>
    <w:rPr>
      <w:rFonts w:ascii="Cambria" w:eastAsia="MS Gothic" w:hAnsi="Cambria" w:cs="Times New Roman"/>
      <w:b/>
      <w:bCs/>
      <w:i/>
      <w:iCs/>
      <w:color w:val="4F81BD"/>
    </w:rPr>
  </w:style>
  <w:style w:type="character" w:customStyle="1" w:styleId="Titre5Car">
    <w:name w:val="Titre 5 Car"/>
    <w:link w:val="Titre5"/>
    <w:uiPriority w:val="9"/>
    <w:semiHidden/>
    <w:rsid w:val="00402519"/>
    <w:rPr>
      <w:rFonts w:ascii="Cambria" w:eastAsia="MS Gothic" w:hAnsi="Cambria" w:cs="Times New Roman"/>
      <w:color w:val="243F60"/>
    </w:rPr>
  </w:style>
  <w:style w:type="character" w:customStyle="1" w:styleId="apple-converted-space">
    <w:name w:val="apple-converted-space"/>
    <w:rsid w:val="00724D27"/>
  </w:style>
  <w:style w:type="character" w:styleId="Accentuation">
    <w:name w:val="Emphasis"/>
    <w:uiPriority w:val="20"/>
    <w:qFormat/>
    <w:rsid w:val="00724D27"/>
    <w:rPr>
      <w:i/>
      <w:iCs/>
    </w:rPr>
  </w:style>
</w:styles>
</file>

<file path=word/webSettings.xml><?xml version="1.0" encoding="utf-8"?>
<w:webSettings xmlns:r="http://schemas.openxmlformats.org/officeDocument/2006/relationships" xmlns:w="http://schemas.openxmlformats.org/wordprocessingml/2006/main">
  <w:divs>
    <w:div w:id="69499557">
      <w:bodyDiv w:val="1"/>
      <w:marLeft w:val="0"/>
      <w:marRight w:val="0"/>
      <w:marTop w:val="0"/>
      <w:marBottom w:val="0"/>
      <w:divBdr>
        <w:top w:val="none" w:sz="0" w:space="0" w:color="auto"/>
        <w:left w:val="none" w:sz="0" w:space="0" w:color="auto"/>
        <w:bottom w:val="none" w:sz="0" w:space="0" w:color="auto"/>
        <w:right w:val="none" w:sz="0" w:space="0" w:color="auto"/>
      </w:divBdr>
    </w:div>
    <w:div w:id="230115499">
      <w:bodyDiv w:val="1"/>
      <w:marLeft w:val="0"/>
      <w:marRight w:val="0"/>
      <w:marTop w:val="0"/>
      <w:marBottom w:val="0"/>
      <w:divBdr>
        <w:top w:val="none" w:sz="0" w:space="0" w:color="auto"/>
        <w:left w:val="none" w:sz="0" w:space="0" w:color="auto"/>
        <w:bottom w:val="none" w:sz="0" w:space="0" w:color="auto"/>
        <w:right w:val="none" w:sz="0" w:space="0" w:color="auto"/>
      </w:divBdr>
    </w:div>
    <w:div w:id="303892007">
      <w:bodyDiv w:val="1"/>
      <w:marLeft w:val="0"/>
      <w:marRight w:val="0"/>
      <w:marTop w:val="0"/>
      <w:marBottom w:val="0"/>
      <w:divBdr>
        <w:top w:val="none" w:sz="0" w:space="0" w:color="auto"/>
        <w:left w:val="none" w:sz="0" w:space="0" w:color="auto"/>
        <w:bottom w:val="none" w:sz="0" w:space="0" w:color="auto"/>
        <w:right w:val="none" w:sz="0" w:space="0" w:color="auto"/>
      </w:divBdr>
      <w:divsChild>
        <w:div w:id="1321230253">
          <w:marLeft w:val="0"/>
          <w:marRight w:val="0"/>
          <w:marTop w:val="0"/>
          <w:marBottom w:val="0"/>
          <w:divBdr>
            <w:top w:val="none" w:sz="0" w:space="0" w:color="auto"/>
            <w:left w:val="none" w:sz="0" w:space="0" w:color="auto"/>
            <w:bottom w:val="none" w:sz="0" w:space="0" w:color="auto"/>
            <w:right w:val="none" w:sz="0" w:space="0" w:color="auto"/>
          </w:divBdr>
          <w:divsChild>
            <w:div w:id="1667324049">
              <w:marLeft w:val="0"/>
              <w:marRight w:val="0"/>
              <w:marTop w:val="0"/>
              <w:marBottom w:val="0"/>
              <w:divBdr>
                <w:top w:val="none" w:sz="0" w:space="0" w:color="auto"/>
                <w:left w:val="none" w:sz="0" w:space="0" w:color="auto"/>
                <w:bottom w:val="none" w:sz="0" w:space="0" w:color="auto"/>
                <w:right w:val="none" w:sz="0" w:space="0" w:color="auto"/>
              </w:divBdr>
              <w:divsChild>
                <w:div w:id="866255841">
                  <w:marLeft w:val="0"/>
                  <w:marRight w:val="0"/>
                  <w:marTop w:val="0"/>
                  <w:marBottom w:val="0"/>
                  <w:divBdr>
                    <w:top w:val="none" w:sz="0" w:space="0" w:color="auto"/>
                    <w:left w:val="none" w:sz="0" w:space="0" w:color="auto"/>
                    <w:bottom w:val="none" w:sz="0" w:space="0" w:color="auto"/>
                    <w:right w:val="none" w:sz="0" w:space="0" w:color="auto"/>
                  </w:divBdr>
                  <w:divsChild>
                    <w:div w:id="166985919">
                      <w:marLeft w:val="0"/>
                      <w:marRight w:val="0"/>
                      <w:marTop w:val="0"/>
                      <w:marBottom w:val="0"/>
                      <w:divBdr>
                        <w:top w:val="none" w:sz="0" w:space="0" w:color="auto"/>
                        <w:left w:val="none" w:sz="0" w:space="0" w:color="auto"/>
                        <w:bottom w:val="none" w:sz="0" w:space="0" w:color="auto"/>
                        <w:right w:val="none" w:sz="0" w:space="0" w:color="auto"/>
                      </w:divBdr>
                      <w:divsChild>
                        <w:div w:id="2018649327">
                          <w:marLeft w:val="0"/>
                          <w:marRight w:val="0"/>
                          <w:marTop w:val="0"/>
                          <w:marBottom w:val="0"/>
                          <w:divBdr>
                            <w:top w:val="none" w:sz="0" w:space="0" w:color="auto"/>
                            <w:left w:val="none" w:sz="0" w:space="0" w:color="auto"/>
                            <w:bottom w:val="none" w:sz="0" w:space="0" w:color="auto"/>
                            <w:right w:val="none" w:sz="0" w:space="0" w:color="auto"/>
                          </w:divBdr>
                          <w:divsChild>
                            <w:div w:id="2016295930">
                              <w:marLeft w:val="0"/>
                              <w:marRight w:val="0"/>
                              <w:marTop w:val="0"/>
                              <w:marBottom w:val="0"/>
                              <w:divBdr>
                                <w:top w:val="none" w:sz="0" w:space="0" w:color="auto"/>
                                <w:left w:val="none" w:sz="0" w:space="0" w:color="auto"/>
                                <w:bottom w:val="none" w:sz="0" w:space="0" w:color="auto"/>
                                <w:right w:val="none" w:sz="0" w:space="0" w:color="auto"/>
                              </w:divBdr>
                              <w:divsChild>
                                <w:div w:id="191647660">
                                  <w:marLeft w:val="0"/>
                                  <w:marRight w:val="0"/>
                                  <w:marTop w:val="0"/>
                                  <w:marBottom w:val="0"/>
                                  <w:divBdr>
                                    <w:top w:val="none" w:sz="0" w:space="0" w:color="auto"/>
                                    <w:left w:val="none" w:sz="0" w:space="0" w:color="auto"/>
                                    <w:bottom w:val="none" w:sz="0" w:space="0" w:color="auto"/>
                                    <w:right w:val="none" w:sz="0" w:space="0" w:color="auto"/>
                                  </w:divBdr>
                                </w:div>
                                <w:div w:id="219362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03899587">
      <w:bodyDiv w:val="1"/>
      <w:marLeft w:val="0"/>
      <w:marRight w:val="0"/>
      <w:marTop w:val="0"/>
      <w:marBottom w:val="0"/>
      <w:divBdr>
        <w:top w:val="none" w:sz="0" w:space="0" w:color="auto"/>
        <w:left w:val="none" w:sz="0" w:space="0" w:color="auto"/>
        <w:bottom w:val="none" w:sz="0" w:space="0" w:color="auto"/>
        <w:right w:val="none" w:sz="0" w:space="0" w:color="auto"/>
      </w:divBdr>
      <w:divsChild>
        <w:div w:id="717703814">
          <w:marLeft w:val="0"/>
          <w:marRight w:val="0"/>
          <w:marTop w:val="100"/>
          <w:marBottom w:val="100"/>
          <w:divBdr>
            <w:top w:val="none" w:sz="0" w:space="0" w:color="auto"/>
            <w:left w:val="none" w:sz="0" w:space="0" w:color="auto"/>
            <w:bottom w:val="none" w:sz="0" w:space="0" w:color="auto"/>
            <w:right w:val="none" w:sz="0" w:space="0" w:color="auto"/>
          </w:divBdr>
          <w:divsChild>
            <w:div w:id="1657807428">
              <w:marLeft w:val="0"/>
              <w:marRight w:val="0"/>
              <w:marTop w:val="0"/>
              <w:marBottom w:val="0"/>
              <w:divBdr>
                <w:top w:val="none" w:sz="0" w:space="0" w:color="auto"/>
                <w:left w:val="none" w:sz="0" w:space="0" w:color="auto"/>
                <w:bottom w:val="none" w:sz="0" w:space="0" w:color="auto"/>
                <w:right w:val="none" w:sz="0" w:space="0" w:color="auto"/>
              </w:divBdr>
              <w:divsChild>
                <w:div w:id="1511525516">
                  <w:marLeft w:val="81"/>
                  <w:marRight w:val="81"/>
                  <w:marTop w:val="115"/>
                  <w:marBottom w:val="115"/>
                  <w:divBdr>
                    <w:top w:val="none" w:sz="0" w:space="0" w:color="auto"/>
                    <w:left w:val="none" w:sz="0" w:space="0" w:color="auto"/>
                    <w:bottom w:val="none" w:sz="0" w:space="0" w:color="auto"/>
                    <w:right w:val="none" w:sz="0" w:space="0" w:color="auto"/>
                  </w:divBdr>
                  <w:divsChild>
                    <w:div w:id="186139975">
                      <w:marLeft w:val="0"/>
                      <w:marRight w:val="0"/>
                      <w:marTop w:val="0"/>
                      <w:marBottom w:val="0"/>
                      <w:divBdr>
                        <w:top w:val="none" w:sz="0" w:space="0" w:color="auto"/>
                        <w:left w:val="none" w:sz="0" w:space="0" w:color="auto"/>
                        <w:bottom w:val="none" w:sz="0" w:space="0" w:color="auto"/>
                        <w:right w:val="none" w:sz="0" w:space="0" w:color="auto"/>
                      </w:divBdr>
                      <w:divsChild>
                        <w:div w:id="1857307796">
                          <w:marLeft w:val="0"/>
                          <w:marRight w:val="0"/>
                          <w:marTop w:val="0"/>
                          <w:marBottom w:val="0"/>
                          <w:divBdr>
                            <w:top w:val="none" w:sz="0" w:space="0" w:color="auto"/>
                            <w:left w:val="none" w:sz="0" w:space="0" w:color="auto"/>
                            <w:bottom w:val="none" w:sz="0" w:space="0" w:color="auto"/>
                            <w:right w:val="none" w:sz="0" w:space="0" w:color="auto"/>
                          </w:divBdr>
                          <w:divsChild>
                            <w:div w:id="1430849469">
                              <w:marLeft w:val="0"/>
                              <w:marRight w:val="0"/>
                              <w:marTop w:val="0"/>
                              <w:marBottom w:val="0"/>
                              <w:divBdr>
                                <w:top w:val="none" w:sz="0" w:space="0" w:color="auto"/>
                                <w:left w:val="none" w:sz="0" w:space="0" w:color="auto"/>
                                <w:bottom w:val="none" w:sz="0" w:space="0" w:color="auto"/>
                                <w:right w:val="none" w:sz="0" w:space="0" w:color="auto"/>
                              </w:divBdr>
                              <w:divsChild>
                                <w:div w:id="1963027376">
                                  <w:marLeft w:val="81"/>
                                  <w:marRight w:val="81"/>
                                  <w:marTop w:val="115"/>
                                  <w:marBottom w:val="115"/>
                                  <w:divBdr>
                                    <w:top w:val="none" w:sz="0" w:space="0" w:color="auto"/>
                                    <w:left w:val="none" w:sz="0" w:space="0" w:color="auto"/>
                                    <w:bottom w:val="none" w:sz="0" w:space="0" w:color="auto"/>
                                    <w:right w:val="none" w:sz="0" w:space="0" w:color="auto"/>
                                  </w:divBdr>
                                  <w:divsChild>
                                    <w:div w:id="1458528886">
                                      <w:marLeft w:val="0"/>
                                      <w:marRight w:val="0"/>
                                      <w:marTop w:val="0"/>
                                      <w:marBottom w:val="0"/>
                                      <w:divBdr>
                                        <w:top w:val="none" w:sz="0" w:space="0" w:color="auto"/>
                                        <w:left w:val="none" w:sz="0" w:space="0" w:color="auto"/>
                                        <w:bottom w:val="none" w:sz="0" w:space="0" w:color="auto"/>
                                        <w:right w:val="none" w:sz="0" w:space="0" w:color="auto"/>
                                      </w:divBdr>
                                      <w:divsChild>
                                        <w:div w:id="951938071">
                                          <w:marLeft w:val="0"/>
                                          <w:marRight w:val="0"/>
                                          <w:marTop w:val="0"/>
                                          <w:marBottom w:val="0"/>
                                          <w:divBdr>
                                            <w:top w:val="none" w:sz="0" w:space="0" w:color="auto"/>
                                            <w:left w:val="none" w:sz="0" w:space="0" w:color="auto"/>
                                            <w:bottom w:val="none" w:sz="0" w:space="0" w:color="auto"/>
                                            <w:right w:val="none" w:sz="0" w:space="0" w:color="auto"/>
                                          </w:divBdr>
                                          <w:divsChild>
                                            <w:div w:id="558980424">
                                              <w:marLeft w:val="0"/>
                                              <w:marRight w:val="0"/>
                                              <w:marTop w:val="0"/>
                                              <w:marBottom w:val="0"/>
                                              <w:divBdr>
                                                <w:top w:val="none" w:sz="0" w:space="0" w:color="auto"/>
                                                <w:left w:val="none" w:sz="0" w:space="0" w:color="auto"/>
                                                <w:bottom w:val="none" w:sz="0" w:space="0" w:color="auto"/>
                                                <w:right w:val="none" w:sz="0" w:space="0" w:color="auto"/>
                                              </w:divBdr>
                                              <w:divsChild>
                                                <w:div w:id="1812359503">
                                                  <w:marLeft w:val="0"/>
                                                  <w:marRight w:val="0"/>
                                                  <w:marTop w:val="0"/>
                                                  <w:marBottom w:val="0"/>
                                                  <w:divBdr>
                                                    <w:top w:val="none" w:sz="0" w:space="0" w:color="auto"/>
                                                    <w:left w:val="none" w:sz="0" w:space="0" w:color="auto"/>
                                                    <w:bottom w:val="none" w:sz="0" w:space="0" w:color="auto"/>
                                                    <w:right w:val="none" w:sz="0" w:space="0" w:color="auto"/>
                                                  </w:divBdr>
                                                  <w:divsChild>
                                                    <w:div w:id="393163759">
                                                      <w:marLeft w:val="81"/>
                                                      <w:marRight w:val="81"/>
                                                      <w:marTop w:val="115"/>
                                                      <w:marBottom w:val="115"/>
                                                      <w:divBdr>
                                                        <w:top w:val="none" w:sz="0" w:space="0" w:color="auto"/>
                                                        <w:left w:val="none" w:sz="0" w:space="0" w:color="auto"/>
                                                        <w:bottom w:val="none" w:sz="0" w:space="0" w:color="auto"/>
                                                        <w:right w:val="none" w:sz="0" w:space="0" w:color="auto"/>
                                                      </w:divBdr>
                                                      <w:divsChild>
                                                        <w:div w:id="1637564237">
                                                          <w:marLeft w:val="0"/>
                                                          <w:marRight w:val="0"/>
                                                          <w:marTop w:val="0"/>
                                                          <w:marBottom w:val="0"/>
                                                          <w:divBdr>
                                                            <w:top w:val="none" w:sz="0" w:space="0" w:color="auto"/>
                                                            <w:left w:val="none" w:sz="0" w:space="0" w:color="auto"/>
                                                            <w:bottom w:val="none" w:sz="0" w:space="0" w:color="auto"/>
                                                            <w:right w:val="none" w:sz="0" w:space="0" w:color="auto"/>
                                                          </w:divBdr>
                                                          <w:divsChild>
                                                            <w:div w:id="1269194768">
                                                              <w:marLeft w:val="0"/>
                                                              <w:marRight w:val="0"/>
                                                              <w:marTop w:val="0"/>
                                                              <w:marBottom w:val="0"/>
                                                              <w:divBdr>
                                                                <w:top w:val="none" w:sz="0" w:space="0" w:color="auto"/>
                                                                <w:left w:val="none" w:sz="0" w:space="0" w:color="auto"/>
                                                                <w:bottom w:val="none" w:sz="0" w:space="0" w:color="auto"/>
                                                                <w:right w:val="none" w:sz="0" w:space="0" w:color="auto"/>
                                                              </w:divBdr>
                                                              <w:divsChild>
                                                                <w:div w:id="81075614">
                                                                  <w:marLeft w:val="0"/>
                                                                  <w:marRight w:val="0"/>
                                                                  <w:marTop w:val="0"/>
                                                                  <w:marBottom w:val="0"/>
                                                                  <w:divBdr>
                                                                    <w:top w:val="none" w:sz="0" w:space="0" w:color="auto"/>
                                                                    <w:left w:val="none" w:sz="0" w:space="0" w:color="auto"/>
                                                                    <w:bottom w:val="none" w:sz="0" w:space="0" w:color="auto"/>
                                                                    <w:right w:val="none" w:sz="0" w:space="0" w:color="auto"/>
                                                                  </w:divBdr>
                                                                  <w:divsChild>
                                                                    <w:div w:id="39406267">
                                                                      <w:marLeft w:val="0"/>
                                                                      <w:marRight w:val="0"/>
                                                                      <w:marTop w:val="0"/>
                                                                      <w:marBottom w:val="0"/>
                                                                      <w:divBdr>
                                                                        <w:top w:val="none" w:sz="0" w:space="0" w:color="auto"/>
                                                                        <w:left w:val="none" w:sz="0" w:space="0" w:color="auto"/>
                                                                        <w:bottom w:val="none" w:sz="0" w:space="0" w:color="auto"/>
                                                                        <w:right w:val="none" w:sz="0" w:space="0" w:color="auto"/>
                                                                      </w:divBdr>
                                                                      <w:divsChild>
                                                                        <w:div w:id="1385518893">
                                                                          <w:marLeft w:val="0"/>
                                                                          <w:marRight w:val="0"/>
                                                                          <w:marTop w:val="0"/>
                                                                          <w:marBottom w:val="0"/>
                                                                          <w:divBdr>
                                                                            <w:top w:val="none" w:sz="0" w:space="0" w:color="auto"/>
                                                                            <w:left w:val="none" w:sz="0" w:space="0" w:color="auto"/>
                                                                            <w:bottom w:val="none" w:sz="0" w:space="0" w:color="auto"/>
                                                                            <w:right w:val="none" w:sz="0" w:space="0" w:color="auto"/>
                                                                          </w:divBdr>
                                                                          <w:divsChild>
                                                                            <w:div w:id="87242107">
                                                                              <w:marLeft w:val="81"/>
                                                                              <w:marRight w:val="81"/>
                                                                              <w:marTop w:val="115"/>
                                                                              <w:marBottom w:val="115"/>
                                                                              <w:divBdr>
                                                                                <w:top w:val="none" w:sz="0" w:space="0" w:color="auto"/>
                                                                                <w:left w:val="none" w:sz="0" w:space="0" w:color="auto"/>
                                                                                <w:bottom w:val="none" w:sz="0" w:space="0" w:color="auto"/>
                                                                                <w:right w:val="none" w:sz="0" w:space="0" w:color="auto"/>
                                                                              </w:divBdr>
                                                                              <w:divsChild>
                                                                                <w:div w:id="1057361050">
                                                                                  <w:marLeft w:val="0"/>
                                                                                  <w:marRight w:val="0"/>
                                                                                  <w:marTop w:val="0"/>
                                                                                  <w:marBottom w:val="0"/>
                                                                                  <w:divBdr>
                                                                                    <w:top w:val="none" w:sz="0" w:space="0" w:color="auto"/>
                                                                                    <w:left w:val="none" w:sz="0" w:space="0" w:color="auto"/>
                                                                                    <w:bottom w:val="none" w:sz="0" w:space="0" w:color="auto"/>
                                                                                    <w:right w:val="none" w:sz="0" w:space="0" w:color="auto"/>
                                                                                  </w:divBdr>
                                                                                  <w:divsChild>
                                                                                    <w:div w:id="100952046">
                                                                                      <w:marLeft w:val="0"/>
                                                                                      <w:marRight w:val="0"/>
                                                                                      <w:marTop w:val="0"/>
                                                                                      <w:marBottom w:val="0"/>
                                                                                      <w:divBdr>
                                                                                        <w:top w:val="none" w:sz="0" w:space="0" w:color="auto"/>
                                                                                        <w:left w:val="none" w:sz="0" w:space="0" w:color="auto"/>
                                                                                        <w:bottom w:val="none" w:sz="0" w:space="0" w:color="auto"/>
                                                                                        <w:right w:val="none" w:sz="0" w:space="0" w:color="auto"/>
                                                                                      </w:divBdr>
                                                                                      <w:divsChild>
                                                                                        <w:div w:id="1567691033">
                                                                                          <w:marLeft w:val="0"/>
                                                                                          <w:marRight w:val="0"/>
                                                                                          <w:marTop w:val="0"/>
                                                                                          <w:marBottom w:val="0"/>
                                                                                          <w:divBdr>
                                                                                            <w:top w:val="none" w:sz="0" w:space="0" w:color="auto"/>
                                                                                            <w:left w:val="none" w:sz="0" w:space="0" w:color="auto"/>
                                                                                            <w:bottom w:val="none" w:sz="0" w:space="0" w:color="auto"/>
                                                                                            <w:right w:val="none" w:sz="0" w:space="0" w:color="auto"/>
                                                                                          </w:divBdr>
                                                                                          <w:divsChild>
                                                                                            <w:div w:id="436606593">
                                                                                              <w:marLeft w:val="0"/>
                                                                                              <w:marRight w:val="0"/>
                                                                                              <w:marTop w:val="0"/>
                                                                                              <w:marBottom w:val="0"/>
                                                                                              <w:divBdr>
                                                                                                <w:top w:val="none" w:sz="0" w:space="0" w:color="auto"/>
                                                                                                <w:left w:val="none" w:sz="0" w:space="0" w:color="auto"/>
                                                                                                <w:bottom w:val="none" w:sz="0" w:space="0" w:color="auto"/>
                                                                                                <w:right w:val="none" w:sz="0" w:space="0" w:color="auto"/>
                                                                                              </w:divBdr>
                                                                                              <w:divsChild>
                                                                                                <w:div w:id="2008316824">
                                                                                                  <w:marLeft w:val="0"/>
                                                                                                  <w:marRight w:val="0"/>
                                                                                                  <w:marTop w:val="0"/>
                                                                                                  <w:marBottom w:val="0"/>
                                                                                                  <w:divBdr>
                                                                                                    <w:top w:val="none" w:sz="0" w:space="0" w:color="auto"/>
                                                                                                    <w:left w:val="none" w:sz="0" w:space="0" w:color="auto"/>
                                                                                                    <w:bottom w:val="none" w:sz="0" w:space="0" w:color="auto"/>
                                                                                                    <w:right w:val="none" w:sz="0" w:space="0" w:color="auto"/>
                                                                                                  </w:divBdr>
                                                                                                  <w:divsChild>
                                                                                                    <w:div w:id="302587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43870275">
      <w:bodyDiv w:val="1"/>
      <w:marLeft w:val="0"/>
      <w:marRight w:val="0"/>
      <w:marTop w:val="0"/>
      <w:marBottom w:val="0"/>
      <w:divBdr>
        <w:top w:val="none" w:sz="0" w:space="0" w:color="auto"/>
        <w:left w:val="none" w:sz="0" w:space="0" w:color="auto"/>
        <w:bottom w:val="none" w:sz="0" w:space="0" w:color="auto"/>
        <w:right w:val="none" w:sz="0" w:space="0" w:color="auto"/>
      </w:divBdr>
      <w:divsChild>
        <w:div w:id="169368349">
          <w:marLeft w:val="0"/>
          <w:marRight w:val="0"/>
          <w:marTop w:val="0"/>
          <w:marBottom w:val="0"/>
          <w:divBdr>
            <w:top w:val="none" w:sz="0" w:space="0" w:color="auto"/>
            <w:left w:val="single" w:sz="4" w:space="6" w:color="EEEEEE"/>
            <w:bottom w:val="none" w:sz="0" w:space="0" w:color="auto"/>
            <w:right w:val="single" w:sz="4" w:space="6" w:color="EEEEEE"/>
          </w:divBdr>
          <w:divsChild>
            <w:div w:id="590086414">
              <w:marLeft w:val="0"/>
              <w:marRight w:val="0"/>
              <w:marTop w:val="0"/>
              <w:marBottom w:val="0"/>
              <w:divBdr>
                <w:top w:val="none" w:sz="0" w:space="0" w:color="auto"/>
                <w:left w:val="none" w:sz="0" w:space="0" w:color="auto"/>
                <w:bottom w:val="none" w:sz="0" w:space="0" w:color="auto"/>
                <w:right w:val="none" w:sz="0" w:space="0" w:color="auto"/>
              </w:divBdr>
              <w:divsChild>
                <w:div w:id="1366250039">
                  <w:marLeft w:val="0"/>
                  <w:marRight w:val="0"/>
                  <w:marTop w:val="0"/>
                  <w:marBottom w:val="0"/>
                  <w:divBdr>
                    <w:top w:val="none" w:sz="0" w:space="0" w:color="auto"/>
                    <w:left w:val="none" w:sz="0" w:space="0" w:color="auto"/>
                    <w:bottom w:val="none" w:sz="0" w:space="0" w:color="auto"/>
                    <w:right w:val="none" w:sz="0" w:space="0" w:color="auto"/>
                  </w:divBdr>
                  <w:divsChild>
                    <w:div w:id="1684668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4831374">
      <w:bodyDiv w:val="1"/>
      <w:marLeft w:val="0"/>
      <w:marRight w:val="0"/>
      <w:marTop w:val="0"/>
      <w:marBottom w:val="0"/>
      <w:divBdr>
        <w:top w:val="none" w:sz="0" w:space="0" w:color="auto"/>
        <w:left w:val="none" w:sz="0" w:space="0" w:color="auto"/>
        <w:bottom w:val="none" w:sz="0" w:space="0" w:color="auto"/>
        <w:right w:val="none" w:sz="0" w:space="0" w:color="auto"/>
      </w:divBdr>
      <w:divsChild>
        <w:div w:id="1298954352">
          <w:marLeft w:val="0"/>
          <w:marRight w:val="0"/>
          <w:marTop w:val="0"/>
          <w:marBottom w:val="0"/>
          <w:divBdr>
            <w:top w:val="none" w:sz="0" w:space="0" w:color="auto"/>
            <w:left w:val="single" w:sz="4" w:space="6" w:color="EEEEEE"/>
            <w:bottom w:val="none" w:sz="0" w:space="0" w:color="auto"/>
            <w:right w:val="single" w:sz="4" w:space="6" w:color="EEEEEE"/>
          </w:divBdr>
          <w:divsChild>
            <w:div w:id="1408921420">
              <w:marLeft w:val="0"/>
              <w:marRight w:val="0"/>
              <w:marTop w:val="0"/>
              <w:marBottom w:val="0"/>
              <w:divBdr>
                <w:top w:val="none" w:sz="0" w:space="0" w:color="auto"/>
                <w:left w:val="none" w:sz="0" w:space="0" w:color="auto"/>
                <w:bottom w:val="none" w:sz="0" w:space="0" w:color="auto"/>
                <w:right w:val="none" w:sz="0" w:space="0" w:color="auto"/>
              </w:divBdr>
              <w:divsChild>
                <w:div w:id="870387615">
                  <w:marLeft w:val="0"/>
                  <w:marRight w:val="0"/>
                  <w:marTop w:val="0"/>
                  <w:marBottom w:val="0"/>
                  <w:divBdr>
                    <w:top w:val="none" w:sz="0" w:space="0" w:color="auto"/>
                    <w:left w:val="none" w:sz="0" w:space="0" w:color="auto"/>
                    <w:bottom w:val="none" w:sz="0" w:space="0" w:color="auto"/>
                    <w:right w:val="none" w:sz="0" w:space="0" w:color="auto"/>
                  </w:divBdr>
                  <w:divsChild>
                    <w:div w:id="2003584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8518277">
      <w:bodyDiv w:val="1"/>
      <w:marLeft w:val="0"/>
      <w:marRight w:val="0"/>
      <w:marTop w:val="0"/>
      <w:marBottom w:val="0"/>
      <w:divBdr>
        <w:top w:val="none" w:sz="0" w:space="0" w:color="auto"/>
        <w:left w:val="none" w:sz="0" w:space="0" w:color="auto"/>
        <w:bottom w:val="none" w:sz="0" w:space="0" w:color="auto"/>
        <w:right w:val="none" w:sz="0" w:space="0" w:color="auto"/>
      </w:divBdr>
    </w:div>
    <w:div w:id="1075132818">
      <w:bodyDiv w:val="1"/>
      <w:marLeft w:val="0"/>
      <w:marRight w:val="0"/>
      <w:marTop w:val="0"/>
      <w:marBottom w:val="0"/>
      <w:divBdr>
        <w:top w:val="none" w:sz="0" w:space="0" w:color="auto"/>
        <w:left w:val="none" w:sz="0" w:space="0" w:color="auto"/>
        <w:bottom w:val="none" w:sz="0" w:space="0" w:color="auto"/>
        <w:right w:val="none" w:sz="0" w:space="0" w:color="auto"/>
      </w:divBdr>
      <w:divsChild>
        <w:div w:id="1031031738">
          <w:marLeft w:val="1728"/>
          <w:marRight w:val="0"/>
          <w:marTop w:val="0"/>
          <w:marBottom w:val="0"/>
          <w:divBdr>
            <w:top w:val="none" w:sz="0" w:space="0" w:color="auto"/>
            <w:left w:val="none" w:sz="0" w:space="0" w:color="auto"/>
            <w:bottom w:val="none" w:sz="0" w:space="0" w:color="auto"/>
            <w:right w:val="none" w:sz="0" w:space="0" w:color="auto"/>
          </w:divBdr>
        </w:div>
      </w:divsChild>
    </w:div>
    <w:div w:id="1212960997">
      <w:bodyDiv w:val="1"/>
      <w:marLeft w:val="0"/>
      <w:marRight w:val="0"/>
      <w:marTop w:val="0"/>
      <w:marBottom w:val="0"/>
      <w:divBdr>
        <w:top w:val="none" w:sz="0" w:space="0" w:color="auto"/>
        <w:left w:val="none" w:sz="0" w:space="0" w:color="auto"/>
        <w:bottom w:val="none" w:sz="0" w:space="0" w:color="auto"/>
        <w:right w:val="none" w:sz="0" w:space="0" w:color="auto"/>
      </w:divBdr>
      <w:divsChild>
        <w:div w:id="57097002">
          <w:marLeft w:val="0"/>
          <w:marRight w:val="0"/>
          <w:marTop w:val="0"/>
          <w:marBottom w:val="0"/>
          <w:divBdr>
            <w:top w:val="none" w:sz="0" w:space="0" w:color="auto"/>
            <w:left w:val="single" w:sz="4" w:space="6" w:color="EEEEEE"/>
            <w:bottom w:val="none" w:sz="0" w:space="0" w:color="auto"/>
            <w:right w:val="single" w:sz="4" w:space="6" w:color="EEEEEE"/>
          </w:divBdr>
          <w:divsChild>
            <w:div w:id="201672642">
              <w:marLeft w:val="0"/>
              <w:marRight w:val="0"/>
              <w:marTop w:val="0"/>
              <w:marBottom w:val="0"/>
              <w:divBdr>
                <w:top w:val="none" w:sz="0" w:space="0" w:color="auto"/>
                <w:left w:val="none" w:sz="0" w:space="0" w:color="auto"/>
                <w:bottom w:val="none" w:sz="0" w:space="0" w:color="auto"/>
                <w:right w:val="none" w:sz="0" w:space="0" w:color="auto"/>
              </w:divBdr>
              <w:divsChild>
                <w:div w:id="1396587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1014217">
      <w:bodyDiv w:val="1"/>
      <w:marLeft w:val="0"/>
      <w:marRight w:val="0"/>
      <w:marTop w:val="0"/>
      <w:marBottom w:val="0"/>
      <w:divBdr>
        <w:top w:val="none" w:sz="0" w:space="0" w:color="auto"/>
        <w:left w:val="none" w:sz="0" w:space="0" w:color="auto"/>
        <w:bottom w:val="none" w:sz="0" w:space="0" w:color="auto"/>
        <w:right w:val="none" w:sz="0" w:space="0" w:color="auto"/>
      </w:divBdr>
      <w:divsChild>
        <w:div w:id="304359505">
          <w:marLeft w:val="0"/>
          <w:marRight w:val="0"/>
          <w:marTop w:val="0"/>
          <w:marBottom w:val="0"/>
          <w:divBdr>
            <w:top w:val="none" w:sz="0" w:space="0" w:color="auto"/>
            <w:left w:val="single" w:sz="4" w:space="6" w:color="EEEEEE"/>
            <w:bottom w:val="none" w:sz="0" w:space="0" w:color="auto"/>
            <w:right w:val="single" w:sz="4" w:space="6" w:color="EEEEEE"/>
          </w:divBdr>
          <w:divsChild>
            <w:div w:id="1604529703">
              <w:marLeft w:val="0"/>
              <w:marRight w:val="0"/>
              <w:marTop w:val="0"/>
              <w:marBottom w:val="0"/>
              <w:divBdr>
                <w:top w:val="none" w:sz="0" w:space="0" w:color="auto"/>
                <w:left w:val="none" w:sz="0" w:space="0" w:color="auto"/>
                <w:bottom w:val="none" w:sz="0" w:space="0" w:color="auto"/>
                <w:right w:val="none" w:sz="0" w:space="0" w:color="auto"/>
              </w:divBdr>
              <w:divsChild>
                <w:div w:id="1167015753">
                  <w:marLeft w:val="0"/>
                  <w:marRight w:val="0"/>
                  <w:marTop w:val="0"/>
                  <w:marBottom w:val="0"/>
                  <w:divBdr>
                    <w:top w:val="none" w:sz="0" w:space="0" w:color="auto"/>
                    <w:left w:val="none" w:sz="0" w:space="0" w:color="auto"/>
                    <w:bottom w:val="none" w:sz="0" w:space="0" w:color="auto"/>
                    <w:right w:val="none" w:sz="0" w:space="0" w:color="auto"/>
                  </w:divBdr>
                  <w:divsChild>
                    <w:div w:id="1410811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0802119">
      <w:bodyDiv w:val="1"/>
      <w:marLeft w:val="0"/>
      <w:marRight w:val="0"/>
      <w:marTop w:val="0"/>
      <w:marBottom w:val="0"/>
      <w:divBdr>
        <w:top w:val="none" w:sz="0" w:space="0" w:color="auto"/>
        <w:left w:val="none" w:sz="0" w:space="0" w:color="auto"/>
        <w:bottom w:val="none" w:sz="0" w:space="0" w:color="auto"/>
        <w:right w:val="none" w:sz="0" w:space="0" w:color="auto"/>
      </w:divBdr>
      <w:divsChild>
        <w:div w:id="2012831526">
          <w:marLeft w:val="0"/>
          <w:marRight w:val="0"/>
          <w:marTop w:val="0"/>
          <w:marBottom w:val="0"/>
          <w:divBdr>
            <w:top w:val="none" w:sz="0" w:space="0" w:color="auto"/>
            <w:left w:val="single" w:sz="4" w:space="6" w:color="EEEEEE"/>
            <w:bottom w:val="none" w:sz="0" w:space="0" w:color="auto"/>
            <w:right w:val="single" w:sz="4" w:space="6" w:color="EEEEEE"/>
          </w:divBdr>
          <w:divsChild>
            <w:div w:id="1115246644">
              <w:marLeft w:val="0"/>
              <w:marRight w:val="0"/>
              <w:marTop w:val="0"/>
              <w:marBottom w:val="0"/>
              <w:divBdr>
                <w:top w:val="none" w:sz="0" w:space="0" w:color="auto"/>
                <w:left w:val="none" w:sz="0" w:space="0" w:color="auto"/>
                <w:bottom w:val="none" w:sz="0" w:space="0" w:color="auto"/>
                <w:right w:val="none" w:sz="0" w:space="0" w:color="auto"/>
              </w:divBdr>
              <w:divsChild>
                <w:div w:id="316495469">
                  <w:marLeft w:val="0"/>
                  <w:marRight w:val="0"/>
                  <w:marTop w:val="0"/>
                  <w:marBottom w:val="0"/>
                  <w:divBdr>
                    <w:top w:val="none" w:sz="0" w:space="0" w:color="auto"/>
                    <w:left w:val="none" w:sz="0" w:space="0" w:color="auto"/>
                    <w:bottom w:val="none" w:sz="0" w:space="0" w:color="auto"/>
                    <w:right w:val="none" w:sz="0" w:space="0" w:color="auto"/>
                  </w:divBdr>
                  <w:divsChild>
                    <w:div w:id="77598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6432413">
      <w:bodyDiv w:val="1"/>
      <w:marLeft w:val="0"/>
      <w:marRight w:val="0"/>
      <w:marTop w:val="0"/>
      <w:marBottom w:val="0"/>
      <w:divBdr>
        <w:top w:val="none" w:sz="0" w:space="0" w:color="auto"/>
        <w:left w:val="none" w:sz="0" w:space="0" w:color="auto"/>
        <w:bottom w:val="none" w:sz="0" w:space="0" w:color="auto"/>
        <w:right w:val="none" w:sz="0" w:space="0" w:color="auto"/>
      </w:divBdr>
      <w:divsChild>
        <w:div w:id="568922543">
          <w:marLeft w:val="0"/>
          <w:marRight w:val="0"/>
          <w:marTop w:val="0"/>
          <w:marBottom w:val="0"/>
          <w:divBdr>
            <w:top w:val="none" w:sz="0" w:space="0" w:color="auto"/>
            <w:left w:val="single" w:sz="4" w:space="6" w:color="EEEEEE"/>
            <w:bottom w:val="none" w:sz="0" w:space="0" w:color="auto"/>
            <w:right w:val="single" w:sz="4" w:space="6" w:color="EEEEEE"/>
          </w:divBdr>
          <w:divsChild>
            <w:div w:id="364604578">
              <w:marLeft w:val="0"/>
              <w:marRight w:val="0"/>
              <w:marTop w:val="0"/>
              <w:marBottom w:val="0"/>
              <w:divBdr>
                <w:top w:val="none" w:sz="0" w:space="0" w:color="auto"/>
                <w:left w:val="none" w:sz="0" w:space="0" w:color="auto"/>
                <w:bottom w:val="none" w:sz="0" w:space="0" w:color="auto"/>
                <w:right w:val="none" w:sz="0" w:space="0" w:color="auto"/>
              </w:divBdr>
              <w:divsChild>
                <w:div w:id="1563057853">
                  <w:marLeft w:val="0"/>
                  <w:marRight w:val="0"/>
                  <w:marTop w:val="0"/>
                  <w:marBottom w:val="0"/>
                  <w:divBdr>
                    <w:top w:val="none" w:sz="0" w:space="0" w:color="auto"/>
                    <w:left w:val="none" w:sz="0" w:space="0" w:color="auto"/>
                    <w:bottom w:val="none" w:sz="0" w:space="0" w:color="auto"/>
                    <w:right w:val="none" w:sz="0" w:space="0" w:color="auto"/>
                  </w:divBdr>
                  <w:divsChild>
                    <w:div w:id="220023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pixelsPerInch w:val="72"/>
  <w:targetScreenSz w:val="1024x768"/>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eg"/><Relationship Id="rId18" Type="http://schemas.openxmlformats.org/officeDocument/2006/relationships/hyperlink" Target="http://www.minervamedica.it/en/journals/international-angiology/article.php?cod=R34Y2016N01A0008"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jpeg"/><Relationship Id="rId19" Type="http://schemas.openxmlformats.org/officeDocument/2006/relationships/hyperlink" Target="http://www.minervamedica.it/en/journals/international-angiology/article.php?cod=R34Y2016N01A0008" TargetMode="External"/><Relationship Id="rId4" Type="http://schemas.openxmlformats.org/officeDocument/2006/relationships/settings" Target="settings.xml"/><Relationship Id="rId9" Type="http://schemas.openxmlformats.org/officeDocument/2006/relationships/hyperlink" Target="http://link.springer.com/article/10.1007/s10016-004-0180-9/fulltext.html" TargetMode="External"/><Relationship Id="rId14" Type="http://schemas.openxmlformats.org/officeDocument/2006/relationships/image" Target="media/image5.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9995D6-F98F-4BB2-8EE8-D387979EE7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17</Pages>
  <Words>3036</Words>
  <Characters>16700</Characters>
  <Application>Microsoft Office Word</Application>
  <DocSecurity>0</DocSecurity>
  <Lines>139</Lines>
  <Paragraphs>39</Paragraphs>
  <ScaleCrop>false</ScaleCrop>
  <HeadingPairs>
    <vt:vector size="4" baseType="variant">
      <vt:variant>
        <vt:lpstr>Titre</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19697</CharactersWithSpaces>
  <SharedDoc>false</SharedDoc>
  <HLinks>
    <vt:vector size="18" baseType="variant">
      <vt:variant>
        <vt:i4>1310795</vt:i4>
      </vt:variant>
      <vt:variant>
        <vt:i4>6</vt:i4>
      </vt:variant>
      <vt:variant>
        <vt:i4>0</vt:i4>
      </vt:variant>
      <vt:variant>
        <vt:i4>5</vt:i4>
      </vt:variant>
      <vt:variant>
        <vt:lpwstr>http://www.minervamedica.it/en/journals/international-angiology/article.php?cod=R34Y2016N01A0008</vt:lpwstr>
      </vt:variant>
      <vt:variant>
        <vt:lpwstr/>
      </vt:variant>
      <vt:variant>
        <vt:i4>1310795</vt:i4>
      </vt:variant>
      <vt:variant>
        <vt:i4>3</vt:i4>
      </vt:variant>
      <vt:variant>
        <vt:i4>0</vt:i4>
      </vt:variant>
      <vt:variant>
        <vt:i4>5</vt:i4>
      </vt:variant>
      <vt:variant>
        <vt:lpwstr>http://www.minervamedica.it/en/journals/international-angiology/article.php?cod=R34Y2016N01A0008</vt:lpwstr>
      </vt:variant>
      <vt:variant>
        <vt:lpwstr/>
      </vt:variant>
      <vt:variant>
        <vt:i4>2031644</vt:i4>
      </vt:variant>
      <vt:variant>
        <vt:i4>0</vt:i4>
      </vt:variant>
      <vt:variant>
        <vt:i4>0</vt:i4>
      </vt:variant>
      <vt:variant>
        <vt:i4>5</vt:i4>
      </vt:variant>
      <vt:variant>
        <vt:lpwstr>http://link.springer.com/article/10.1007/s10016-004-0180-9/fulltext.html</vt:lpwstr>
      </vt:variant>
      <vt:variant>
        <vt:lpwstr>Fig2</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claude franceschi</dc:creator>
  <cp:lastModifiedBy>claude franceschi</cp:lastModifiedBy>
  <cp:revision>2</cp:revision>
  <cp:lastPrinted>2016-05-22T17:01:00Z</cp:lastPrinted>
  <dcterms:created xsi:type="dcterms:W3CDTF">2016-06-03T09:17:00Z</dcterms:created>
  <dcterms:modified xsi:type="dcterms:W3CDTF">2016-06-03T09:17:00Z</dcterms:modified>
</cp:coreProperties>
</file>