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15" w:rsidRDefault="00596415">
      <w:pPr>
        <w:rPr>
          <w:rFonts w:ascii="Arial" w:hAnsi="Arial" w:cs="Arial"/>
          <w:color w:val="000000"/>
          <w:sz w:val="19"/>
          <w:szCs w:val="19"/>
          <w:shd w:val="clear" w:color="auto" w:fill="FFFFFF"/>
        </w:rPr>
      </w:pPr>
    </w:p>
    <w:p w:rsidR="00E41AD7" w:rsidRDefault="00596415">
      <w:pPr>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Generally the best patency rates are achieved with the in-situ left internal thoracic artery (the proximal end is left connected to </w:t>
      </w:r>
      <w:proofErr w:type="spellStart"/>
      <w:r>
        <w:rPr>
          <w:rFonts w:ascii="Arial" w:hAnsi="Arial" w:cs="Arial"/>
          <w:color w:val="000000"/>
          <w:sz w:val="19"/>
          <w:szCs w:val="19"/>
          <w:shd w:val="clear" w:color="auto" w:fill="FFFFFF"/>
        </w:rPr>
        <w:t>the</w:t>
      </w:r>
      <w:hyperlink r:id="rId6" w:tooltip="Subclavian artery" w:history="1">
        <w:r>
          <w:rPr>
            <w:rStyle w:val="Lienhypertexte"/>
            <w:rFonts w:ascii="Arial" w:hAnsi="Arial" w:cs="Arial"/>
            <w:color w:val="0B0080"/>
            <w:sz w:val="19"/>
            <w:szCs w:val="19"/>
            <w:shd w:val="clear" w:color="auto" w:fill="FFFFFF"/>
          </w:rPr>
          <w:t>subclavian</w:t>
        </w:r>
        <w:proofErr w:type="spellEnd"/>
        <w:r>
          <w:rPr>
            <w:rStyle w:val="Lienhypertexte"/>
            <w:rFonts w:ascii="Arial" w:hAnsi="Arial" w:cs="Arial"/>
            <w:color w:val="0B0080"/>
            <w:sz w:val="19"/>
            <w:szCs w:val="19"/>
            <w:shd w:val="clear" w:color="auto" w:fill="FFFFFF"/>
          </w:rPr>
          <w:t xml:space="preserve"> artery</w:t>
        </w:r>
      </w:hyperlink>
      <w:r>
        <w:rPr>
          <w:rFonts w:ascii="Arial" w:hAnsi="Arial" w:cs="Arial"/>
          <w:color w:val="000000"/>
          <w:sz w:val="19"/>
          <w:szCs w:val="19"/>
          <w:shd w:val="clear" w:color="auto" w:fill="FFFFFF"/>
        </w:rPr>
        <w:t xml:space="preserve">) with the distal end being anastomosed with the coronary artery (typically the left anterior descending artery or a diagonal branch artery). Lesser patency rates can be expected with radial artery grafts and "free" internal thoracic artery grafts (where the proximal end of the thoracic artery is excised from its origin from the </w:t>
      </w:r>
      <w:proofErr w:type="spellStart"/>
      <w:r>
        <w:rPr>
          <w:rFonts w:ascii="Arial" w:hAnsi="Arial" w:cs="Arial"/>
          <w:color w:val="000000"/>
          <w:sz w:val="19"/>
          <w:szCs w:val="19"/>
          <w:shd w:val="clear" w:color="auto" w:fill="FFFFFF"/>
        </w:rPr>
        <w:t>subclavian</w:t>
      </w:r>
      <w:proofErr w:type="spellEnd"/>
      <w:r>
        <w:rPr>
          <w:rFonts w:ascii="Arial" w:hAnsi="Arial" w:cs="Arial"/>
          <w:color w:val="000000"/>
          <w:sz w:val="19"/>
          <w:szCs w:val="19"/>
          <w:shd w:val="clear" w:color="auto" w:fill="FFFFFF"/>
        </w:rPr>
        <w:t xml:space="preserve"> artery and re-anastomosed with the ascending aorta). Saphenous vein grafts have worse patency rates, but are more available, as the patients can have multiple segments of the saphenous vein used to bypass different arteries.</w:t>
      </w:r>
      <w:r w:rsidR="00096D01">
        <w:rPr>
          <w:rStyle w:val="apple-converted-space"/>
          <w:rFonts w:ascii="Arial" w:hAnsi="Arial" w:cs="Arial"/>
          <w:color w:val="000000"/>
          <w:sz w:val="19"/>
          <w:szCs w:val="19"/>
          <w:shd w:val="clear" w:color="auto" w:fill="FFFFFF"/>
        </w:rPr>
        <w:t> </w:t>
      </w:r>
      <w:r w:rsidR="00096D01">
        <w:rPr>
          <w:rFonts w:ascii="Arial" w:hAnsi="Arial" w:cs="Arial"/>
          <w:color w:val="000000"/>
          <w:sz w:val="19"/>
          <w:szCs w:val="19"/>
          <w:shd w:val="clear" w:color="auto" w:fill="FFFFFF"/>
        </w:rPr>
        <w:t>Saphenous vein grafts have worse patency rates, but are more available, as the patients can have multiple segments of the saphenous vein used to bypass different arteries.</w:t>
      </w:r>
    </w:p>
    <w:p w:rsidR="00FC2FE7" w:rsidRDefault="00FC2FE7">
      <w:pPr>
        <w:rPr>
          <w:rStyle w:val="lev"/>
          <w:rFonts w:ascii="Arial" w:hAnsi="Arial" w:cs="Arial"/>
          <w:color w:val="000000"/>
          <w:sz w:val="18"/>
          <w:szCs w:val="18"/>
        </w:rPr>
      </w:pPr>
      <w:r>
        <w:rPr>
          <w:rStyle w:val="lev"/>
          <w:rFonts w:ascii="Arial" w:hAnsi="Arial" w:cs="Arial"/>
          <w:color w:val="000000"/>
          <w:sz w:val="18"/>
          <w:szCs w:val="18"/>
        </w:rPr>
        <w:t>AHA 2012 meeting</w:t>
      </w:r>
    </w:p>
    <w:p w:rsidR="00FC2FE7" w:rsidRDefault="00FC2FE7">
      <w:pPr>
        <w:rPr>
          <w:rFonts w:ascii="Arial" w:hAnsi="Arial" w:cs="Arial"/>
          <w:color w:val="000000"/>
          <w:sz w:val="19"/>
          <w:szCs w:val="19"/>
          <w:shd w:val="clear" w:color="auto" w:fill="FFFFFF"/>
        </w:rPr>
      </w:pPr>
      <w:r>
        <w:rPr>
          <w:rStyle w:val="lev"/>
          <w:rFonts w:ascii="Arial" w:hAnsi="Arial" w:cs="Arial"/>
          <w:color w:val="000000"/>
          <w:sz w:val="18"/>
          <w:szCs w:val="18"/>
        </w:rPr>
        <w:t>Cost-Effectiveness of PCI with Drug Eluting Stents versus Bypass Surgery for Patients with Diabetes and Multi-vessel Coronary Artery Disease: Results from the FREEDOM Trial</w:t>
      </w:r>
    </w:p>
    <w:p w:rsidR="00AD4D0E" w:rsidRPr="00AD4D0E" w:rsidRDefault="00AD4D0E" w:rsidP="00AD4D0E">
      <w:pPr>
        <w:shd w:val="clear" w:color="auto" w:fill="FFFFFF"/>
        <w:spacing w:after="0" w:line="252" w:lineRule="atLeast"/>
        <w:textAlignment w:val="baseline"/>
        <w:outlineLvl w:val="0"/>
        <w:rPr>
          <w:rFonts w:ascii="Times New Roman" w:eastAsia="Times New Roman" w:hAnsi="Times New Roman" w:cs="Times New Roman"/>
          <w:color w:val="000000"/>
          <w:kern w:val="36"/>
          <w:sz w:val="35"/>
          <w:szCs w:val="35"/>
        </w:rPr>
      </w:pPr>
      <w:r w:rsidRPr="00AD4D0E">
        <w:rPr>
          <w:rFonts w:ascii="Times New Roman" w:eastAsia="Times New Roman" w:hAnsi="Times New Roman" w:cs="Times New Roman"/>
          <w:color w:val="000000"/>
          <w:kern w:val="36"/>
          <w:sz w:val="35"/>
          <w:szCs w:val="35"/>
        </w:rPr>
        <w:t xml:space="preserve">Strategies for </w:t>
      </w:r>
      <w:proofErr w:type="spellStart"/>
      <w:r w:rsidRPr="00AD4D0E">
        <w:rPr>
          <w:rFonts w:ascii="Times New Roman" w:eastAsia="Times New Roman" w:hAnsi="Times New Roman" w:cs="Times New Roman"/>
          <w:color w:val="000000"/>
          <w:kern w:val="36"/>
          <w:sz w:val="35"/>
          <w:szCs w:val="35"/>
        </w:rPr>
        <w:t>Multivessel</w:t>
      </w:r>
      <w:proofErr w:type="spellEnd"/>
      <w:r w:rsidRPr="00AD4D0E">
        <w:rPr>
          <w:rFonts w:ascii="Times New Roman" w:eastAsia="Times New Roman" w:hAnsi="Times New Roman" w:cs="Times New Roman"/>
          <w:color w:val="000000"/>
          <w:kern w:val="36"/>
          <w:sz w:val="35"/>
          <w:szCs w:val="35"/>
        </w:rPr>
        <w:t xml:space="preserve"> Revascularization in Patients with Diabetes</w:t>
      </w:r>
    </w:p>
    <w:p w:rsidR="00AD4D0E" w:rsidRPr="00AD4D0E" w:rsidRDefault="00AD4D0E" w:rsidP="00AD4D0E">
      <w:pPr>
        <w:shd w:val="clear" w:color="auto" w:fill="FFFFFF"/>
        <w:spacing w:after="0" w:line="360" w:lineRule="atLeast"/>
        <w:textAlignment w:val="baseline"/>
        <w:rPr>
          <w:rFonts w:ascii="Arial" w:eastAsia="Times New Roman" w:hAnsi="Arial" w:cs="Arial"/>
          <w:color w:val="666666"/>
          <w:sz w:val="17"/>
          <w:szCs w:val="17"/>
        </w:rPr>
      </w:pPr>
      <w:r w:rsidRPr="00AD4D0E">
        <w:rPr>
          <w:rFonts w:ascii="Arial" w:eastAsia="Times New Roman" w:hAnsi="Arial" w:cs="Arial"/>
          <w:color w:val="666666"/>
          <w:sz w:val="17"/>
          <w:szCs w:val="17"/>
        </w:rPr>
        <w:t xml:space="preserve">Michael E. </w:t>
      </w:r>
      <w:proofErr w:type="spellStart"/>
      <w:r w:rsidRPr="00AD4D0E">
        <w:rPr>
          <w:rFonts w:ascii="Arial" w:eastAsia="Times New Roman" w:hAnsi="Arial" w:cs="Arial"/>
          <w:color w:val="666666"/>
          <w:sz w:val="17"/>
          <w:szCs w:val="17"/>
        </w:rPr>
        <w:t>Farkouh</w:t>
      </w:r>
      <w:proofErr w:type="spellEnd"/>
      <w:r w:rsidRPr="00AD4D0E">
        <w:rPr>
          <w:rFonts w:ascii="Arial" w:eastAsia="Times New Roman" w:hAnsi="Arial" w:cs="Arial"/>
          <w:color w:val="666666"/>
          <w:sz w:val="17"/>
          <w:szCs w:val="17"/>
        </w:rPr>
        <w:t xml:space="preserve">, M.D., Michael </w:t>
      </w:r>
      <w:proofErr w:type="spellStart"/>
      <w:r w:rsidRPr="00AD4D0E">
        <w:rPr>
          <w:rFonts w:ascii="Arial" w:eastAsia="Times New Roman" w:hAnsi="Arial" w:cs="Arial"/>
          <w:color w:val="666666"/>
          <w:sz w:val="17"/>
          <w:szCs w:val="17"/>
        </w:rPr>
        <w:t>Domanski</w:t>
      </w:r>
      <w:proofErr w:type="spellEnd"/>
      <w:r w:rsidRPr="00AD4D0E">
        <w:rPr>
          <w:rFonts w:ascii="Arial" w:eastAsia="Times New Roman" w:hAnsi="Arial" w:cs="Arial"/>
          <w:color w:val="666666"/>
          <w:sz w:val="17"/>
          <w:szCs w:val="17"/>
        </w:rPr>
        <w:t xml:space="preserve">, M.D., Lynn A. Sleeper, Sc.D., Flora S. </w:t>
      </w:r>
      <w:proofErr w:type="spellStart"/>
      <w:r w:rsidRPr="00AD4D0E">
        <w:rPr>
          <w:rFonts w:ascii="Arial" w:eastAsia="Times New Roman" w:hAnsi="Arial" w:cs="Arial"/>
          <w:color w:val="666666"/>
          <w:sz w:val="17"/>
          <w:szCs w:val="17"/>
        </w:rPr>
        <w:t>Siami</w:t>
      </w:r>
      <w:proofErr w:type="spellEnd"/>
      <w:r w:rsidRPr="00AD4D0E">
        <w:rPr>
          <w:rFonts w:ascii="Arial" w:eastAsia="Times New Roman" w:hAnsi="Arial" w:cs="Arial"/>
          <w:color w:val="666666"/>
          <w:sz w:val="17"/>
          <w:szCs w:val="17"/>
        </w:rPr>
        <w:t xml:space="preserve">, M.P.H., George </w:t>
      </w:r>
      <w:proofErr w:type="spellStart"/>
      <w:r w:rsidRPr="00AD4D0E">
        <w:rPr>
          <w:rFonts w:ascii="Arial" w:eastAsia="Times New Roman" w:hAnsi="Arial" w:cs="Arial"/>
          <w:color w:val="666666"/>
          <w:sz w:val="17"/>
          <w:szCs w:val="17"/>
        </w:rPr>
        <w:t>Dangas</w:t>
      </w:r>
      <w:proofErr w:type="spellEnd"/>
      <w:r w:rsidRPr="00AD4D0E">
        <w:rPr>
          <w:rFonts w:ascii="Arial" w:eastAsia="Times New Roman" w:hAnsi="Arial" w:cs="Arial"/>
          <w:color w:val="666666"/>
          <w:sz w:val="17"/>
          <w:szCs w:val="17"/>
        </w:rPr>
        <w:t xml:space="preserve">, M.D., Ph.D., Michael Mack, M.D., May Yang, M.P.H., David J. Cohen, M.D., Yves Rosenberg, M.D., M.P.H., Scott D. Solomon, M.D., </w:t>
      </w:r>
      <w:proofErr w:type="spellStart"/>
      <w:r w:rsidRPr="00AD4D0E">
        <w:rPr>
          <w:rFonts w:ascii="Arial" w:eastAsia="Times New Roman" w:hAnsi="Arial" w:cs="Arial"/>
          <w:color w:val="666666"/>
          <w:sz w:val="17"/>
          <w:szCs w:val="17"/>
        </w:rPr>
        <w:t>Akshay</w:t>
      </w:r>
      <w:proofErr w:type="spellEnd"/>
      <w:r w:rsidRPr="00AD4D0E">
        <w:rPr>
          <w:rFonts w:ascii="Arial" w:eastAsia="Times New Roman" w:hAnsi="Arial" w:cs="Arial"/>
          <w:color w:val="666666"/>
          <w:sz w:val="17"/>
          <w:szCs w:val="17"/>
        </w:rPr>
        <w:t xml:space="preserve"> S. Desai, M.D., M.P.H., Bernard J. </w:t>
      </w:r>
      <w:proofErr w:type="spellStart"/>
      <w:r w:rsidRPr="00AD4D0E">
        <w:rPr>
          <w:rFonts w:ascii="Arial" w:eastAsia="Times New Roman" w:hAnsi="Arial" w:cs="Arial"/>
          <w:color w:val="666666"/>
          <w:sz w:val="17"/>
          <w:szCs w:val="17"/>
        </w:rPr>
        <w:t>Gersh</w:t>
      </w:r>
      <w:proofErr w:type="spellEnd"/>
      <w:r w:rsidRPr="00AD4D0E">
        <w:rPr>
          <w:rFonts w:ascii="Arial" w:eastAsia="Times New Roman" w:hAnsi="Arial" w:cs="Arial"/>
          <w:color w:val="666666"/>
          <w:sz w:val="17"/>
          <w:szCs w:val="17"/>
        </w:rPr>
        <w:t xml:space="preserve">, M.B., Ch.B., D.Phil., Elizabeth A. Magnuson, Sc.D., Alexandra Lansky, M.D., Robin </w:t>
      </w:r>
      <w:proofErr w:type="spellStart"/>
      <w:r w:rsidRPr="00AD4D0E">
        <w:rPr>
          <w:rFonts w:ascii="Arial" w:eastAsia="Times New Roman" w:hAnsi="Arial" w:cs="Arial"/>
          <w:color w:val="666666"/>
          <w:sz w:val="17"/>
          <w:szCs w:val="17"/>
        </w:rPr>
        <w:t>Boineau</w:t>
      </w:r>
      <w:proofErr w:type="spellEnd"/>
      <w:r w:rsidRPr="00AD4D0E">
        <w:rPr>
          <w:rFonts w:ascii="Arial" w:eastAsia="Times New Roman" w:hAnsi="Arial" w:cs="Arial"/>
          <w:color w:val="666666"/>
          <w:sz w:val="17"/>
          <w:szCs w:val="17"/>
        </w:rPr>
        <w:t xml:space="preserve">, M.D., Jesse Weinberger, M.D., Krishnan </w:t>
      </w:r>
      <w:proofErr w:type="spellStart"/>
      <w:r w:rsidRPr="00AD4D0E">
        <w:rPr>
          <w:rFonts w:ascii="Arial" w:eastAsia="Times New Roman" w:hAnsi="Arial" w:cs="Arial"/>
          <w:color w:val="666666"/>
          <w:sz w:val="17"/>
          <w:szCs w:val="17"/>
        </w:rPr>
        <w:t>Ramanathan</w:t>
      </w:r>
      <w:proofErr w:type="spellEnd"/>
      <w:r w:rsidRPr="00AD4D0E">
        <w:rPr>
          <w:rFonts w:ascii="Arial" w:eastAsia="Times New Roman" w:hAnsi="Arial" w:cs="Arial"/>
          <w:color w:val="666666"/>
          <w:sz w:val="17"/>
          <w:szCs w:val="17"/>
        </w:rPr>
        <w:t xml:space="preserve">, M.B., Ch.B., J. Eduardo Sousa, M.D., Ph.D., Jamie Rankin, M.D., </w:t>
      </w:r>
      <w:proofErr w:type="spellStart"/>
      <w:r w:rsidRPr="00AD4D0E">
        <w:rPr>
          <w:rFonts w:ascii="Arial" w:eastAsia="Times New Roman" w:hAnsi="Arial" w:cs="Arial"/>
          <w:color w:val="666666"/>
          <w:sz w:val="17"/>
          <w:szCs w:val="17"/>
        </w:rPr>
        <w:t>Balram</w:t>
      </w:r>
      <w:proofErr w:type="spellEnd"/>
      <w:r w:rsidRPr="00AD4D0E">
        <w:rPr>
          <w:rFonts w:ascii="Arial" w:eastAsia="Times New Roman" w:hAnsi="Arial" w:cs="Arial"/>
          <w:color w:val="666666"/>
          <w:sz w:val="17"/>
          <w:szCs w:val="17"/>
        </w:rPr>
        <w:t xml:space="preserve"> </w:t>
      </w:r>
      <w:proofErr w:type="spellStart"/>
      <w:r w:rsidRPr="00AD4D0E">
        <w:rPr>
          <w:rFonts w:ascii="Arial" w:eastAsia="Times New Roman" w:hAnsi="Arial" w:cs="Arial"/>
          <w:color w:val="666666"/>
          <w:sz w:val="17"/>
          <w:szCs w:val="17"/>
        </w:rPr>
        <w:t>Bhargava</w:t>
      </w:r>
      <w:proofErr w:type="spellEnd"/>
      <w:r w:rsidRPr="00AD4D0E">
        <w:rPr>
          <w:rFonts w:ascii="Arial" w:eastAsia="Times New Roman" w:hAnsi="Arial" w:cs="Arial"/>
          <w:color w:val="666666"/>
          <w:sz w:val="17"/>
          <w:szCs w:val="17"/>
        </w:rPr>
        <w:t xml:space="preserve">, M.D., John </w:t>
      </w:r>
      <w:proofErr w:type="spellStart"/>
      <w:r w:rsidRPr="00AD4D0E">
        <w:rPr>
          <w:rFonts w:ascii="Arial" w:eastAsia="Times New Roman" w:hAnsi="Arial" w:cs="Arial"/>
          <w:color w:val="666666"/>
          <w:sz w:val="17"/>
          <w:szCs w:val="17"/>
        </w:rPr>
        <w:t>Buse</w:t>
      </w:r>
      <w:proofErr w:type="spellEnd"/>
      <w:r w:rsidRPr="00AD4D0E">
        <w:rPr>
          <w:rFonts w:ascii="Arial" w:eastAsia="Times New Roman" w:hAnsi="Arial" w:cs="Arial"/>
          <w:color w:val="666666"/>
          <w:sz w:val="17"/>
          <w:szCs w:val="17"/>
        </w:rPr>
        <w:t xml:space="preserve">, M.D., </w:t>
      </w:r>
      <w:proofErr w:type="spellStart"/>
      <w:r w:rsidRPr="00AD4D0E">
        <w:rPr>
          <w:rFonts w:ascii="Arial" w:eastAsia="Times New Roman" w:hAnsi="Arial" w:cs="Arial"/>
          <w:color w:val="666666"/>
          <w:sz w:val="17"/>
          <w:szCs w:val="17"/>
        </w:rPr>
        <w:t>Whady</w:t>
      </w:r>
      <w:proofErr w:type="spellEnd"/>
      <w:r w:rsidRPr="00AD4D0E">
        <w:rPr>
          <w:rFonts w:ascii="Arial" w:eastAsia="Times New Roman" w:hAnsi="Arial" w:cs="Arial"/>
          <w:color w:val="666666"/>
          <w:sz w:val="17"/>
          <w:szCs w:val="17"/>
        </w:rPr>
        <w:t xml:space="preserve"> </w:t>
      </w:r>
      <w:proofErr w:type="spellStart"/>
      <w:r w:rsidRPr="00AD4D0E">
        <w:rPr>
          <w:rFonts w:ascii="Arial" w:eastAsia="Times New Roman" w:hAnsi="Arial" w:cs="Arial"/>
          <w:color w:val="666666"/>
          <w:sz w:val="17"/>
          <w:szCs w:val="17"/>
        </w:rPr>
        <w:t>Hueb</w:t>
      </w:r>
      <w:proofErr w:type="spellEnd"/>
      <w:r w:rsidRPr="00AD4D0E">
        <w:rPr>
          <w:rFonts w:ascii="Arial" w:eastAsia="Times New Roman" w:hAnsi="Arial" w:cs="Arial"/>
          <w:color w:val="666666"/>
          <w:sz w:val="17"/>
          <w:szCs w:val="17"/>
        </w:rPr>
        <w:t xml:space="preserve">, M.D., Ph.D., Craig R. Smith, M.D., Victoria </w:t>
      </w:r>
      <w:proofErr w:type="spellStart"/>
      <w:r w:rsidRPr="00AD4D0E">
        <w:rPr>
          <w:rFonts w:ascii="Arial" w:eastAsia="Times New Roman" w:hAnsi="Arial" w:cs="Arial"/>
          <w:color w:val="666666"/>
          <w:sz w:val="17"/>
          <w:szCs w:val="17"/>
        </w:rPr>
        <w:t>Muratov</w:t>
      </w:r>
      <w:proofErr w:type="spellEnd"/>
      <w:r w:rsidRPr="00AD4D0E">
        <w:rPr>
          <w:rFonts w:ascii="Arial" w:eastAsia="Times New Roman" w:hAnsi="Arial" w:cs="Arial"/>
          <w:color w:val="666666"/>
          <w:sz w:val="17"/>
          <w:szCs w:val="17"/>
        </w:rPr>
        <w:t xml:space="preserve">, M.D., M.P.H., Sameer </w:t>
      </w:r>
      <w:proofErr w:type="spellStart"/>
      <w:r w:rsidRPr="00AD4D0E">
        <w:rPr>
          <w:rFonts w:ascii="Arial" w:eastAsia="Times New Roman" w:hAnsi="Arial" w:cs="Arial"/>
          <w:color w:val="666666"/>
          <w:sz w:val="17"/>
          <w:szCs w:val="17"/>
        </w:rPr>
        <w:t>Bansilal</w:t>
      </w:r>
      <w:proofErr w:type="spellEnd"/>
      <w:r w:rsidRPr="00AD4D0E">
        <w:rPr>
          <w:rFonts w:ascii="Arial" w:eastAsia="Times New Roman" w:hAnsi="Arial" w:cs="Arial"/>
          <w:color w:val="666666"/>
          <w:sz w:val="17"/>
          <w:szCs w:val="17"/>
        </w:rPr>
        <w:t xml:space="preserve">, M.D., Spencer King, III, M.D., Michel Bertrand, M.D., and </w:t>
      </w:r>
      <w:proofErr w:type="spellStart"/>
      <w:r w:rsidRPr="00AD4D0E">
        <w:rPr>
          <w:rFonts w:ascii="Arial" w:eastAsia="Times New Roman" w:hAnsi="Arial" w:cs="Arial"/>
          <w:color w:val="666666"/>
          <w:sz w:val="17"/>
          <w:szCs w:val="17"/>
        </w:rPr>
        <w:t>Valentin</w:t>
      </w:r>
      <w:proofErr w:type="spellEnd"/>
      <w:r w:rsidRPr="00AD4D0E">
        <w:rPr>
          <w:rFonts w:ascii="Arial" w:eastAsia="Times New Roman" w:hAnsi="Arial" w:cs="Arial"/>
          <w:color w:val="666666"/>
          <w:sz w:val="17"/>
          <w:szCs w:val="17"/>
        </w:rPr>
        <w:t xml:space="preserve"> </w:t>
      </w:r>
      <w:proofErr w:type="spellStart"/>
      <w:r w:rsidRPr="00AD4D0E">
        <w:rPr>
          <w:rFonts w:ascii="Arial" w:eastAsia="Times New Roman" w:hAnsi="Arial" w:cs="Arial"/>
          <w:color w:val="666666"/>
          <w:sz w:val="17"/>
          <w:szCs w:val="17"/>
        </w:rPr>
        <w:t>Fuster</w:t>
      </w:r>
      <w:proofErr w:type="spellEnd"/>
      <w:r w:rsidRPr="00AD4D0E">
        <w:rPr>
          <w:rFonts w:ascii="Arial" w:eastAsia="Times New Roman" w:hAnsi="Arial" w:cs="Arial"/>
          <w:color w:val="666666"/>
          <w:sz w:val="17"/>
          <w:szCs w:val="17"/>
        </w:rPr>
        <w:t>, M.D., Ph.D. for </w:t>
      </w:r>
      <w:r w:rsidRPr="00AD4D0E">
        <w:rPr>
          <w:rFonts w:ascii="Arial" w:eastAsia="Times New Roman" w:hAnsi="Arial" w:cs="Arial"/>
          <w:color w:val="666666"/>
          <w:sz w:val="17"/>
          <w:szCs w:val="17"/>
          <w:bdr w:val="none" w:sz="0" w:space="0" w:color="auto" w:frame="1"/>
        </w:rPr>
        <w:t>the FREEDOM Trial Investigators</w:t>
      </w:r>
    </w:p>
    <w:p w:rsidR="00AD4D0E" w:rsidRPr="00AD4D0E" w:rsidRDefault="00AD4D0E" w:rsidP="00AD4D0E">
      <w:pPr>
        <w:shd w:val="clear" w:color="auto" w:fill="FFFFFF"/>
        <w:spacing w:after="0" w:line="360" w:lineRule="atLeast"/>
        <w:textAlignment w:val="baseline"/>
        <w:rPr>
          <w:rFonts w:ascii="Arial" w:eastAsia="Times New Roman" w:hAnsi="Arial" w:cs="Arial"/>
          <w:color w:val="666666"/>
          <w:sz w:val="17"/>
          <w:szCs w:val="17"/>
        </w:rPr>
      </w:pPr>
      <w:r w:rsidRPr="00AD4D0E">
        <w:rPr>
          <w:rFonts w:ascii="Arial" w:eastAsia="Times New Roman" w:hAnsi="Arial" w:cs="Arial"/>
          <w:color w:val="666666"/>
          <w:sz w:val="17"/>
          <w:szCs w:val="17"/>
        </w:rPr>
        <w:t>November 4, 2012</w:t>
      </w:r>
      <w:r w:rsidRPr="00AD4D0E">
        <w:rPr>
          <w:rFonts w:ascii="Arial" w:eastAsia="Times New Roman" w:hAnsi="Arial" w:cs="Arial"/>
          <w:color w:val="666666"/>
          <w:sz w:val="17"/>
          <w:szCs w:val="17"/>
          <w:bdr w:val="none" w:sz="0" w:space="0" w:color="auto" w:frame="1"/>
        </w:rPr>
        <w:t>DOI: 10.1056/NEJMoa1211585</w:t>
      </w:r>
    </w:p>
    <w:p w:rsidR="00AD4D0E" w:rsidRDefault="00AD4D0E">
      <w:pPr>
        <w:rPr>
          <w:rFonts w:ascii="Arial" w:hAnsi="Arial" w:cs="Arial"/>
          <w:color w:val="333333"/>
          <w:sz w:val="20"/>
          <w:szCs w:val="20"/>
          <w:shd w:val="clear" w:color="auto" w:fill="FFFFFF"/>
        </w:rPr>
      </w:pP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 xml:space="preserve">The increased use of internal mammary grafting in these trials has been postulated to play a key role in the improved survival with CABG. When considered together, the data provide a convincing signal that PCI results in increased long-term mortality, as compared with CABG, in patients with diabetes and </w:t>
      </w:r>
      <w:proofErr w:type="spellStart"/>
      <w:r>
        <w:rPr>
          <w:rFonts w:ascii="Arial" w:hAnsi="Arial" w:cs="Arial"/>
          <w:color w:val="333333"/>
          <w:sz w:val="20"/>
          <w:szCs w:val="20"/>
          <w:shd w:val="clear" w:color="auto" w:fill="FFFFFF"/>
        </w:rPr>
        <w:t>multivessel</w:t>
      </w:r>
      <w:proofErr w:type="spellEnd"/>
      <w:r>
        <w:rPr>
          <w:rFonts w:ascii="Arial" w:hAnsi="Arial" w:cs="Arial"/>
          <w:color w:val="333333"/>
          <w:sz w:val="20"/>
          <w:szCs w:val="20"/>
          <w:shd w:val="clear" w:color="auto" w:fill="FFFFFF"/>
        </w:rPr>
        <w:t xml:space="preserve"> coronary artery disease.</w:t>
      </w:r>
    </w:p>
    <w:p w:rsidR="00AD4D0E" w:rsidRDefault="00AD4D0E">
      <w:pPr>
        <w:rPr>
          <w:rFonts w:ascii="Arial" w:hAnsi="Arial" w:cs="Arial"/>
          <w:color w:val="000000"/>
          <w:sz w:val="19"/>
          <w:szCs w:val="19"/>
          <w:shd w:val="clear" w:color="auto" w:fill="FFFFFF"/>
        </w:rPr>
      </w:pPr>
      <w:r>
        <w:rPr>
          <w:rFonts w:ascii="Arial" w:hAnsi="Arial" w:cs="Arial"/>
          <w:color w:val="333333"/>
          <w:sz w:val="20"/>
          <w:szCs w:val="20"/>
          <w:shd w:val="clear" w:color="auto" w:fill="FFFFFF"/>
        </w:rPr>
        <w:t>For patients with diabetes and advanced coronary artery disease, CABG was superior to PCI in that it significantly reduced rates of death and myocardial infarction, with a higher rate of stroke. (Funded by the National Heart, Lung, and Blood Institute and others; FREEDOM ClinicalTrials.gov number,</w:t>
      </w:r>
    </w:p>
    <w:p w:rsidR="00096D01" w:rsidRDefault="00096D01">
      <w:pPr>
        <w:rPr>
          <w:rFonts w:ascii="Arial" w:hAnsi="Arial" w:cs="Arial"/>
          <w:color w:val="000000"/>
          <w:sz w:val="19"/>
          <w:szCs w:val="19"/>
          <w:shd w:val="clear" w:color="auto" w:fill="FFFFFF"/>
        </w:rPr>
      </w:pPr>
    </w:p>
    <w:p w:rsidR="00096D01" w:rsidRDefault="00096D01" w:rsidP="00096D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Twine CP, McLain AD. Graft type for femoro-popliteal bypass surgery.</w:t>
      </w:r>
    </w:p>
    <w:p w:rsidR="00096D01" w:rsidRDefault="00096D01" w:rsidP="00096D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Cochrane Database of Systematic Reviews 2010, Issue 5. Art. No.: CD001487. DOI:</w:t>
      </w:r>
    </w:p>
    <w:p w:rsidR="00096D01" w:rsidRDefault="00096D01" w:rsidP="00096D01">
      <w:pPr>
        <w:rPr>
          <w:rFonts w:ascii="ArialMT" w:hAnsi="ArialMT" w:cs="ArialMT"/>
          <w:sz w:val="20"/>
          <w:szCs w:val="20"/>
        </w:rPr>
      </w:pPr>
      <w:r>
        <w:rPr>
          <w:rFonts w:ascii="ArialMT" w:hAnsi="ArialMT" w:cs="ArialMT"/>
          <w:sz w:val="20"/>
          <w:szCs w:val="20"/>
        </w:rPr>
        <w:t>10.10</w:t>
      </w:r>
    </w:p>
    <w:p w:rsidR="00096D01" w:rsidRDefault="00096D01" w:rsidP="00096D01">
      <w:pPr>
        <w:rPr>
          <w:rFonts w:ascii="ArialMT" w:hAnsi="ArialMT" w:cs="ArialMT"/>
          <w:sz w:val="20"/>
          <w:szCs w:val="20"/>
        </w:rPr>
      </w:pPr>
      <w:r w:rsidRPr="00096D01">
        <w:rPr>
          <w:rFonts w:ascii="ArialMT" w:hAnsi="ArialMT" w:cs="ArialMT"/>
          <w:sz w:val="20"/>
          <w:szCs w:val="20"/>
        </w:rPr>
        <w:t>From our analysis, autologous vein had a better primary patency rate than PTFE, HUV or Dacron for above</w:t>
      </w:r>
      <w:r>
        <w:rPr>
          <w:rFonts w:ascii="ArialMT" w:hAnsi="ArialMT" w:cs="ArialMT"/>
          <w:sz w:val="20"/>
          <w:szCs w:val="20"/>
        </w:rPr>
        <w:t xml:space="preserve"> </w:t>
      </w:r>
      <w:r w:rsidRPr="00096D01">
        <w:rPr>
          <w:rFonts w:ascii="ArialMT" w:hAnsi="ArialMT" w:cs="ArialMT"/>
          <w:sz w:val="20"/>
          <w:szCs w:val="20"/>
        </w:rPr>
        <w:t>the knee grafts. Adding a 'cuff' of vein improved the patency of PTFE for grafts extending to below the knee,</w:t>
      </w:r>
      <w:r>
        <w:rPr>
          <w:rFonts w:ascii="ArialMT" w:hAnsi="ArialMT" w:cs="ArialMT"/>
          <w:sz w:val="20"/>
          <w:szCs w:val="20"/>
        </w:rPr>
        <w:t xml:space="preserve"> </w:t>
      </w:r>
      <w:r w:rsidRPr="00096D01">
        <w:rPr>
          <w:rFonts w:ascii="ArialMT" w:hAnsi="ArialMT" w:cs="ArialMT"/>
          <w:sz w:val="20"/>
          <w:szCs w:val="20"/>
        </w:rPr>
        <w:t>in one trial (358 procedures). Few results were available for how long the limb survived following the bypass</w:t>
      </w:r>
      <w:r>
        <w:rPr>
          <w:rFonts w:ascii="ArialMT" w:hAnsi="ArialMT" w:cs="ArialMT"/>
          <w:sz w:val="20"/>
          <w:szCs w:val="20"/>
        </w:rPr>
        <w:t xml:space="preserve"> </w:t>
      </w:r>
      <w:r w:rsidRPr="00096D01">
        <w:rPr>
          <w:rFonts w:ascii="ArialMT" w:hAnsi="ArialMT" w:cs="ArialMT"/>
          <w:sz w:val="20"/>
          <w:szCs w:val="20"/>
        </w:rPr>
        <w:t xml:space="preserve">procedure. </w:t>
      </w:r>
      <w:proofErr w:type="gramStart"/>
      <w:r w:rsidRPr="00096D01">
        <w:rPr>
          <w:rFonts w:ascii="ArialMT" w:hAnsi="ArialMT" w:cs="ArialMT"/>
          <w:sz w:val="20"/>
          <w:szCs w:val="20"/>
        </w:rPr>
        <w:t>Protocols for patients to receive antiplatelet</w:t>
      </w:r>
      <w:r>
        <w:rPr>
          <w:rFonts w:ascii="ArialMT" w:hAnsi="ArialMT" w:cs="ArialMT"/>
          <w:sz w:val="20"/>
          <w:szCs w:val="20"/>
        </w:rPr>
        <w:t>02/14651858.CD001487.pub2</w:t>
      </w:r>
      <w:r w:rsidR="00B71B7C">
        <w:rPr>
          <w:rFonts w:ascii="ArialMT" w:hAnsi="ArialMT" w:cs="ArialMT"/>
          <w:sz w:val="20"/>
          <w:szCs w:val="20"/>
        </w:rPr>
        <w:t>.</w:t>
      </w:r>
      <w:proofErr w:type="gramEnd"/>
    </w:p>
    <w:p w:rsidR="00FC2FE7" w:rsidRDefault="00FC2FE7" w:rsidP="00096D01">
      <w:pPr>
        <w:rPr>
          <w:rStyle w:val="gd"/>
          <w:rFonts w:ascii="Arial" w:hAnsi="Arial" w:cs="Arial"/>
          <w:b/>
          <w:bCs/>
          <w:color w:val="222222"/>
          <w:sz w:val="20"/>
          <w:szCs w:val="20"/>
          <w:shd w:val="clear" w:color="auto" w:fill="FFFFFF"/>
        </w:rPr>
      </w:pPr>
    </w:p>
    <w:p w:rsidR="00E9231D" w:rsidRPr="00E9231D" w:rsidRDefault="00D93336" w:rsidP="00E9231D">
      <w:pPr>
        <w:rPr>
          <w:rStyle w:val="gd"/>
          <w:rFonts w:ascii="Arial" w:hAnsi="Arial" w:cs="Arial"/>
          <w:b/>
          <w:bCs/>
          <w:color w:val="222222"/>
          <w:sz w:val="20"/>
          <w:szCs w:val="20"/>
          <w:shd w:val="clear" w:color="auto" w:fill="FFFFFF"/>
        </w:rPr>
      </w:pPr>
      <w:r>
        <w:rPr>
          <w:rStyle w:val="gd"/>
          <w:rFonts w:ascii="Arial" w:hAnsi="Arial" w:cs="Arial"/>
          <w:b/>
          <w:bCs/>
          <w:color w:val="222222"/>
          <w:sz w:val="20"/>
          <w:szCs w:val="20"/>
          <w:shd w:val="clear" w:color="auto" w:fill="FFFFFF"/>
        </w:rPr>
        <w:lastRenderedPageBreak/>
        <w:t xml:space="preserve">A/ </w:t>
      </w:r>
      <w:r w:rsidR="00E9231D" w:rsidRPr="00E9231D">
        <w:rPr>
          <w:rStyle w:val="gd"/>
          <w:rFonts w:ascii="Arial" w:hAnsi="Arial" w:cs="Arial"/>
          <w:b/>
          <w:bCs/>
          <w:color w:val="222222"/>
          <w:sz w:val="20"/>
          <w:szCs w:val="20"/>
          <w:shd w:val="clear" w:color="auto" w:fill="FFFFFF"/>
        </w:rPr>
        <w:t xml:space="preserve">Joseph D. Cohn, MD, FACS*, Keith F. </w:t>
      </w:r>
      <w:proofErr w:type="spellStart"/>
      <w:r w:rsidR="00E9231D" w:rsidRPr="00E9231D">
        <w:rPr>
          <w:rStyle w:val="gd"/>
          <w:rFonts w:ascii="Arial" w:hAnsi="Arial" w:cs="Arial"/>
          <w:b/>
          <w:bCs/>
          <w:color w:val="222222"/>
          <w:sz w:val="20"/>
          <w:szCs w:val="20"/>
          <w:shd w:val="clear" w:color="auto" w:fill="FFFFFF"/>
        </w:rPr>
        <w:t>Korver</w:t>
      </w:r>
      <w:proofErr w:type="spellEnd"/>
      <w:r w:rsidR="00E9231D" w:rsidRPr="00E9231D">
        <w:rPr>
          <w:rStyle w:val="gd"/>
          <w:rFonts w:ascii="Arial" w:hAnsi="Arial" w:cs="Arial"/>
          <w:b/>
          <w:bCs/>
          <w:color w:val="222222"/>
          <w:sz w:val="20"/>
          <w:szCs w:val="20"/>
          <w:shd w:val="clear" w:color="auto" w:fill="FFFFFF"/>
        </w:rPr>
        <w:t>, MD, FACS</w:t>
      </w:r>
    </w:p>
    <w:p w:rsidR="00D93336" w:rsidRDefault="00E9231D" w:rsidP="00E9231D">
      <w:pPr>
        <w:rPr>
          <w:rStyle w:val="gd"/>
          <w:rFonts w:ascii="Arial" w:hAnsi="Arial" w:cs="Arial"/>
          <w:b/>
          <w:bCs/>
          <w:color w:val="222222"/>
          <w:sz w:val="20"/>
          <w:szCs w:val="20"/>
          <w:shd w:val="clear" w:color="auto" w:fill="FFFFFF"/>
        </w:rPr>
      </w:pPr>
      <w:r w:rsidRPr="00E9231D">
        <w:rPr>
          <w:rStyle w:val="gd"/>
          <w:rFonts w:ascii="Arial" w:hAnsi="Arial" w:cs="Arial"/>
          <w:b/>
          <w:bCs/>
          <w:color w:val="222222"/>
          <w:sz w:val="20"/>
          <w:szCs w:val="20"/>
          <w:shd w:val="clear" w:color="auto" w:fill="FFFFFF"/>
        </w:rPr>
        <w:t>Selection of Saphenous Vein Conduit in Varicose Vein Disease</w:t>
      </w:r>
      <w:r w:rsidR="00D93336" w:rsidRPr="00D93336">
        <w:rPr>
          <w:rStyle w:val="gd"/>
          <w:rFonts w:ascii="Arial" w:hAnsi="Arial" w:cs="Arial"/>
          <w:b/>
          <w:bCs/>
          <w:color w:val="222222"/>
          <w:sz w:val="20"/>
          <w:szCs w:val="20"/>
          <w:shd w:val="clear" w:color="auto" w:fill="FFFFFF"/>
        </w:rPr>
        <w:t xml:space="preserve"> </w:t>
      </w:r>
    </w:p>
    <w:p w:rsidR="00D93336" w:rsidRDefault="00D93336" w:rsidP="00E9231D">
      <w:pPr>
        <w:rPr>
          <w:rStyle w:val="gd"/>
          <w:rFonts w:ascii="Arial" w:hAnsi="Arial" w:cs="Arial"/>
          <w:b/>
          <w:bCs/>
          <w:color w:val="222222"/>
          <w:sz w:val="20"/>
          <w:szCs w:val="20"/>
          <w:shd w:val="clear" w:color="auto" w:fill="FFFFFF"/>
        </w:rPr>
      </w:pPr>
      <w:r w:rsidRPr="00E9231D">
        <w:rPr>
          <w:rStyle w:val="gd"/>
          <w:rFonts w:ascii="Arial" w:hAnsi="Arial" w:cs="Arial"/>
          <w:b/>
          <w:bCs/>
          <w:color w:val="222222"/>
          <w:sz w:val="20"/>
          <w:szCs w:val="20"/>
          <w:shd w:val="clear" w:color="auto" w:fill="FFFFFF"/>
        </w:rPr>
        <w:t xml:space="preserve">Ann </w:t>
      </w:r>
      <w:proofErr w:type="spellStart"/>
      <w:r w:rsidRPr="00E9231D">
        <w:rPr>
          <w:rStyle w:val="gd"/>
          <w:rFonts w:ascii="Arial" w:hAnsi="Arial" w:cs="Arial"/>
          <w:b/>
          <w:bCs/>
          <w:color w:val="222222"/>
          <w:sz w:val="20"/>
          <w:szCs w:val="20"/>
          <w:shd w:val="clear" w:color="auto" w:fill="FFFFFF"/>
        </w:rPr>
        <w:t>Thorac</w:t>
      </w:r>
      <w:proofErr w:type="spellEnd"/>
      <w:r w:rsidRPr="00E9231D">
        <w:rPr>
          <w:rStyle w:val="gd"/>
          <w:rFonts w:ascii="Arial" w:hAnsi="Arial" w:cs="Arial"/>
          <w:b/>
          <w:bCs/>
          <w:color w:val="222222"/>
          <w:sz w:val="20"/>
          <w:szCs w:val="20"/>
          <w:shd w:val="clear" w:color="auto" w:fill="FFFFFF"/>
        </w:rPr>
        <w:t xml:space="preserve"> </w:t>
      </w:r>
      <w:proofErr w:type="spellStart"/>
      <w:r w:rsidRPr="00E9231D">
        <w:rPr>
          <w:rStyle w:val="gd"/>
          <w:rFonts w:ascii="Arial" w:hAnsi="Arial" w:cs="Arial"/>
          <w:b/>
          <w:bCs/>
          <w:color w:val="222222"/>
          <w:sz w:val="20"/>
          <w:szCs w:val="20"/>
          <w:shd w:val="clear" w:color="auto" w:fill="FFFFFF"/>
        </w:rPr>
        <w:t>Surg</w:t>
      </w:r>
      <w:proofErr w:type="spellEnd"/>
      <w:r w:rsidRPr="00E9231D">
        <w:rPr>
          <w:rStyle w:val="gd"/>
          <w:rFonts w:ascii="Arial" w:hAnsi="Arial" w:cs="Arial"/>
          <w:b/>
          <w:bCs/>
          <w:color w:val="222222"/>
          <w:sz w:val="20"/>
          <w:szCs w:val="20"/>
          <w:shd w:val="clear" w:color="auto" w:fill="FFFFFF"/>
        </w:rPr>
        <w:t xml:space="preserve"> 2006</w:t>
      </w:r>
      <w:proofErr w:type="gramStart"/>
      <w:r w:rsidRPr="00E9231D">
        <w:rPr>
          <w:rStyle w:val="gd"/>
          <w:rFonts w:ascii="Arial" w:hAnsi="Arial" w:cs="Arial"/>
          <w:b/>
          <w:bCs/>
          <w:color w:val="222222"/>
          <w:sz w:val="20"/>
          <w:szCs w:val="20"/>
          <w:shd w:val="clear" w:color="auto" w:fill="FFFFFF"/>
        </w:rPr>
        <w:t>;81:1269</w:t>
      </w:r>
      <w:proofErr w:type="gramEnd"/>
      <w:r w:rsidRPr="00E9231D">
        <w:rPr>
          <w:rStyle w:val="gd"/>
          <w:rFonts w:ascii="Arial" w:hAnsi="Arial" w:cs="Arial"/>
          <w:b/>
          <w:bCs/>
          <w:color w:val="222222"/>
          <w:sz w:val="20"/>
          <w:szCs w:val="20"/>
          <w:shd w:val="clear" w:color="auto" w:fill="FFFFFF"/>
        </w:rPr>
        <w:t>-1274</w:t>
      </w:r>
    </w:p>
    <w:p w:rsidR="00E9231D" w:rsidRPr="00E9231D" w:rsidRDefault="00E9231D" w:rsidP="00E9231D">
      <w:pPr>
        <w:rPr>
          <w:rStyle w:val="gd"/>
          <w:rFonts w:ascii="Arial" w:hAnsi="Arial" w:cs="Arial"/>
          <w:b/>
          <w:bCs/>
          <w:color w:val="222222"/>
          <w:sz w:val="20"/>
          <w:szCs w:val="20"/>
          <w:shd w:val="clear" w:color="auto" w:fill="FFFFFF"/>
        </w:rPr>
      </w:pPr>
      <w:proofErr w:type="gramStart"/>
      <w:r w:rsidRPr="00E9231D">
        <w:rPr>
          <w:rStyle w:val="gd"/>
          <w:rFonts w:ascii="Arial" w:hAnsi="Arial" w:cs="Arial"/>
          <w:b/>
          <w:bCs/>
          <w:color w:val="222222"/>
          <w:sz w:val="20"/>
          <w:szCs w:val="20"/>
          <w:shd w:val="clear" w:color="auto" w:fill="FFFFFF"/>
        </w:rPr>
        <w:t>Accepted for publication November 4, 2005.</w:t>
      </w:r>
      <w:proofErr w:type="gramEnd"/>
    </w:p>
    <w:p w:rsidR="00E9231D" w:rsidRPr="00E9231D" w:rsidRDefault="00E9231D" w:rsidP="00E9231D">
      <w:pPr>
        <w:rPr>
          <w:rStyle w:val="gd"/>
          <w:rFonts w:ascii="Arial" w:hAnsi="Arial" w:cs="Arial"/>
          <w:b/>
          <w:bCs/>
          <w:color w:val="222222"/>
          <w:sz w:val="20"/>
          <w:szCs w:val="20"/>
          <w:shd w:val="clear" w:color="auto" w:fill="FFFFFF"/>
        </w:rPr>
      </w:pPr>
      <w:r w:rsidRPr="00E9231D">
        <w:rPr>
          <w:rStyle w:val="gd"/>
          <w:rFonts w:ascii="Arial" w:hAnsi="Arial" w:cs="Arial"/>
          <w:b/>
          <w:bCs/>
          <w:color w:val="222222"/>
          <w:sz w:val="20"/>
          <w:szCs w:val="20"/>
          <w:shd w:val="clear" w:color="auto" w:fill="FFFFFF"/>
        </w:rPr>
        <w:t xml:space="preserve">* </w:t>
      </w:r>
      <w:r w:rsidRPr="00E9231D">
        <w:rPr>
          <w:rStyle w:val="gd"/>
          <w:rFonts w:ascii="Arial" w:hAnsi="Arial" w:cs="Arial"/>
          <w:b/>
          <w:bCs/>
          <w:color w:val="222222"/>
          <w:sz w:val="20"/>
          <w:szCs w:val="20"/>
          <w:shd w:val="clear" w:color="auto" w:fill="FFFFFF"/>
        </w:rPr>
        <w:t>Department of Surgery, Sutter Medical Center of Santa Rosa, Santa Rosa, California</w:t>
      </w:r>
    </w:p>
    <w:p w:rsidR="00E9231D" w:rsidRDefault="00E9231D" w:rsidP="00E9231D">
      <w:pPr>
        <w:rPr>
          <w:rStyle w:val="gd"/>
          <w:rFonts w:ascii="Arial" w:hAnsi="Arial" w:cs="Arial"/>
          <w:b/>
          <w:bCs/>
          <w:color w:val="222222"/>
          <w:sz w:val="20"/>
          <w:szCs w:val="20"/>
          <w:shd w:val="clear" w:color="auto" w:fill="FFFFFF"/>
        </w:rPr>
      </w:pPr>
      <w:r w:rsidRPr="00E9231D">
        <w:rPr>
          <w:rStyle w:val="gd"/>
          <w:rFonts w:ascii="Arial" w:hAnsi="Arial" w:cs="Arial"/>
          <w:b/>
          <w:bCs/>
          <w:color w:val="222222"/>
          <w:sz w:val="20"/>
          <w:szCs w:val="20"/>
          <w:shd w:val="clear" w:color="auto" w:fill="FFFFFF"/>
        </w:rPr>
        <w:t xml:space="preserve">Address correspondence to </w:t>
      </w:r>
      <w:proofErr w:type="spellStart"/>
      <w:r w:rsidRPr="00E9231D">
        <w:rPr>
          <w:rStyle w:val="gd"/>
          <w:rFonts w:ascii="Arial" w:hAnsi="Arial" w:cs="Arial"/>
          <w:b/>
          <w:bCs/>
          <w:color w:val="222222"/>
          <w:sz w:val="20"/>
          <w:szCs w:val="20"/>
          <w:shd w:val="clear" w:color="auto" w:fill="FFFFFF"/>
        </w:rPr>
        <w:t>Dr</w:t>
      </w:r>
      <w:proofErr w:type="spellEnd"/>
      <w:r w:rsidRPr="00E9231D">
        <w:rPr>
          <w:rStyle w:val="gd"/>
          <w:rFonts w:ascii="Arial" w:hAnsi="Arial" w:cs="Arial"/>
          <w:b/>
          <w:bCs/>
          <w:color w:val="222222"/>
          <w:sz w:val="20"/>
          <w:szCs w:val="20"/>
          <w:shd w:val="clear" w:color="auto" w:fill="FFFFFF"/>
        </w:rPr>
        <w:t xml:space="preserve"> Cohn, 5773 Shiloh Ridge, </w:t>
      </w:r>
      <w:proofErr w:type="gramStart"/>
      <w:r w:rsidRPr="00E9231D">
        <w:rPr>
          <w:rStyle w:val="gd"/>
          <w:rFonts w:ascii="Arial" w:hAnsi="Arial" w:cs="Arial"/>
          <w:b/>
          <w:bCs/>
          <w:color w:val="222222"/>
          <w:sz w:val="20"/>
          <w:szCs w:val="20"/>
          <w:shd w:val="clear" w:color="auto" w:fill="FFFFFF"/>
        </w:rPr>
        <w:t>Santa</w:t>
      </w:r>
      <w:proofErr w:type="gramEnd"/>
      <w:r w:rsidRPr="00E9231D">
        <w:rPr>
          <w:rStyle w:val="gd"/>
          <w:rFonts w:ascii="Arial" w:hAnsi="Arial" w:cs="Arial"/>
          <w:b/>
          <w:bCs/>
          <w:color w:val="222222"/>
          <w:sz w:val="20"/>
          <w:szCs w:val="20"/>
          <w:shd w:val="clear" w:color="auto" w:fill="FFFFFF"/>
        </w:rPr>
        <w:t xml:space="preserve"> Rosa, CA 95403 (Email: jcohn@alum.mit.edu</w:t>
      </w:r>
    </w:p>
    <w:p w:rsidR="00D93336" w:rsidRDefault="00D93336" w:rsidP="00D93336">
      <w:pPr>
        <w:rPr>
          <w:rStyle w:val="gd"/>
          <w:rFonts w:ascii="Arial" w:hAnsi="Arial" w:cs="Arial"/>
          <w:b/>
          <w:bCs/>
          <w:color w:val="222222"/>
          <w:sz w:val="20"/>
          <w:szCs w:val="20"/>
          <w:shd w:val="clear" w:color="auto" w:fill="FFFFFF"/>
        </w:rPr>
      </w:pPr>
      <w:r>
        <w:rPr>
          <w:rStyle w:val="gd"/>
          <w:rFonts w:ascii="Arial" w:hAnsi="Arial" w:cs="Arial"/>
          <w:b/>
          <w:bCs/>
          <w:color w:val="222222"/>
          <w:sz w:val="20"/>
          <w:szCs w:val="20"/>
          <w:shd w:val="clear" w:color="auto" w:fill="FFFFFF"/>
        </w:rPr>
        <w:t>“</w:t>
      </w:r>
      <w:r w:rsidRPr="00D93336">
        <w:rPr>
          <w:rStyle w:val="gd"/>
          <w:rFonts w:ascii="Arial" w:hAnsi="Arial" w:cs="Arial"/>
          <w:b/>
          <w:bCs/>
          <w:color w:val="222222"/>
          <w:sz w:val="20"/>
          <w:szCs w:val="20"/>
          <w:shd w:val="clear" w:color="auto" w:fill="FFFFFF"/>
        </w:rPr>
        <w:t>Conclusions: Ultrasound studies document that varicose veins are limited to accessory saphenous veins. Great saphenous vein conduits, identified by ultrasonography, are available in limbs with varicose vein disease.</w:t>
      </w:r>
    </w:p>
    <w:p w:rsidR="00D93336" w:rsidRPr="00D93336" w:rsidRDefault="00D93336" w:rsidP="00D9333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93336">
        <w:rPr>
          <w:rFonts w:ascii="Times New Roman" w:eastAsia="Times New Roman" w:hAnsi="Times New Roman" w:cs="Times New Roman"/>
          <w:color w:val="000000"/>
          <w:sz w:val="27"/>
          <w:szCs w:val="27"/>
        </w:rPr>
        <w:t xml:space="preserve">Moritz A, </w:t>
      </w:r>
      <w:proofErr w:type="spellStart"/>
      <w:r w:rsidRPr="00D93336">
        <w:rPr>
          <w:rFonts w:ascii="Times New Roman" w:eastAsia="Times New Roman" w:hAnsi="Times New Roman" w:cs="Times New Roman"/>
          <w:color w:val="000000"/>
          <w:sz w:val="27"/>
          <w:szCs w:val="27"/>
        </w:rPr>
        <w:t>Grabenwöger</w:t>
      </w:r>
      <w:proofErr w:type="spellEnd"/>
      <w:r w:rsidRPr="00D93336">
        <w:rPr>
          <w:rFonts w:ascii="Times New Roman" w:eastAsia="Times New Roman" w:hAnsi="Times New Roman" w:cs="Times New Roman"/>
          <w:color w:val="000000"/>
          <w:sz w:val="27"/>
          <w:szCs w:val="27"/>
        </w:rPr>
        <w:t xml:space="preserve"> F, </w:t>
      </w:r>
      <w:proofErr w:type="spellStart"/>
      <w:r w:rsidRPr="00D93336">
        <w:rPr>
          <w:rFonts w:ascii="Times New Roman" w:eastAsia="Times New Roman" w:hAnsi="Times New Roman" w:cs="Times New Roman"/>
          <w:color w:val="000000"/>
          <w:sz w:val="27"/>
          <w:szCs w:val="27"/>
        </w:rPr>
        <w:t>Wolner</w:t>
      </w:r>
      <w:proofErr w:type="spellEnd"/>
      <w:r w:rsidRPr="00D93336">
        <w:rPr>
          <w:rFonts w:ascii="Times New Roman" w:eastAsia="Times New Roman" w:hAnsi="Times New Roman" w:cs="Times New Roman"/>
          <w:color w:val="000000"/>
          <w:sz w:val="27"/>
          <w:szCs w:val="27"/>
        </w:rPr>
        <w:t xml:space="preserve"> E. Mesh tube-calibrated varicose veins for coronary artery bypass grafting Ann </w:t>
      </w:r>
      <w:proofErr w:type="spellStart"/>
      <w:r w:rsidRPr="00D93336">
        <w:rPr>
          <w:rFonts w:ascii="Times New Roman" w:eastAsia="Times New Roman" w:hAnsi="Times New Roman" w:cs="Times New Roman"/>
          <w:color w:val="000000"/>
          <w:sz w:val="27"/>
          <w:szCs w:val="27"/>
        </w:rPr>
        <w:t>Thorac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1994</w:t>
      </w:r>
      <w:proofErr w:type="gramStart"/>
      <w:r w:rsidRPr="00D93336">
        <w:rPr>
          <w:rFonts w:ascii="Times New Roman" w:eastAsia="Times New Roman" w:hAnsi="Times New Roman" w:cs="Times New Roman"/>
          <w:color w:val="000000"/>
          <w:sz w:val="27"/>
          <w:szCs w:val="27"/>
        </w:rPr>
        <w:t>;57:240</w:t>
      </w:r>
      <w:proofErr w:type="gramEnd"/>
      <w:r w:rsidRPr="00D93336">
        <w:rPr>
          <w:rFonts w:ascii="Times New Roman" w:eastAsia="Times New Roman" w:hAnsi="Times New Roman" w:cs="Times New Roman"/>
          <w:color w:val="000000"/>
          <w:sz w:val="27"/>
          <w:szCs w:val="27"/>
        </w:rPr>
        <w:t>-242.</w:t>
      </w:r>
      <w:hyperlink r:id="rId7" w:history="1">
        <w:r w:rsidRPr="00D93336">
          <w:rPr>
            <w:rFonts w:ascii="Times New Roman" w:eastAsia="Times New Roman" w:hAnsi="Times New Roman" w:cs="Times New Roman"/>
            <w:color w:val="0000FF"/>
            <w:sz w:val="27"/>
            <w:szCs w:val="27"/>
            <w:u w:val="single"/>
          </w:rPr>
          <w:t>[Abstract/</w:t>
        </w:r>
        <w:r w:rsidRPr="00D93336">
          <w:rPr>
            <w:rFonts w:ascii="Times New Roman" w:eastAsia="Times New Roman" w:hAnsi="Times New Roman" w:cs="Times New Roman"/>
            <w:color w:val="CC0000"/>
            <w:sz w:val="27"/>
            <w:szCs w:val="27"/>
            <w:u w:val="single"/>
          </w:rPr>
          <w:t>Free</w:t>
        </w:r>
        <w:r w:rsidRPr="00D93336">
          <w:rPr>
            <w:rFonts w:ascii="Times New Roman" w:eastAsia="Times New Roman" w:hAnsi="Times New Roman" w:cs="Times New Roman"/>
            <w:color w:val="0000FF"/>
            <w:sz w:val="27"/>
            <w:szCs w:val="27"/>
            <w:u w:val="single"/>
          </w:rPr>
          <w:t> Full Text]</w:t>
        </w:r>
      </w:hyperlink>
      <w:bookmarkStart w:id="0" w:name="BIB2"/>
      <w:bookmarkEnd w:id="0"/>
    </w:p>
    <w:p w:rsidR="00D93336" w:rsidRPr="00D93336" w:rsidRDefault="00D93336" w:rsidP="00D93336">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t>Canver</w:t>
      </w:r>
      <w:proofErr w:type="spellEnd"/>
      <w:r w:rsidRPr="00D93336">
        <w:rPr>
          <w:rFonts w:ascii="Times New Roman" w:eastAsia="Times New Roman" w:hAnsi="Times New Roman" w:cs="Times New Roman"/>
          <w:color w:val="000000"/>
          <w:sz w:val="27"/>
          <w:szCs w:val="27"/>
        </w:rPr>
        <w:t xml:space="preserve"> CC. Conduit options in coronary artery bypass surgery Chest 1995</w:t>
      </w:r>
      <w:proofErr w:type="gramStart"/>
      <w:r w:rsidRPr="00D93336">
        <w:rPr>
          <w:rFonts w:ascii="Times New Roman" w:eastAsia="Times New Roman" w:hAnsi="Times New Roman" w:cs="Times New Roman"/>
          <w:color w:val="000000"/>
          <w:sz w:val="27"/>
          <w:szCs w:val="27"/>
        </w:rPr>
        <w:t>;108:1150</w:t>
      </w:r>
      <w:proofErr w:type="gramEnd"/>
      <w:r w:rsidRPr="00D93336">
        <w:rPr>
          <w:rFonts w:ascii="Times New Roman" w:eastAsia="Times New Roman" w:hAnsi="Times New Roman" w:cs="Times New Roman"/>
          <w:color w:val="000000"/>
          <w:sz w:val="27"/>
          <w:szCs w:val="27"/>
        </w:rPr>
        <w:t>-1155.</w:t>
      </w:r>
      <w:hyperlink r:id="rId8" w:history="1">
        <w:r w:rsidRPr="00D93336">
          <w:rPr>
            <w:rFonts w:ascii="Times New Roman" w:eastAsia="Times New Roman" w:hAnsi="Times New Roman" w:cs="Times New Roman"/>
            <w:color w:val="0000FF"/>
            <w:sz w:val="27"/>
            <w:szCs w:val="27"/>
            <w:u w:val="single"/>
          </w:rPr>
          <w:t>[Medline]</w:t>
        </w:r>
      </w:hyperlink>
      <w:bookmarkStart w:id="1" w:name="BIB3"/>
      <w:bookmarkEnd w:id="1"/>
    </w:p>
    <w:p w:rsidR="00D93336" w:rsidRPr="00D93336" w:rsidRDefault="00D93336" w:rsidP="00D93336">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93336">
        <w:rPr>
          <w:rFonts w:ascii="Times New Roman" w:eastAsia="Times New Roman" w:hAnsi="Times New Roman" w:cs="Times New Roman"/>
          <w:color w:val="000000"/>
          <w:sz w:val="27"/>
          <w:szCs w:val="27"/>
        </w:rPr>
        <w:t xml:space="preserve">MacFarlane R, Godwin RJ, </w:t>
      </w:r>
      <w:proofErr w:type="spellStart"/>
      <w:r w:rsidRPr="00D93336">
        <w:rPr>
          <w:rFonts w:ascii="Times New Roman" w:eastAsia="Times New Roman" w:hAnsi="Times New Roman" w:cs="Times New Roman"/>
          <w:color w:val="000000"/>
          <w:sz w:val="27"/>
          <w:szCs w:val="27"/>
        </w:rPr>
        <w:t>Barabas</w:t>
      </w:r>
      <w:proofErr w:type="spellEnd"/>
      <w:r w:rsidRPr="00D93336">
        <w:rPr>
          <w:rFonts w:ascii="Times New Roman" w:eastAsia="Times New Roman" w:hAnsi="Times New Roman" w:cs="Times New Roman"/>
          <w:color w:val="000000"/>
          <w:sz w:val="27"/>
          <w:szCs w:val="27"/>
        </w:rPr>
        <w:t xml:space="preserve"> AP. </w:t>
      </w:r>
      <w:r w:rsidRPr="00D93336">
        <w:rPr>
          <w:rFonts w:ascii="Times New Roman" w:eastAsia="Times New Roman" w:hAnsi="Times New Roman" w:cs="Times New Roman"/>
          <w:color w:val="000000"/>
          <w:sz w:val="27"/>
          <w:szCs w:val="27"/>
          <w:shd w:val="clear" w:color="auto" w:fill="FFFFDD"/>
        </w:rPr>
        <w:t>Are varicose veins and coronary artery bypass surgery compatible?</w:t>
      </w:r>
      <w:r w:rsidRPr="00D93336">
        <w:rPr>
          <w:rFonts w:ascii="Times New Roman" w:eastAsia="Times New Roman" w:hAnsi="Times New Roman" w:cs="Times New Roman"/>
          <w:color w:val="000000"/>
          <w:sz w:val="27"/>
          <w:szCs w:val="27"/>
        </w:rPr>
        <w:t> Lancet 1985</w:t>
      </w:r>
      <w:proofErr w:type="gramStart"/>
      <w:r w:rsidRPr="00D93336">
        <w:rPr>
          <w:rFonts w:ascii="Times New Roman" w:eastAsia="Times New Roman" w:hAnsi="Times New Roman" w:cs="Times New Roman"/>
          <w:color w:val="000000"/>
          <w:sz w:val="27"/>
          <w:szCs w:val="27"/>
        </w:rPr>
        <w:t>;2:859</w:t>
      </w:r>
      <w:proofErr w:type="gramEnd"/>
      <w:r w:rsidRPr="00D93336">
        <w:rPr>
          <w:rFonts w:ascii="Times New Roman" w:eastAsia="Times New Roman" w:hAnsi="Times New Roman" w:cs="Times New Roman"/>
          <w:color w:val="000000"/>
          <w:sz w:val="27"/>
          <w:szCs w:val="27"/>
        </w:rPr>
        <w:t>.</w:t>
      </w:r>
      <w:hyperlink r:id="rId9" w:history="1">
        <w:r w:rsidRPr="00D93336">
          <w:rPr>
            <w:rFonts w:ascii="Times New Roman" w:eastAsia="Times New Roman" w:hAnsi="Times New Roman" w:cs="Times New Roman"/>
            <w:color w:val="0000FF"/>
            <w:sz w:val="27"/>
            <w:szCs w:val="27"/>
            <w:u w:val="single"/>
          </w:rPr>
          <w:t>[Medline]</w:t>
        </w:r>
      </w:hyperlink>
      <w:bookmarkStart w:id="2" w:name="BIB4"/>
      <w:bookmarkEnd w:id="2"/>
    </w:p>
    <w:p w:rsidR="00D93336" w:rsidRPr="00D93336" w:rsidRDefault="00D93336" w:rsidP="00D93336">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t>Fligelstone</w:t>
      </w:r>
      <w:proofErr w:type="spellEnd"/>
      <w:r w:rsidRPr="00D93336">
        <w:rPr>
          <w:rFonts w:ascii="Times New Roman" w:eastAsia="Times New Roman" w:hAnsi="Times New Roman" w:cs="Times New Roman"/>
          <w:color w:val="000000"/>
          <w:sz w:val="27"/>
          <w:szCs w:val="27"/>
        </w:rPr>
        <w:t xml:space="preserve"> L, </w:t>
      </w:r>
      <w:proofErr w:type="spellStart"/>
      <w:r w:rsidRPr="00D93336">
        <w:rPr>
          <w:rFonts w:ascii="Times New Roman" w:eastAsia="Times New Roman" w:hAnsi="Times New Roman" w:cs="Times New Roman"/>
          <w:color w:val="000000"/>
          <w:sz w:val="27"/>
          <w:szCs w:val="27"/>
        </w:rPr>
        <w:t>Carolan</w:t>
      </w:r>
      <w:proofErr w:type="spellEnd"/>
      <w:r w:rsidRPr="00D93336">
        <w:rPr>
          <w:rFonts w:ascii="Times New Roman" w:eastAsia="Times New Roman" w:hAnsi="Times New Roman" w:cs="Times New Roman"/>
          <w:color w:val="000000"/>
          <w:sz w:val="27"/>
          <w:szCs w:val="27"/>
        </w:rPr>
        <w:t xml:space="preserve"> G, Pugh N, </w:t>
      </w:r>
      <w:proofErr w:type="spellStart"/>
      <w:r w:rsidRPr="00D93336">
        <w:rPr>
          <w:rFonts w:ascii="Times New Roman" w:eastAsia="Times New Roman" w:hAnsi="Times New Roman" w:cs="Times New Roman"/>
          <w:color w:val="000000"/>
          <w:sz w:val="27"/>
          <w:szCs w:val="27"/>
        </w:rPr>
        <w:t>Shandall</w:t>
      </w:r>
      <w:proofErr w:type="spellEnd"/>
      <w:r w:rsidRPr="00D93336">
        <w:rPr>
          <w:rFonts w:ascii="Times New Roman" w:eastAsia="Times New Roman" w:hAnsi="Times New Roman" w:cs="Times New Roman"/>
          <w:color w:val="000000"/>
          <w:sz w:val="27"/>
          <w:szCs w:val="27"/>
        </w:rPr>
        <w:t xml:space="preserve"> A, Lane I. An assessment of the long saphenous vein for potential use as a vascular conduit after varicose vein surgery J </w:t>
      </w:r>
      <w:proofErr w:type="spellStart"/>
      <w:r w:rsidRPr="00D93336">
        <w:rPr>
          <w:rFonts w:ascii="Times New Roman" w:eastAsia="Times New Roman" w:hAnsi="Times New Roman" w:cs="Times New Roman"/>
          <w:color w:val="000000"/>
          <w:sz w:val="27"/>
          <w:szCs w:val="27"/>
        </w:rPr>
        <w:t>Vasc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1993</w:t>
      </w:r>
      <w:proofErr w:type="gramStart"/>
      <w:r w:rsidRPr="00D93336">
        <w:rPr>
          <w:rFonts w:ascii="Times New Roman" w:eastAsia="Times New Roman" w:hAnsi="Times New Roman" w:cs="Times New Roman"/>
          <w:color w:val="000000"/>
          <w:sz w:val="27"/>
          <w:szCs w:val="27"/>
        </w:rPr>
        <w:t>;18:836</w:t>
      </w:r>
      <w:proofErr w:type="gramEnd"/>
      <w:r w:rsidRPr="00D93336">
        <w:rPr>
          <w:rFonts w:ascii="Times New Roman" w:eastAsia="Times New Roman" w:hAnsi="Times New Roman" w:cs="Times New Roman"/>
          <w:color w:val="000000"/>
          <w:sz w:val="27"/>
          <w:szCs w:val="27"/>
        </w:rPr>
        <w:t>-840.</w:t>
      </w:r>
      <w:hyperlink r:id="rId10" w:history="1">
        <w:r w:rsidRPr="00D93336">
          <w:rPr>
            <w:rFonts w:ascii="Times New Roman" w:eastAsia="Times New Roman" w:hAnsi="Times New Roman" w:cs="Times New Roman"/>
            <w:color w:val="0000FF"/>
            <w:sz w:val="27"/>
            <w:szCs w:val="27"/>
            <w:u w:val="single"/>
          </w:rPr>
          <w:t>[Medline]</w:t>
        </w:r>
      </w:hyperlink>
      <w:bookmarkStart w:id="3" w:name="BIB5"/>
      <w:bookmarkEnd w:id="3"/>
    </w:p>
    <w:p w:rsidR="00D93336" w:rsidRPr="00D93336" w:rsidRDefault="00D93336" w:rsidP="00D93336">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t>Hammarsten</w:t>
      </w:r>
      <w:proofErr w:type="spellEnd"/>
      <w:r w:rsidRPr="00D93336">
        <w:rPr>
          <w:rFonts w:ascii="Times New Roman" w:eastAsia="Times New Roman" w:hAnsi="Times New Roman" w:cs="Times New Roman"/>
          <w:color w:val="000000"/>
          <w:sz w:val="27"/>
          <w:szCs w:val="27"/>
        </w:rPr>
        <w:t xml:space="preserve"> J, Pedersen P, </w:t>
      </w:r>
      <w:proofErr w:type="spellStart"/>
      <w:r w:rsidRPr="00D93336">
        <w:rPr>
          <w:rFonts w:ascii="Times New Roman" w:eastAsia="Times New Roman" w:hAnsi="Times New Roman" w:cs="Times New Roman"/>
          <w:color w:val="000000"/>
          <w:sz w:val="27"/>
          <w:szCs w:val="27"/>
        </w:rPr>
        <w:t>Cederlund</w:t>
      </w:r>
      <w:proofErr w:type="spellEnd"/>
      <w:r w:rsidRPr="00D93336">
        <w:rPr>
          <w:rFonts w:ascii="Times New Roman" w:eastAsia="Times New Roman" w:hAnsi="Times New Roman" w:cs="Times New Roman"/>
          <w:color w:val="000000"/>
          <w:sz w:val="27"/>
          <w:szCs w:val="27"/>
        </w:rPr>
        <w:t xml:space="preserve"> C-G, </w:t>
      </w:r>
      <w:proofErr w:type="spellStart"/>
      <w:r w:rsidRPr="00D93336">
        <w:rPr>
          <w:rFonts w:ascii="Times New Roman" w:eastAsia="Times New Roman" w:hAnsi="Times New Roman" w:cs="Times New Roman"/>
          <w:color w:val="000000"/>
          <w:sz w:val="27"/>
          <w:szCs w:val="27"/>
        </w:rPr>
        <w:t>Campanello</w:t>
      </w:r>
      <w:proofErr w:type="spellEnd"/>
      <w:r w:rsidRPr="00D93336">
        <w:rPr>
          <w:rFonts w:ascii="Times New Roman" w:eastAsia="Times New Roman" w:hAnsi="Times New Roman" w:cs="Times New Roman"/>
          <w:color w:val="000000"/>
          <w:sz w:val="27"/>
          <w:szCs w:val="27"/>
        </w:rPr>
        <w:t xml:space="preserve"> M. Long saphenous vein saving surgery for varicose veins </w:t>
      </w:r>
      <w:proofErr w:type="spellStart"/>
      <w:r w:rsidRPr="00D93336">
        <w:rPr>
          <w:rFonts w:ascii="Times New Roman" w:eastAsia="Times New Roman" w:hAnsi="Times New Roman" w:cs="Times New Roman"/>
          <w:color w:val="000000"/>
          <w:sz w:val="27"/>
          <w:szCs w:val="27"/>
        </w:rPr>
        <w:t>Eur</w:t>
      </w:r>
      <w:proofErr w:type="spellEnd"/>
      <w:r w:rsidRPr="00D93336">
        <w:rPr>
          <w:rFonts w:ascii="Times New Roman" w:eastAsia="Times New Roman" w:hAnsi="Times New Roman" w:cs="Times New Roman"/>
          <w:color w:val="000000"/>
          <w:sz w:val="27"/>
          <w:szCs w:val="27"/>
        </w:rPr>
        <w:t xml:space="preserve"> J </w:t>
      </w:r>
      <w:proofErr w:type="spellStart"/>
      <w:r w:rsidRPr="00D93336">
        <w:rPr>
          <w:rFonts w:ascii="Times New Roman" w:eastAsia="Times New Roman" w:hAnsi="Times New Roman" w:cs="Times New Roman"/>
          <w:color w:val="000000"/>
          <w:sz w:val="27"/>
          <w:szCs w:val="27"/>
        </w:rPr>
        <w:t>Vasc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1990;4:361-364.</w:t>
      </w:r>
      <w:hyperlink r:id="rId11" w:history="1">
        <w:r w:rsidRPr="00D93336">
          <w:rPr>
            <w:rFonts w:ascii="Times New Roman" w:eastAsia="Times New Roman" w:hAnsi="Times New Roman" w:cs="Times New Roman"/>
            <w:color w:val="0000FF"/>
            <w:sz w:val="27"/>
            <w:szCs w:val="27"/>
            <w:u w:val="single"/>
          </w:rPr>
          <w:t>[Medline]</w:t>
        </w:r>
      </w:hyperlink>
      <w:bookmarkStart w:id="4" w:name="BIB6"/>
      <w:bookmarkEnd w:id="4"/>
    </w:p>
    <w:p w:rsidR="00D93336" w:rsidRPr="00D93336" w:rsidRDefault="00D93336" w:rsidP="00D93336">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t>Mellière</w:t>
      </w:r>
      <w:proofErr w:type="spellEnd"/>
      <w:r w:rsidRPr="00D93336">
        <w:rPr>
          <w:rFonts w:ascii="Times New Roman" w:eastAsia="Times New Roman" w:hAnsi="Times New Roman" w:cs="Times New Roman"/>
          <w:color w:val="000000"/>
          <w:sz w:val="27"/>
          <w:szCs w:val="27"/>
        </w:rPr>
        <w:t xml:space="preserve"> D. Why and when to preserve the saphenous veins of varicose patients to serve as an arterial conduit J Mal </w:t>
      </w:r>
      <w:proofErr w:type="spellStart"/>
      <w:r w:rsidRPr="00D93336">
        <w:rPr>
          <w:rFonts w:ascii="Times New Roman" w:eastAsia="Times New Roman" w:hAnsi="Times New Roman" w:cs="Times New Roman"/>
          <w:color w:val="000000"/>
          <w:sz w:val="27"/>
          <w:szCs w:val="27"/>
        </w:rPr>
        <w:t>Vasc</w:t>
      </w:r>
      <w:proofErr w:type="spellEnd"/>
      <w:r w:rsidRPr="00D93336">
        <w:rPr>
          <w:rFonts w:ascii="Times New Roman" w:eastAsia="Times New Roman" w:hAnsi="Times New Roman" w:cs="Times New Roman"/>
          <w:color w:val="000000"/>
          <w:sz w:val="27"/>
          <w:szCs w:val="27"/>
        </w:rPr>
        <w:t xml:space="preserve"> 1994</w:t>
      </w:r>
      <w:proofErr w:type="gramStart"/>
      <w:r w:rsidRPr="00D93336">
        <w:rPr>
          <w:rFonts w:ascii="Times New Roman" w:eastAsia="Times New Roman" w:hAnsi="Times New Roman" w:cs="Times New Roman"/>
          <w:color w:val="000000"/>
          <w:sz w:val="27"/>
          <w:szCs w:val="27"/>
        </w:rPr>
        <w:t>;19:216</w:t>
      </w:r>
      <w:proofErr w:type="gramEnd"/>
      <w:r w:rsidRPr="00D93336">
        <w:rPr>
          <w:rFonts w:ascii="Times New Roman" w:eastAsia="Times New Roman" w:hAnsi="Times New Roman" w:cs="Times New Roman"/>
          <w:color w:val="000000"/>
          <w:sz w:val="27"/>
          <w:szCs w:val="27"/>
        </w:rPr>
        <w:t>-221.</w:t>
      </w:r>
      <w:hyperlink r:id="rId12" w:history="1">
        <w:r w:rsidRPr="00D93336">
          <w:rPr>
            <w:rFonts w:ascii="Times New Roman" w:eastAsia="Times New Roman" w:hAnsi="Times New Roman" w:cs="Times New Roman"/>
            <w:color w:val="0000FF"/>
            <w:sz w:val="27"/>
            <w:szCs w:val="27"/>
            <w:u w:val="single"/>
          </w:rPr>
          <w:t>[Medline]</w:t>
        </w:r>
      </w:hyperlink>
      <w:bookmarkStart w:id="5" w:name="BIB7"/>
      <w:bookmarkEnd w:id="5"/>
    </w:p>
    <w:p w:rsidR="00D93336" w:rsidRPr="00D93336" w:rsidRDefault="00D93336" w:rsidP="00D9333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D93336">
        <w:rPr>
          <w:rFonts w:ascii="Times New Roman" w:eastAsia="Times New Roman" w:hAnsi="Times New Roman" w:cs="Times New Roman"/>
          <w:color w:val="000000"/>
          <w:sz w:val="27"/>
          <w:szCs w:val="27"/>
          <w:lang w:val="it-IT"/>
        </w:rPr>
        <w:t xml:space="preserve">Lova RM, Cappelli M, Macchi C, et al. </w:t>
      </w:r>
      <w:r w:rsidRPr="00D93336">
        <w:rPr>
          <w:rFonts w:ascii="Times New Roman" w:eastAsia="Times New Roman" w:hAnsi="Times New Roman" w:cs="Times New Roman"/>
          <w:color w:val="000000"/>
          <w:sz w:val="27"/>
          <w:szCs w:val="27"/>
        </w:rPr>
        <w:t xml:space="preserve">Macroscopic anatomy of the superficial veins of the lower limb. </w:t>
      </w:r>
      <w:proofErr w:type="gramStart"/>
      <w:r w:rsidRPr="00D93336">
        <w:rPr>
          <w:rFonts w:ascii="Times New Roman" w:eastAsia="Times New Roman" w:hAnsi="Times New Roman" w:cs="Times New Roman"/>
          <w:color w:val="000000"/>
          <w:sz w:val="27"/>
          <w:szCs w:val="27"/>
        </w:rPr>
        <w:t>a</w:t>
      </w:r>
      <w:proofErr w:type="gramEnd"/>
      <w:r w:rsidRPr="00D93336">
        <w:rPr>
          <w:rFonts w:ascii="Times New Roman" w:eastAsia="Times New Roman" w:hAnsi="Times New Roman" w:cs="Times New Roman"/>
          <w:color w:val="000000"/>
          <w:sz w:val="27"/>
          <w:szCs w:val="27"/>
        </w:rPr>
        <w:t xml:space="preserve"> systematic review based upon echography. It J </w:t>
      </w:r>
      <w:proofErr w:type="spellStart"/>
      <w:r w:rsidRPr="00D93336">
        <w:rPr>
          <w:rFonts w:ascii="Times New Roman" w:eastAsia="Times New Roman" w:hAnsi="Times New Roman" w:cs="Times New Roman"/>
          <w:color w:val="000000"/>
          <w:sz w:val="27"/>
          <w:szCs w:val="27"/>
        </w:rPr>
        <w:t>Anat</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Embryol</w:t>
      </w:r>
      <w:proofErr w:type="spellEnd"/>
      <w:r w:rsidRPr="00D93336">
        <w:rPr>
          <w:rFonts w:ascii="Times New Roman" w:eastAsia="Times New Roman" w:hAnsi="Times New Roman" w:cs="Times New Roman"/>
          <w:color w:val="000000"/>
          <w:sz w:val="27"/>
          <w:szCs w:val="27"/>
        </w:rPr>
        <w:t xml:space="preserve"> 2001</w:t>
      </w:r>
      <w:proofErr w:type="gramStart"/>
      <w:r w:rsidRPr="00D93336">
        <w:rPr>
          <w:rFonts w:ascii="Times New Roman" w:eastAsia="Times New Roman" w:hAnsi="Times New Roman" w:cs="Times New Roman"/>
          <w:color w:val="000000"/>
          <w:sz w:val="27"/>
          <w:szCs w:val="27"/>
        </w:rPr>
        <w:t>;106:215</w:t>
      </w:r>
      <w:proofErr w:type="gramEnd"/>
      <w:r w:rsidRPr="00D93336">
        <w:rPr>
          <w:rFonts w:ascii="Times New Roman" w:eastAsia="Times New Roman" w:hAnsi="Times New Roman" w:cs="Times New Roman"/>
          <w:color w:val="000000"/>
          <w:sz w:val="27"/>
          <w:szCs w:val="27"/>
        </w:rPr>
        <w:t>-220.</w:t>
      </w:r>
      <w:hyperlink r:id="rId13" w:history="1">
        <w:r w:rsidRPr="00D93336">
          <w:rPr>
            <w:rFonts w:ascii="Times New Roman" w:eastAsia="Times New Roman" w:hAnsi="Times New Roman" w:cs="Times New Roman"/>
            <w:color w:val="0000FF"/>
            <w:sz w:val="27"/>
            <w:szCs w:val="27"/>
            <w:u w:val="single"/>
          </w:rPr>
          <w:t>[Medline]</w:t>
        </w:r>
      </w:hyperlink>
      <w:bookmarkStart w:id="6" w:name="BIB14"/>
      <w:bookmarkEnd w:id="6"/>
    </w:p>
    <w:p w:rsidR="00D93336" w:rsidRPr="00D93336" w:rsidRDefault="00D93336" w:rsidP="00D93336">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t>Caggiati</w:t>
      </w:r>
      <w:proofErr w:type="spellEnd"/>
      <w:r w:rsidRPr="00D93336">
        <w:rPr>
          <w:rFonts w:ascii="Times New Roman" w:eastAsia="Times New Roman" w:hAnsi="Times New Roman" w:cs="Times New Roman"/>
          <w:color w:val="000000"/>
          <w:sz w:val="27"/>
          <w:szCs w:val="27"/>
        </w:rPr>
        <w:t xml:space="preserve"> A, Mendoza E. Segmental hypoplasia of the great saphenous vein and varicose disease </w:t>
      </w:r>
      <w:proofErr w:type="spellStart"/>
      <w:r w:rsidRPr="00D93336">
        <w:rPr>
          <w:rFonts w:ascii="Times New Roman" w:eastAsia="Times New Roman" w:hAnsi="Times New Roman" w:cs="Times New Roman"/>
          <w:color w:val="000000"/>
          <w:sz w:val="27"/>
          <w:szCs w:val="27"/>
        </w:rPr>
        <w:t>Eur</w:t>
      </w:r>
      <w:proofErr w:type="spellEnd"/>
      <w:r w:rsidRPr="00D93336">
        <w:rPr>
          <w:rFonts w:ascii="Times New Roman" w:eastAsia="Times New Roman" w:hAnsi="Times New Roman" w:cs="Times New Roman"/>
          <w:color w:val="000000"/>
          <w:sz w:val="27"/>
          <w:szCs w:val="27"/>
        </w:rPr>
        <w:t xml:space="preserve"> J </w:t>
      </w:r>
      <w:proofErr w:type="spellStart"/>
      <w:r w:rsidRPr="00D93336">
        <w:rPr>
          <w:rFonts w:ascii="Times New Roman" w:eastAsia="Times New Roman" w:hAnsi="Times New Roman" w:cs="Times New Roman"/>
          <w:color w:val="000000"/>
          <w:sz w:val="27"/>
          <w:szCs w:val="27"/>
        </w:rPr>
        <w:t>Vasc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Endovasc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2004</w:t>
      </w:r>
      <w:proofErr w:type="gramStart"/>
      <w:r w:rsidRPr="00D93336">
        <w:rPr>
          <w:rFonts w:ascii="Times New Roman" w:eastAsia="Times New Roman" w:hAnsi="Times New Roman" w:cs="Times New Roman"/>
          <w:color w:val="000000"/>
          <w:sz w:val="27"/>
          <w:szCs w:val="27"/>
        </w:rPr>
        <w:t>;28:257</w:t>
      </w:r>
      <w:proofErr w:type="gramEnd"/>
      <w:r w:rsidRPr="00D93336">
        <w:rPr>
          <w:rFonts w:ascii="Times New Roman" w:eastAsia="Times New Roman" w:hAnsi="Times New Roman" w:cs="Times New Roman"/>
          <w:color w:val="000000"/>
          <w:sz w:val="27"/>
          <w:szCs w:val="27"/>
        </w:rPr>
        <w:t>-261.</w:t>
      </w:r>
      <w:hyperlink r:id="rId14" w:history="1">
        <w:r w:rsidRPr="00D93336">
          <w:rPr>
            <w:rFonts w:ascii="Times New Roman" w:eastAsia="Times New Roman" w:hAnsi="Times New Roman" w:cs="Times New Roman"/>
            <w:color w:val="0000FF"/>
            <w:sz w:val="27"/>
            <w:szCs w:val="27"/>
            <w:u w:val="single"/>
          </w:rPr>
          <w:t>[Medline]</w:t>
        </w:r>
      </w:hyperlink>
      <w:bookmarkStart w:id="7" w:name="BIB16"/>
      <w:bookmarkEnd w:id="7"/>
    </w:p>
    <w:p w:rsidR="00D93336" w:rsidRPr="00D93336" w:rsidRDefault="00D93336" w:rsidP="00D93336">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lastRenderedPageBreak/>
        <w:t>Lescalié</w:t>
      </w:r>
      <w:proofErr w:type="spellEnd"/>
      <w:r w:rsidRPr="00D93336">
        <w:rPr>
          <w:rFonts w:ascii="Times New Roman" w:eastAsia="Times New Roman" w:hAnsi="Times New Roman" w:cs="Times New Roman"/>
          <w:color w:val="000000"/>
          <w:sz w:val="27"/>
          <w:szCs w:val="27"/>
        </w:rPr>
        <w:t xml:space="preserve"> F, </w:t>
      </w:r>
      <w:proofErr w:type="spellStart"/>
      <w:r w:rsidRPr="00D93336">
        <w:rPr>
          <w:rFonts w:ascii="Times New Roman" w:eastAsia="Times New Roman" w:hAnsi="Times New Roman" w:cs="Times New Roman"/>
          <w:color w:val="000000"/>
          <w:sz w:val="27"/>
          <w:szCs w:val="27"/>
        </w:rPr>
        <w:t>Germouty</w:t>
      </w:r>
      <w:proofErr w:type="spellEnd"/>
      <w:r w:rsidRPr="00D93336">
        <w:rPr>
          <w:rFonts w:ascii="Times New Roman" w:eastAsia="Times New Roman" w:hAnsi="Times New Roman" w:cs="Times New Roman"/>
          <w:color w:val="000000"/>
          <w:sz w:val="27"/>
          <w:szCs w:val="27"/>
        </w:rPr>
        <w:t xml:space="preserve"> I, Chevalier JM, </w:t>
      </w:r>
      <w:proofErr w:type="spellStart"/>
      <w:r w:rsidRPr="00D93336">
        <w:rPr>
          <w:rFonts w:ascii="Times New Roman" w:eastAsia="Times New Roman" w:hAnsi="Times New Roman" w:cs="Times New Roman"/>
          <w:color w:val="000000"/>
          <w:sz w:val="27"/>
          <w:szCs w:val="27"/>
        </w:rPr>
        <w:t>Enon</w:t>
      </w:r>
      <w:proofErr w:type="spellEnd"/>
      <w:r w:rsidRPr="00D93336">
        <w:rPr>
          <w:rFonts w:ascii="Times New Roman" w:eastAsia="Times New Roman" w:hAnsi="Times New Roman" w:cs="Times New Roman"/>
          <w:color w:val="000000"/>
          <w:sz w:val="27"/>
          <w:szCs w:val="27"/>
        </w:rPr>
        <w:t xml:space="preserve"> B, Moreau P, </w:t>
      </w:r>
      <w:proofErr w:type="spellStart"/>
      <w:r w:rsidRPr="00D93336">
        <w:rPr>
          <w:rFonts w:ascii="Times New Roman" w:eastAsia="Times New Roman" w:hAnsi="Times New Roman" w:cs="Times New Roman"/>
          <w:color w:val="000000"/>
          <w:sz w:val="27"/>
          <w:szCs w:val="27"/>
        </w:rPr>
        <w:t>Pillet</w:t>
      </w:r>
      <w:proofErr w:type="spellEnd"/>
      <w:r w:rsidRPr="00D93336">
        <w:rPr>
          <w:rFonts w:ascii="Times New Roman" w:eastAsia="Times New Roman" w:hAnsi="Times New Roman" w:cs="Times New Roman"/>
          <w:color w:val="000000"/>
          <w:sz w:val="27"/>
          <w:szCs w:val="27"/>
        </w:rPr>
        <w:t xml:space="preserve"> J. Extrinsic arterial supply of the great saphenous vein. </w:t>
      </w:r>
      <w:proofErr w:type="gramStart"/>
      <w:r w:rsidRPr="00D93336">
        <w:rPr>
          <w:rFonts w:ascii="Times New Roman" w:eastAsia="Times New Roman" w:hAnsi="Times New Roman" w:cs="Times New Roman"/>
          <w:color w:val="000000"/>
          <w:sz w:val="27"/>
          <w:szCs w:val="27"/>
        </w:rPr>
        <w:t>an</w:t>
      </w:r>
      <w:proofErr w:type="gramEnd"/>
      <w:r w:rsidRPr="00D93336">
        <w:rPr>
          <w:rFonts w:ascii="Times New Roman" w:eastAsia="Times New Roman" w:hAnsi="Times New Roman" w:cs="Times New Roman"/>
          <w:color w:val="000000"/>
          <w:sz w:val="27"/>
          <w:szCs w:val="27"/>
        </w:rPr>
        <w:t xml:space="preserve"> anatomic study. Ann </w:t>
      </w:r>
      <w:proofErr w:type="spellStart"/>
      <w:r w:rsidRPr="00D93336">
        <w:rPr>
          <w:rFonts w:ascii="Times New Roman" w:eastAsia="Times New Roman" w:hAnsi="Times New Roman" w:cs="Times New Roman"/>
          <w:color w:val="000000"/>
          <w:sz w:val="27"/>
          <w:szCs w:val="27"/>
        </w:rPr>
        <w:t>Vasc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1986</w:t>
      </w:r>
      <w:proofErr w:type="gramStart"/>
      <w:r w:rsidRPr="00D93336">
        <w:rPr>
          <w:rFonts w:ascii="Times New Roman" w:eastAsia="Times New Roman" w:hAnsi="Times New Roman" w:cs="Times New Roman"/>
          <w:color w:val="000000"/>
          <w:sz w:val="27"/>
          <w:szCs w:val="27"/>
        </w:rPr>
        <w:t>;1:273</w:t>
      </w:r>
      <w:proofErr w:type="gramEnd"/>
      <w:r w:rsidRPr="00D93336">
        <w:rPr>
          <w:rFonts w:ascii="Times New Roman" w:eastAsia="Times New Roman" w:hAnsi="Times New Roman" w:cs="Times New Roman"/>
          <w:color w:val="000000"/>
          <w:sz w:val="27"/>
          <w:szCs w:val="27"/>
        </w:rPr>
        <w:t>-277.</w:t>
      </w:r>
      <w:hyperlink r:id="rId15" w:history="1">
        <w:r w:rsidRPr="00D93336">
          <w:rPr>
            <w:rFonts w:ascii="Times New Roman" w:eastAsia="Times New Roman" w:hAnsi="Times New Roman" w:cs="Times New Roman"/>
            <w:color w:val="0000FF"/>
            <w:sz w:val="27"/>
            <w:szCs w:val="27"/>
            <w:u w:val="single"/>
          </w:rPr>
          <w:t>[Medline]</w:t>
        </w:r>
      </w:hyperlink>
      <w:bookmarkStart w:id="8" w:name="BIB18"/>
      <w:bookmarkEnd w:id="8"/>
    </w:p>
    <w:p w:rsidR="00D93336" w:rsidRPr="00D93336" w:rsidRDefault="00D93336" w:rsidP="00D93336">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D93336">
        <w:rPr>
          <w:rFonts w:ascii="Times New Roman" w:eastAsia="Times New Roman" w:hAnsi="Times New Roman" w:cs="Times New Roman"/>
          <w:color w:val="000000"/>
          <w:sz w:val="27"/>
          <w:szCs w:val="27"/>
        </w:rPr>
        <w:t xml:space="preserve">Cohn JD, </w:t>
      </w:r>
      <w:proofErr w:type="spellStart"/>
      <w:r w:rsidRPr="00D93336">
        <w:rPr>
          <w:rFonts w:ascii="Times New Roman" w:eastAsia="Times New Roman" w:hAnsi="Times New Roman" w:cs="Times New Roman"/>
          <w:color w:val="000000"/>
          <w:sz w:val="27"/>
          <w:szCs w:val="27"/>
        </w:rPr>
        <w:t>Korver</w:t>
      </w:r>
      <w:proofErr w:type="spellEnd"/>
      <w:r w:rsidRPr="00D93336">
        <w:rPr>
          <w:rFonts w:ascii="Times New Roman" w:eastAsia="Times New Roman" w:hAnsi="Times New Roman" w:cs="Times New Roman"/>
          <w:color w:val="000000"/>
          <w:sz w:val="27"/>
          <w:szCs w:val="27"/>
        </w:rPr>
        <w:t xml:space="preserve"> KF. Optimizing saphenous vein site selection using intraoperative venous duplex ultrasound scanning Ann </w:t>
      </w:r>
      <w:proofErr w:type="spellStart"/>
      <w:r w:rsidRPr="00D93336">
        <w:rPr>
          <w:rFonts w:ascii="Times New Roman" w:eastAsia="Times New Roman" w:hAnsi="Times New Roman" w:cs="Times New Roman"/>
          <w:color w:val="000000"/>
          <w:sz w:val="27"/>
          <w:szCs w:val="27"/>
        </w:rPr>
        <w:t>Thorac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2005</w:t>
      </w:r>
      <w:proofErr w:type="gramStart"/>
      <w:r w:rsidRPr="00D93336">
        <w:rPr>
          <w:rFonts w:ascii="Times New Roman" w:eastAsia="Times New Roman" w:hAnsi="Times New Roman" w:cs="Times New Roman"/>
          <w:color w:val="000000"/>
          <w:sz w:val="27"/>
          <w:szCs w:val="27"/>
        </w:rPr>
        <w:t>;79:2013</w:t>
      </w:r>
      <w:proofErr w:type="gramEnd"/>
      <w:r w:rsidRPr="00D93336">
        <w:rPr>
          <w:rFonts w:ascii="Times New Roman" w:eastAsia="Times New Roman" w:hAnsi="Times New Roman" w:cs="Times New Roman"/>
          <w:color w:val="000000"/>
          <w:sz w:val="27"/>
          <w:szCs w:val="27"/>
        </w:rPr>
        <w:t>-2017.</w:t>
      </w:r>
      <w:hyperlink r:id="rId16" w:history="1">
        <w:r w:rsidRPr="00D93336">
          <w:rPr>
            <w:rFonts w:ascii="Times New Roman" w:eastAsia="Times New Roman" w:hAnsi="Times New Roman" w:cs="Times New Roman"/>
            <w:color w:val="0000FF"/>
            <w:sz w:val="27"/>
            <w:szCs w:val="27"/>
            <w:u w:val="single"/>
          </w:rPr>
          <w:t>[Abstract/</w:t>
        </w:r>
        <w:r w:rsidRPr="00D93336">
          <w:rPr>
            <w:rFonts w:ascii="Times New Roman" w:eastAsia="Times New Roman" w:hAnsi="Times New Roman" w:cs="Times New Roman"/>
            <w:color w:val="CC0000"/>
            <w:sz w:val="27"/>
            <w:szCs w:val="27"/>
            <w:u w:val="single"/>
          </w:rPr>
          <w:t>Free</w:t>
        </w:r>
        <w:r w:rsidRPr="00D93336">
          <w:rPr>
            <w:rFonts w:ascii="Times New Roman" w:eastAsia="Times New Roman" w:hAnsi="Times New Roman" w:cs="Times New Roman"/>
            <w:color w:val="0000FF"/>
            <w:sz w:val="27"/>
            <w:szCs w:val="27"/>
            <w:u w:val="single"/>
          </w:rPr>
          <w:t> Full Text]</w:t>
        </w:r>
      </w:hyperlink>
      <w:bookmarkStart w:id="9" w:name="BIB20"/>
      <w:bookmarkEnd w:id="9"/>
    </w:p>
    <w:p w:rsidR="00D93336" w:rsidRPr="00D93336" w:rsidRDefault="00D93336" w:rsidP="00D93336">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D93336">
        <w:rPr>
          <w:rFonts w:ascii="Times New Roman" w:eastAsia="Times New Roman" w:hAnsi="Times New Roman" w:cs="Times New Roman"/>
          <w:color w:val="000000"/>
          <w:sz w:val="27"/>
          <w:szCs w:val="27"/>
        </w:rPr>
        <w:t xml:space="preserve">Head HD, Brown MF. Preoperative vein mapping for coronary artery bypass operations Ann </w:t>
      </w:r>
      <w:proofErr w:type="spellStart"/>
      <w:r w:rsidRPr="00D93336">
        <w:rPr>
          <w:rFonts w:ascii="Times New Roman" w:eastAsia="Times New Roman" w:hAnsi="Times New Roman" w:cs="Times New Roman"/>
          <w:color w:val="000000"/>
          <w:sz w:val="27"/>
          <w:szCs w:val="27"/>
        </w:rPr>
        <w:t>Thorac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1995</w:t>
      </w:r>
      <w:proofErr w:type="gramStart"/>
      <w:r w:rsidRPr="00D93336">
        <w:rPr>
          <w:rFonts w:ascii="Times New Roman" w:eastAsia="Times New Roman" w:hAnsi="Times New Roman" w:cs="Times New Roman"/>
          <w:color w:val="000000"/>
          <w:sz w:val="27"/>
          <w:szCs w:val="27"/>
        </w:rPr>
        <w:t>;59:144</w:t>
      </w:r>
      <w:proofErr w:type="gramEnd"/>
      <w:r w:rsidRPr="00D93336">
        <w:rPr>
          <w:rFonts w:ascii="Times New Roman" w:eastAsia="Times New Roman" w:hAnsi="Times New Roman" w:cs="Times New Roman"/>
          <w:color w:val="000000"/>
          <w:sz w:val="27"/>
          <w:szCs w:val="27"/>
        </w:rPr>
        <w:t>-148.</w:t>
      </w:r>
      <w:hyperlink r:id="rId17" w:history="1">
        <w:r w:rsidRPr="00D93336">
          <w:rPr>
            <w:rFonts w:ascii="Times New Roman" w:eastAsia="Times New Roman" w:hAnsi="Times New Roman" w:cs="Times New Roman"/>
            <w:color w:val="0000FF"/>
            <w:sz w:val="27"/>
            <w:szCs w:val="27"/>
            <w:u w:val="single"/>
          </w:rPr>
          <w:t>[Abstract/</w:t>
        </w:r>
        <w:r w:rsidRPr="00D93336">
          <w:rPr>
            <w:rFonts w:ascii="Times New Roman" w:eastAsia="Times New Roman" w:hAnsi="Times New Roman" w:cs="Times New Roman"/>
            <w:color w:val="CC0000"/>
            <w:sz w:val="27"/>
            <w:szCs w:val="27"/>
            <w:u w:val="single"/>
          </w:rPr>
          <w:t>Free</w:t>
        </w:r>
        <w:r w:rsidRPr="00D93336">
          <w:rPr>
            <w:rFonts w:ascii="Times New Roman" w:eastAsia="Times New Roman" w:hAnsi="Times New Roman" w:cs="Times New Roman"/>
            <w:color w:val="0000FF"/>
            <w:sz w:val="27"/>
            <w:szCs w:val="27"/>
            <w:u w:val="single"/>
          </w:rPr>
          <w:t> Full Text]</w:t>
        </w:r>
      </w:hyperlink>
      <w:bookmarkStart w:id="10" w:name="BIB22"/>
      <w:bookmarkEnd w:id="10"/>
    </w:p>
    <w:p w:rsidR="00D93336" w:rsidRPr="00D93336" w:rsidRDefault="00D93336" w:rsidP="00D93336">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t>Kupinski</w:t>
      </w:r>
      <w:proofErr w:type="spellEnd"/>
      <w:r w:rsidRPr="00D93336">
        <w:rPr>
          <w:rFonts w:ascii="Times New Roman" w:eastAsia="Times New Roman" w:hAnsi="Times New Roman" w:cs="Times New Roman"/>
          <w:color w:val="000000"/>
          <w:sz w:val="27"/>
          <w:szCs w:val="27"/>
        </w:rPr>
        <w:t xml:space="preserve"> AM, Evans SM, Khan AM, et al. Ultrasonic characterization of the saphenous vein </w:t>
      </w:r>
      <w:proofErr w:type="spellStart"/>
      <w:r w:rsidRPr="00D93336">
        <w:rPr>
          <w:rFonts w:ascii="Times New Roman" w:eastAsia="Times New Roman" w:hAnsi="Times New Roman" w:cs="Times New Roman"/>
          <w:color w:val="000000"/>
          <w:sz w:val="27"/>
          <w:szCs w:val="27"/>
        </w:rPr>
        <w:t>Cardiovasc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1993</w:t>
      </w:r>
      <w:proofErr w:type="gramStart"/>
      <w:r w:rsidRPr="00D93336">
        <w:rPr>
          <w:rFonts w:ascii="Times New Roman" w:eastAsia="Times New Roman" w:hAnsi="Times New Roman" w:cs="Times New Roman"/>
          <w:color w:val="000000"/>
          <w:sz w:val="27"/>
          <w:szCs w:val="27"/>
        </w:rPr>
        <w:t>;1:513</w:t>
      </w:r>
      <w:proofErr w:type="gramEnd"/>
      <w:r w:rsidRPr="00D93336">
        <w:rPr>
          <w:rFonts w:ascii="Times New Roman" w:eastAsia="Times New Roman" w:hAnsi="Times New Roman" w:cs="Times New Roman"/>
          <w:color w:val="000000"/>
          <w:sz w:val="27"/>
          <w:szCs w:val="27"/>
        </w:rPr>
        <w:t>-517.</w:t>
      </w:r>
      <w:hyperlink r:id="rId18" w:history="1">
        <w:r w:rsidRPr="00D93336">
          <w:rPr>
            <w:rFonts w:ascii="Times New Roman" w:eastAsia="Times New Roman" w:hAnsi="Times New Roman" w:cs="Times New Roman"/>
            <w:color w:val="0000FF"/>
            <w:sz w:val="27"/>
            <w:szCs w:val="27"/>
            <w:u w:val="single"/>
          </w:rPr>
          <w:t>[Medline]</w:t>
        </w:r>
      </w:hyperlink>
      <w:bookmarkStart w:id="11" w:name="BIB23"/>
      <w:bookmarkEnd w:id="11"/>
    </w:p>
    <w:p w:rsidR="00D93336" w:rsidRPr="00D93336" w:rsidRDefault="00D93336" w:rsidP="00D93336">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93336">
        <w:rPr>
          <w:rFonts w:ascii="Times New Roman" w:eastAsia="Times New Roman" w:hAnsi="Times New Roman" w:cs="Times New Roman"/>
          <w:color w:val="000000"/>
          <w:sz w:val="27"/>
          <w:szCs w:val="27"/>
        </w:rPr>
        <w:t>Ruoff</w:t>
      </w:r>
      <w:proofErr w:type="spellEnd"/>
      <w:r w:rsidRPr="00D93336">
        <w:rPr>
          <w:rFonts w:ascii="Times New Roman" w:eastAsia="Times New Roman" w:hAnsi="Times New Roman" w:cs="Times New Roman"/>
          <w:color w:val="000000"/>
          <w:sz w:val="27"/>
          <w:szCs w:val="27"/>
        </w:rPr>
        <w:t xml:space="preserve"> BA, </w:t>
      </w:r>
      <w:proofErr w:type="spellStart"/>
      <w:r w:rsidRPr="00D93336">
        <w:rPr>
          <w:rFonts w:ascii="Times New Roman" w:eastAsia="Times New Roman" w:hAnsi="Times New Roman" w:cs="Times New Roman"/>
          <w:color w:val="000000"/>
          <w:sz w:val="27"/>
          <w:szCs w:val="27"/>
        </w:rPr>
        <w:t>Cranley</w:t>
      </w:r>
      <w:proofErr w:type="spellEnd"/>
      <w:r w:rsidRPr="00D93336">
        <w:rPr>
          <w:rFonts w:ascii="Times New Roman" w:eastAsia="Times New Roman" w:hAnsi="Times New Roman" w:cs="Times New Roman"/>
          <w:color w:val="000000"/>
          <w:sz w:val="27"/>
          <w:szCs w:val="27"/>
        </w:rPr>
        <w:t xml:space="preserve"> JJ, </w:t>
      </w:r>
      <w:proofErr w:type="spellStart"/>
      <w:r w:rsidRPr="00D93336">
        <w:rPr>
          <w:rFonts w:ascii="Times New Roman" w:eastAsia="Times New Roman" w:hAnsi="Times New Roman" w:cs="Times New Roman"/>
          <w:color w:val="000000"/>
          <w:sz w:val="27"/>
          <w:szCs w:val="27"/>
        </w:rPr>
        <w:t>Hannan</w:t>
      </w:r>
      <w:proofErr w:type="spellEnd"/>
      <w:r w:rsidRPr="00D93336">
        <w:rPr>
          <w:rFonts w:ascii="Times New Roman" w:eastAsia="Times New Roman" w:hAnsi="Times New Roman" w:cs="Times New Roman"/>
          <w:color w:val="000000"/>
          <w:sz w:val="27"/>
          <w:szCs w:val="27"/>
        </w:rPr>
        <w:t xml:space="preserve"> LA, et al. Real-time duplex ultrasound mapping of the greater saphenous vein before in situ </w:t>
      </w:r>
      <w:proofErr w:type="spellStart"/>
      <w:r w:rsidRPr="00D93336">
        <w:rPr>
          <w:rFonts w:ascii="Times New Roman" w:eastAsia="Times New Roman" w:hAnsi="Times New Roman" w:cs="Times New Roman"/>
          <w:color w:val="000000"/>
          <w:sz w:val="27"/>
          <w:szCs w:val="27"/>
        </w:rPr>
        <w:t>infrainguinal</w:t>
      </w:r>
      <w:proofErr w:type="spellEnd"/>
      <w:r w:rsidRPr="00D93336">
        <w:rPr>
          <w:rFonts w:ascii="Times New Roman" w:eastAsia="Times New Roman" w:hAnsi="Times New Roman" w:cs="Times New Roman"/>
          <w:color w:val="000000"/>
          <w:sz w:val="27"/>
          <w:szCs w:val="27"/>
        </w:rPr>
        <w:t xml:space="preserve"> revascularization J </w:t>
      </w:r>
      <w:proofErr w:type="spellStart"/>
      <w:r w:rsidRPr="00D93336">
        <w:rPr>
          <w:rFonts w:ascii="Times New Roman" w:eastAsia="Times New Roman" w:hAnsi="Times New Roman" w:cs="Times New Roman"/>
          <w:color w:val="000000"/>
          <w:sz w:val="27"/>
          <w:szCs w:val="27"/>
        </w:rPr>
        <w:t>Vasc</w:t>
      </w:r>
      <w:proofErr w:type="spellEnd"/>
      <w:r w:rsidRPr="00D93336">
        <w:rPr>
          <w:rFonts w:ascii="Times New Roman" w:eastAsia="Times New Roman" w:hAnsi="Times New Roman" w:cs="Times New Roman"/>
          <w:color w:val="000000"/>
          <w:sz w:val="27"/>
          <w:szCs w:val="27"/>
        </w:rPr>
        <w:t xml:space="preserve"> </w:t>
      </w:r>
      <w:proofErr w:type="spellStart"/>
      <w:r w:rsidRPr="00D93336">
        <w:rPr>
          <w:rFonts w:ascii="Times New Roman" w:eastAsia="Times New Roman" w:hAnsi="Times New Roman" w:cs="Times New Roman"/>
          <w:color w:val="000000"/>
          <w:sz w:val="27"/>
          <w:szCs w:val="27"/>
        </w:rPr>
        <w:t>Surg</w:t>
      </w:r>
      <w:proofErr w:type="spellEnd"/>
      <w:r w:rsidRPr="00D93336">
        <w:rPr>
          <w:rFonts w:ascii="Times New Roman" w:eastAsia="Times New Roman" w:hAnsi="Times New Roman" w:cs="Times New Roman"/>
          <w:color w:val="000000"/>
          <w:sz w:val="27"/>
          <w:szCs w:val="27"/>
        </w:rPr>
        <w:t xml:space="preserve"> 1987;6:107-113.</w:t>
      </w:r>
      <w:hyperlink r:id="rId19" w:history="1">
        <w:r w:rsidRPr="00D93336">
          <w:rPr>
            <w:rFonts w:ascii="Times New Roman" w:eastAsia="Times New Roman" w:hAnsi="Times New Roman" w:cs="Times New Roman"/>
            <w:color w:val="0000FF"/>
            <w:sz w:val="27"/>
            <w:szCs w:val="27"/>
            <w:u w:val="single"/>
          </w:rPr>
          <w:t>[Medline]</w:t>
        </w:r>
      </w:hyperlink>
      <w:bookmarkStart w:id="12" w:name="BIB24"/>
      <w:bookmarkEnd w:id="12"/>
    </w:p>
    <w:p w:rsidR="00D93336" w:rsidRPr="00D93336" w:rsidRDefault="00D93336" w:rsidP="00D93336">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rPr>
      </w:pPr>
      <w:r w:rsidRPr="00D93336">
        <w:rPr>
          <w:rFonts w:ascii="Times New Roman" w:eastAsia="Times New Roman" w:hAnsi="Times New Roman" w:cs="Times New Roman"/>
          <w:color w:val="000000"/>
          <w:sz w:val="27"/>
          <w:szCs w:val="27"/>
        </w:rPr>
        <w:t xml:space="preserve">Van </w:t>
      </w:r>
      <w:proofErr w:type="spellStart"/>
      <w:r w:rsidRPr="00D93336">
        <w:rPr>
          <w:rFonts w:ascii="Times New Roman" w:eastAsia="Times New Roman" w:hAnsi="Times New Roman" w:cs="Times New Roman"/>
          <w:color w:val="000000"/>
          <w:sz w:val="27"/>
          <w:szCs w:val="27"/>
        </w:rPr>
        <w:t>Dijk</w:t>
      </w:r>
      <w:proofErr w:type="spellEnd"/>
      <w:r w:rsidRPr="00D93336">
        <w:rPr>
          <w:rFonts w:ascii="Times New Roman" w:eastAsia="Times New Roman" w:hAnsi="Times New Roman" w:cs="Times New Roman"/>
          <w:color w:val="000000"/>
          <w:sz w:val="27"/>
          <w:szCs w:val="27"/>
        </w:rPr>
        <w:t xml:space="preserve"> LC, </w:t>
      </w:r>
      <w:proofErr w:type="spellStart"/>
      <w:r w:rsidRPr="00D93336">
        <w:rPr>
          <w:rFonts w:ascii="Times New Roman" w:eastAsia="Times New Roman" w:hAnsi="Times New Roman" w:cs="Times New Roman"/>
          <w:color w:val="000000"/>
          <w:sz w:val="27"/>
          <w:szCs w:val="27"/>
        </w:rPr>
        <w:t>Wittens</w:t>
      </w:r>
      <w:proofErr w:type="spellEnd"/>
      <w:r w:rsidRPr="00D93336">
        <w:rPr>
          <w:rFonts w:ascii="Times New Roman" w:eastAsia="Times New Roman" w:hAnsi="Times New Roman" w:cs="Times New Roman"/>
          <w:color w:val="000000"/>
          <w:sz w:val="27"/>
          <w:szCs w:val="27"/>
        </w:rPr>
        <w:t xml:space="preserve"> CH, </w:t>
      </w:r>
      <w:proofErr w:type="spellStart"/>
      <w:r w:rsidRPr="00D93336">
        <w:rPr>
          <w:rFonts w:ascii="Times New Roman" w:eastAsia="Times New Roman" w:hAnsi="Times New Roman" w:cs="Times New Roman"/>
          <w:color w:val="000000"/>
          <w:sz w:val="27"/>
          <w:szCs w:val="27"/>
        </w:rPr>
        <w:t>Pieterman</w:t>
      </w:r>
      <w:proofErr w:type="spellEnd"/>
      <w:r w:rsidRPr="00D93336">
        <w:rPr>
          <w:rFonts w:ascii="Times New Roman" w:eastAsia="Times New Roman" w:hAnsi="Times New Roman" w:cs="Times New Roman"/>
          <w:color w:val="000000"/>
          <w:sz w:val="27"/>
          <w:szCs w:val="27"/>
        </w:rPr>
        <w:t xml:space="preserve"> H, van </w:t>
      </w:r>
      <w:proofErr w:type="spellStart"/>
      <w:r w:rsidRPr="00D93336">
        <w:rPr>
          <w:rFonts w:ascii="Times New Roman" w:eastAsia="Times New Roman" w:hAnsi="Times New Roman" w:cs="Times New Roman"/>
          <w:color w:val="000000"/>
          <w:sz w:val="27"/>
          <w:szCs w:val="27"/>
        </w:rPr>
        <w:t>Urk</w:t>
      </w:r>
      <w:proofErr w:type="spellEnd"/>
      <w:r w:rsidRPr="00D93336">
        <w:rPr>
          <w:rFonts w:ascii="Times New Roman" w:eastAsia="Times New Roman" w:hAnsi="Times New Roman" w:cs="Times New Roman"/>
          <w:color w:val="000000"/>
          <w:sz w:val="27"/>
          <w:szCs w:val="27"/>
        </w:rPr>
        <w:t xml:space="preserve"> H. The value of pre-operative ultrasound mapping of the greater saphenous vein prior to ‘closed’ in situ bypass operations </w:t>
      </w:r>
      <w:proofErr w:type="spellStart"/>
      <w:r w:rsidRPr="00D93336">
        <w:rPr>
          <w:rFonts w:ascii="Times New Roman" w:eastAsia="Times New Roman" w:hAnsi="Times New Roman" w:cs="Times New Roman"/>
          <w:color w:val="000000"/>
          <w:sz w:val="27"/>
          <w:szCs w:val="27"/>
        </w:rPr>
        <w:t>Eur</w:t>
      </w:r>
      <w:proofErr w:type="spellEnd"/>
      <w:r w:rsidRPr="00D93336">
        <w:rPr>
          <w:rFonts w:ascii="Times New Roman" w:eastAsia="Times New Roman" w:hAnsi="Times New Roman" w:cs="Times New Roman"/>
          <w:color w:val="000000"/>
          <w:sz w:val="27"/>
          <w:szCs w:val="27"/>
        </w:rPr>
        <w:t xml:space="preserve"> J </w:t>
      </w:r>
      <w:proofErr w:type="spellStart"/>
      <w:r w:rsidRPr="00D93336">
        <w:rPr>
          <w:rFonts w:ascii="Times New Roman" w:eastAsia="Times New Roman" w:hAnsi="Times New Roman" w:cs="Times New Roman"/>
          <w:color w:val="000000"/>
          <w:sz w:val="27"/>
          <w:szCs w:val="27"/>
        </w:rPr>
        <w:t>Radiol</w:t>
      </w:r>
      <w:proofErr w:type="spellEnd"/>
      <w:r w:rsidRPr="00D93336">
        <w:rPr>
          <w:rFonts w:ascii="Times New Roman" w:eastAsia="Times New Roman" w:hAnsi="Times New Roman" w:cs="Times New Roman"/>
          <w:color w:val="000000"/>
          <w:sz w:val="27"/>
          <w:szCs w:val="27"/>
        </w:rPr>
        <w:t xml:space="preserve"> 1996;23:235-237.</w:t>
      </w:r>
      <w:hyperlink r:id="rId20" w:history="1">
        <w:r w:rsidRPr="00D93336">
          <w:rPr>
            <w:rFonts w:ascii="Times New Roman" w:eastAsia="Times New Roman" w:hAnsi="Times New Roman" w:cs="Times New Roman"/>
            <w:color w:val="0000FF"/>
            <w:sz w:val="27"/>
            <w:szCs w:val="27"/>
            <w:u w:val="single"/>
          </w:rPr>
          <w:t>[Medline]</w:t>
        </w:r>
      </w:hyperlink>
      <w:bookmarkStart w:id="13" w:name="_GoBack"/>
      <w:bookmarkEnd w:id="13"/>
    </w:p>
    <w:p w:rsidR="00D93336" w:rsidRPr="00D93336" w:rsidRDefault="00CF43F7" w:rsidP="00D93336">
      <w:pPr>
        <w:rPr>
          <w:rStyle w:val="gd"/>
          <w:rFonts w:ascii="Arial" w:hAnsi="Arial" w:cs="Arial"/>
          <w:b/>
          <w:bCs/>
          <w:color w:val="222222"/>
          <w:sz w:val="20"/>
          <w:szCs w:val="20"/>
          <w:shd w:val="clear" w:color="auto" w:fill="FFFFFF"/>
        </w:rPr>
      </w:pPr>
      <w:r>
        <w:rPr>
          <w:rStyle w:val="gd"/>
          <w:rFonts w:ascii="Arial" w:hAnsi="Arial" w:cs="Arial"/>
          <w:b/>
          <w:bCs/>
          <w:color w:val="222222"/>
          <w:sz w:val="20"/>
          <w:szCs w:val="20"/>
          <w:shd w:val="clear" w:color="auto" w:fill="FFFFFF"/>
        </w:rPr>
        <w:t>B/</w:t>
      </w:r>
      <w:r w:rsidRPr="00CF43F7">
        <w:rPr>
          <w:rStyle w:val="gd"/>
          <w:rFonts w:ascii="Arial" w:hAnsi="Arial" w:cs="Arial"/>
          <w:b/>
          <w:bCs/>
          <w:color w:val="222222"/>
          <w:sz w:val="20"/>
          <w:szCs w:val="20"/>
          <w:shd w:val="clear" w:color="auto" w:fill="FFFFFF"/>
        </w:rPr>
        <w:t xml:space="preserve"> </w:t>
      </w:r>
      <w:hyperlink r:id="rId21" w:anchor="cite_ref-3" w:history="1">
        <w:r>
          <w:rPr>
            <w:rStyle w:val="Lienhypertexte"/>
            <w:rFonts w:ascii="Arial" w:hAnsi="Arial" w:cs="Arial"/>
            <w:b/>
            <w:bCs/>
            <w:color w:val="0B0080"/>
            <w:sz w:val="17"/>
            <w:szCs w:val="17"/>
            <w:shd w:val="clear" w:color="auto" w:fill="FFFFFF"/>
          </w:rPr>
          <w:t>^</w:t>
        </w:r>
      </w:hyperlink>
      <w:r>
        <w:rPr>
          <w:rStyle w:val="apple-converted-space"/>
          <w:rFonts w:ascii="Arial" w:hAnsi="Arial" w:cs="Arial"/>
          <w:color w:val="000000"/>
          <w:sz w:val="17"/>
          <w:szCs w:val="17"/>
          <w:shd w:val="clear" w:color="auto" w:fill="FFFFFF"/>
        </w:rPr>
        <w:t> </w:t>
      </w:r>
      <w:proofErr w:type="spellStart"/>
      <w:r>
        <w:rPr>
          <w:rStyle w:val="citation"/>
          <w:rFonts w:ascii="Arial" w:hAnsi="Arial" w:cs="Arial"/>
          <w:color w:val="000000"/>
          <w:sz w:val="17"/>
          <w:szCs w:val="17"/>
          <w:shd w:val="clear" w:color="auto" w:fill="FFFFFF"/>
        </w:rPr>
        <w:t>Mamode</w:t>
      </w:r>
      <w:proofErr w:type="spellEnd"/>
      <w:r>
        <w:rPr>
          <w:rStyle w:val="citation"/>
          <w:rFonts w:ascii="Arial" w:hAnsi="Arial" w:cs="Arial"/>
          <w:color w:val="000000"/>
          <w:sz w:val="17"/>
          <w:szCs w:val="17"/>
          <w:shd w:val="clear" w:color="auto" w:fill="FFFFFF"/>
        </w:rPr>
        <w:t xml:space="preserve"> N, Scott RN (2000). </w:t>
      </w:r>
      <w:proofErr w:type="spellStart"/>
      <w:r>
        <w:rPr>
          <w:rStyle w:val="citation"/>
          <w:rFonts w:ascii="Arial" w:hAnsi="Arial" w:cs="Arial"/>
          <w:color w:val="000000"/>
          <w:sz w:val="17"/>
          <w:szCs w:val="17"/>
          <w:shd w:val="clear" w:color="auto" w:fill="FFFFFF"/>
        </w:rPr>
        <w:t>Mamode</w:t>
      </w:r>
      <w:proofErr w:type="spellEnd"/>
      <w:r>
        <w:rPr>
          <w:rStyle w:val="citation"/>
          <w:rFonts w:ascii="Arial" w:hAnsi="Arial" w:cs="Arial"/>
          <w:color w:val="000000"/>
          <w:sz w:val="17"/>
          <w:szCs w:val="17"/>
          <w:shd w:val="clear" w:color="auto" w:fill="FFFFFF"/>
        </w:rPr>
        <w:t xml:space="preserve">, </w:t>
      </w:r>
      <w:proofErr w:type="spellStart"/>
      <w:r>
        <w:rPr>
          <w:rStyle w:val="citation"/>
          <w:rFonts w:ascii="Arial" w:hAnsi="Arial" w:cs="Arial"/>
          <w:color w:val="000000"/>
          <w:sz w:val="17"/>
          <w:szCs w:val="17"/>
          <w:shd w:val="clear" w:color="auto" w:fill="FFFFFF"/>
        </w:rPr>
        <w:t>Nizam</w:t>
      </w:r>
      <w:proofErr w:type="spellEnd"/>
      <w:r>
        <w:rPr>
          <w:rStyle w:val="citation"/>
          <w:rFonts w:ascii="Arial" w:hAnsi="Arial" w:cs="Arial"/>
          <w:color w:val="000000"/>
          <w:sz w:val="17"/>
          <w:szCs w:val="17"/>
          <w:shd w:val="clear" w:color="auto" w:fill="FFFFFF"/>
        </w:rPr>
        <w:t xml:space="preserve">. </w:t>
      </w:r>
      <w:proofErr w:type="gramStart"/>
      <w:r>
        <w:rPr>
          <w:rStyle w:val="citation"/>
          <w:rFonts w:ascii="Arial" w:hAnsi="Arial" w:cs="Arial"/>
          <w:color w:val="000000"/>
          <w:sz w:val="17"/>
          <w:szCs w:val="17"/>
          <w:shd w:val="clear" w:color="auto" w:fill="FFFFFF"/>
        </w:rPr>
        <w:t>ed.</w:t>
      </w:r>
      <w:r>
        <w:rPr>
          <w:rStyle w:val="apple-converted-space"/>
          <w:rFonts w:ascii="Arial" w:hAnsi="Arial" w:cs="Arial"/>
          <w:color w:val="000000"/>
          <w:sz w:val="17"/>
          <w:szCs w:val="17"/>
          <w:shd w:val="clear" w:color="auto" w:fill="FFFFFF"/>
        </w:rPr>
        <w:t> </w:t>
      </w:r>
      <w:r>
        <w:rPr>
          <w:rStyle w:val="googqs-tidbit"/>
          <w:rFonts w:ascii="Arial" w:hAnsi="Arial" w:cs="Arial"/>
          <w:color w:val="000000"/>
          <w:sz w:val="17"/>
          <w:szCs w:val="17"/>
          <w:shd w:val="clear" w:color="auto" w:fill="FFFFDD"/>
        </w:rPr>
        <w:t>"Graft type for femoro-popliteal bypass surgery".</w:t>
      </w:r>
      <w:proofErr w:type="gramEnd"/>
      <w:r>
        <w:rPr>
          <w:rStyle w:val="apple-converted-space"/>
          <w:rFonts w:ascii="Arial" w:hAnsi="Arial" w:cs="Arial"/>
          <w:color w:val="000000"/>
          <w:sz w:val="17"/>
          <w:szCs w:val="17"/>
          <w:shd w:val="clear" w:color="auto" w:fill="FFFFFF"/>
        </w:rPr>
        <w:t> </w:t>
      </w:r>
      <w:r>
        <w:rPr>
          <w:rStyle w:val="citation"/>
          <w:rFonts w:ascii="Arial" w:hAnsi="Arial" w:cs="Arial"/>
          <w:i/>
          <w:iCs/>
          <w:color w:val="000000"/>
          <w:sz w:val="17"/>
          <w:szCs w:val="17"/>
          <w:shd w:val="clear" w:color="auto" w:fill="FFFFFF"/>
        </w:rPr>
        <w:t xml:space="preserve">Cochrane Database </w:t>
      </w:r>
      <w:proofErr w:type="spellStart"/>
      <w:r>
        <w:rPr>
          <w:rStyle w:val="citation"/>
          <w:rFonts w:ascii="Arial" w:hAnsi="Arial" w:cs="Arial"/>
          <w:i/>
          <w:iCs/>
          <w:color w:val="000000"/>
          <w:sz w:val="17"/>
          <w:szCs w:val="17"/>
          <w:shd w:val="clear" w:color="auto" w:fill="FFFFFF"/>
        </w:rPr>
        <w:t>Syst</w:t>
      </w:r>
      <w:proofErr w:type="spellEnd"/>
      <w:r>
        <w:rPr>
          <w:rStyle w:val="citation"/>
          <w:rFonts w:ascii="Arial" w:hAnsi="Arial" w:cs="Arial"/>
          <w:i/>
          <w:iCs/>
          <w:color w:val="000000"/>
          <w:sz w:val="17"/>
          <w:szCs w:val="17"/>
          <w:shd w:val="clear" w:color="auto" w:fill="FFFFFF"/>
        </w:rPr>
        <w:t xml:space="preserve"> Rev</w:t>
      </w:r>
      <w:r>
        <w:rPr>
          <w:rStyle w:val="apple-converted-space"/>
          <w:rFonts w:ascii="Arial" w:hAnsi="Arial" w:cs="Arial"/>
          <w:color w:val="000000"/>
          <w:sz w:val="17"/>
          <w:szCs w:val="17"/>
          <w:shd w:val="clear" w:color="auto" w:fill="FFFFFF"/>
        </w:rPr>
        <w:t> </w:t>
      </w:r>
      <w:r>
        <w:rPr>
          <w:rStyle w:val="citation"/>
          <w:rFonts w:ascii="Arial" w:hAnsi="Arial" w:cs="Arial"/>
          <w:color w:val="000000"/>
          <w:sz w:val="17"/>
          <w:szCs w:val="17"/>
          <w:shd w:val="clear" w:color="auto" w:fill="FFFFFF"/>
        </w:rPr>
        <w:t>(2): CD001487.</w:t>
      </w:r>
      <w:hyperlink r:id="rId22" w:tooltip="Digital object identifier" w:history="1">
        <w:proofErr w:type="gramStart"/>
        <w:r>
          <w:rPr>
            <w:rStyle w:val="Lienhypertexte"/>
            <w:rFonts w:ascii="Arial" w:hAnsi="Arial" w:cs="Arial"/>
            <w:color w:val="0B0080"/>
            <w:sz w:val="17"/>
            <w:szCs w:val="17"/>
            <w:shd w:val="clear" w:color="auto" w:fill="FFFFFF"/>
          </w:rPr>
          <w:t>doi</w:t>
        </w:r>
        <w:proofErr w:type="gramEnd"/>
      </w:hyperlink>
      <w:r>
        <w:rPr>
          <w:rStyle w:val="citation"/>
          <w:rFonts w:ascii="Arial" w:hAnsi="Arial" w:cs="Arial"/>
          <w:color w:val="000000"/>
          <w:sz w:val="17"/>
          <w:szCs w:val="17"/>
          <w:shd w:val="clear" w:color="auto" w:fill="FFFFFF"/>
        </w:rPr>
        <w:t>:</w:t>
      </w:r>
      <w:hyperlink r:id="rId23" w:history="1">
        <w:r>
          <w:rPr>
            <w:rStyle w:val="Lienhypertexte"/>
            <w:rFonts w:ascii="Arial" w:hAnsi="Arial" w:cs="Arial"/>
            <w:color w:val="663366"/>
            <w:sz w:val="17"/>
            <w:szCs w:val="17"/>
            <w:shd w:val="clear" w:color="auto" w:fill="FFFFFF"/>
          </w:rPr>
          <w:t>10.1002/14651858.CD001487</w:t>
        </w:r>
      </w:hyperlink>
      <w:r>
        <w:rPr>
          <w:rStyle w:val="citation"/>
          <w:rFonts w:ascii="Arial" w:hAnsi="Arial" w:cs="Arial"/>
          <w:color w:val="000000"/>
          <w:sz w:val="17"/>
          <w:szCs w:val="17"/>
          <w:shd w:val="clear" w:color="auto" w:fill="FFFFFF"/>
        </w:rPr>
        <w:t>.</w:t>
      </w:r>
      <w:r>
        <w:rPr>
          <w:rStyle w:val="apple-converted-space"/>
          <w:rFonts w:ascii="Arial" w:hAnsi="Arial" w:cs="Arial"/>
          <w:color w:val="000000"/>
          <w:sz w:val="17"/>
          <w:szCs w:val="17"/>
          <w:shd w:val="clear" w:color="auto" w:fill="FFFFFF"/>
        </w:rPr>
        <w:t> </w:t>
      </w:r>
      <w:hyperlink r:id="rId24" w:tooltip="PubMed Identifier" w:history="1">
        <w:r>
          <w:rPr>
            <w:rStyle w:val="Lienhypertexte"/>
            <w:rFonts w:ascii="Arial" w:hAnsi="Arial" w:cs="Arial"/>
            <w:color w:val="0B0080"/>
            <w:sz w:val="17"/>
            <w:szCs w:val="17"/>
            <w:shd w:val="clear" w:color="auto" w:fill="FFFFFF"/>
          </w:rPr>
          <w:t>PMID</w:t>
        </w:r>
      </w:hyperlink>
      <w:r>
        <w:rPr>
          <w:rStyle w:val="citation"/>
          <w:rFonts w:ascii="Arial" w:hAnsi="Arial" w:cs="Arial"/>
          <w:color w:val="000000"/>
          <w:sz w:val="17"/>
          <w:szCs w:val="17"/>
          <w:shd w:val="clear" w:color="auto" w:fill="FFFFFF"/>
        </w:rPr>
        <w:t> </w:t>
      </w:r>
      <w:hyperlink r:id="rId25" w:history="1">
        <w:r>
          <w:rPr>
            <w:rStyle w:val="Lienhypertexte"/>
            <w:rFonts w:ascii="Arial" w:hAnsi="Arial" w:cs="Arial"/>
            <w:color w:val="663366"/>
            <w:sz w:val="17"/>
            <w:szCs w:val="17"/>
            <w:shd w:val="clear" w:color="auto" w:fill="FFFFFF"/>
          </w:rPr>
          <w:t>10796649</w:t>
        </w:r>
      </w:hyperlink>
      <w:r>
        <w:rPr>
          <w:rStyle w:val="citation"/>
          <w:rFonts w:ascii="Arial" w:hAnsi="Arial" w:cs="Arial"/>
          <w:color w:val="000000"/>
          <w:sz w:val="17"/>
          <w:szCs w:val="17"/>
          <w:shd w:val="clear" w:color="auto" w:fill="FFFFFF"/>
        </w:rPr>
        <w:t>.</w:t>
      </w:r>
      <w:r w:rsidRPr="00CF43F7">
        <w:rPr>
          <w:rStyle w:val="gd"/>
          <w:rFonts w:ascii="Arial" w:hAnsi="Arial" w:cs="Arial"/>
          <w:b/>
          <w:bCs/>
          <w:color w:val="222222"/>
          <w:sz w:val="20"/>
          <w:szCs w:val="20"/>
          <w:shd w:val="clear" w:color="auto" w:fill="FFFFFF"/>
        </w:rPr>
        <w:t>This review did not find enough evidence from trials to show which type is best. However, autologous veins or HUV are generally better than synthetic grafts.</w:t>
      </w:r>
    </w:p>
    <w:p w:rsidR="00CF43F7" w:rsidRPr="00CF43F7" w:rsidRDefault="00CF43F7" w:rsidP="00CF43F7">
      <w:pPr>
        <w:shd w:val="clear" w:color="auto" w:fill="FFFFFF"/>
        <w:spacing w:line="348" w:lineRule="atLeast"/>
        <w:textAlignment w:val="baseline"/>
        <w:rPr>
          <w:rFonts w:ascii="Arial" w:eastAsia="Times New Roman" w:hAnsi="Arial" w:cs="Arial"/>
          <w:color w:val="000000"/>
          <w:sz w:val="20"/>
          <w:szCs w:val="20"/>
        </w:rPr>
      </w:pPr>
      <w:r w:rsidRPr="00CF43F7">
        <w:rPr>
          <w:rStyle w:val="gd"/>
          <w:rFonts w:ascii="Arial" w:hAnsi="Arial" w:cs="Arial"/>
          <w:b/>
          <w:bCs/>
          <w:color w:val="222222"/>
          <w:sz w:val="20"/>
          <w:szCs w:val="20"/>
          <w:shd w:val="clear" w:color="auto" w:fill="FFFFFF"/>
        </w:rPr>
        <w:t>C/</w:t>
      </w:r>
      <w:r w:rsidRPr="00CF43F7">
        <w:rPr>
          <w:rFonts w:ascii="Arial" w:hAnsi="Arial" w:cs="Arial"/>
          <w:color w:val="000000"/>
          <w:sz w:val="20"/>
          <w:szCs w:val="20"/>
        </w:rPr>
        <w:t xml:space="preserve"> </w:t>
      </w:r>
      <w:proofErr w:type="spellStart"/>
      <w:r w:rsidRPr="00CF43F7">
        <w:rPr>
          <w:rFonts w:ascii="Arial" w:eastAsia="Times New Roman" w:hAnsi="Arial" w:cs="Arial"/>
          <w:color w:val="000000"/>
          <w:sz w:val="20"/>
          <w:szCs w:val="20"/>
        </w:rPr>
        <w:t>Carella</w:t>
      </w:r>
      <w:proofErr w:type="spellEnd"/>
      <w:r w:rsidRPr="00CF43F7">
        <w:rPr>
          <w:rFonts w:ascii="Arial" w:eastAsia="Times New Roman" w:hAnsi="Arial" w:cs="Arial"/>
          <w:color w:val="000000"/>
          <w:sz w:val="20"/>
          <w:szCs w:val="20"/>
        </w:rPr>
        <w:t xml:space="preserve"> GS, </w:t>
      </w:r>
      <w:proofErr w:type="spellStart"/>
      <w:r w:rsidRPr="00CF43F7">
        <w:rPr>
          <w:rFonts w:ascii="Arial" w:eastAsia="Times New Roman" w:hAnsi="Arial" w:cs="Arial"/>
          <w:color w:val="000000"/>
          <w:sz w:val="20"/>
          <w:szCs w:val="20"/>
        </w:rPr>
        <w:t>Stilo</w:t>
      </w:r>
      <w:proofErr w:type="spellEnd"/>
      <w:r w:rsidRPr="00CF43F7">
        <w:rPr>
          <w:rFonts w:ascii="Arial" w:eastAsia="Times New Roman" w:hAnsi="Arial" w:cs="Arial"/>
          <w:color w:val="000000"/>
          <w:sz w:val="20"/>
          <w:szCs w:val="20"/>
        </w:rPr>
        <w:t xml:space="preserve"> F, Benedetto F, David A, </w:t>
      </w:r>
      <w:proofErr w:type="spellStart"/>
      <w:r w:rsidRPr="00CF43F7">
        <w:rPr>
          <w:rFonts w:ascii="Arial" w:eastAsia="Times New Roman" w:hAnsi="Arial" w:cs="Arial"/>
          <w:color w:val="000000"/>
          <w:sz w:val="20"/>
          <w:szCs w:val="20"/>
        </w:rPr>
        <w:t>Risitano</w:t>
      </w:r>
      <w:proofErr w:type="spellEnd"/>
      <w:r w:rsidRPr="00CF43F7">
        <w:rPr>
          <w:rFonts w:ascii="Arial" w:eastAsia="Times New Roman" w:hAnsi="Arial" w:cs="Arial"/>
          <w:color w:val="000000"/>
          <w:sz w:val="20"/>
          <w:szCs w:val="20"/>
        </w:rPr>
        <w:t xml:space="preserve"> DC, </w:t>
      </w:r>
      <w:proofErr w:type="spellStart"/>
      <w:r w:rsidRPr="00CF43F7">
        <w:rPr>
          <w:rFonts w:ascii="Arial" w:eastAsia="Times New Roman" w:hAnsi="Arial" w:cs="Arial"/>
          <w:color w:val="000000"/>
          <w:sz w:val="20"/>
          <w:szCs w:val="20"/>
        </w:rPr>
        <w:t>Buemi</w:t>
      </w:r>
      <w:proofErr w:type="spellEnd"/>
      <w:r w:rsidRPr="00CF43F7">
        <w:rPr>
          <w:rFonts w:ascii="Arial" w:eastAsia="Times New Roman" w:hAnsi="Arial" w:cs="Arial"/>
          <w:color w:val="000000"/>
          <w:sz w:val="20"/>
          <w:szCs w:val="20"/>
        </w:rPr>
        <w:t xml:space="preserve"> M, </w:t>
      </w:r>
      <w:proofErr w:type="spellStart"/>
      <w:r w:rsidRPr="00CF43F7">
        <w:rPr>
          <w:rFonts w:ascii="Arial" w:eastAsia="Times New Roman" w:hAnsi="Arial" w:cs="Arial"/>
          <w:color w:val="000000"/>
          <w:sz w:val="20"/>
          <w:szCs w:val="20"/>
        </w:rPr>
        <w:t>Spinelli</w:t>
      </w:r>
      <w:proofErr w:type="spellEnd"/>
      <w:r w:rsidRPr="00CF43F7">
        <w:rPr>
          <w:rFonts w:ascii="Arial" w:eastAsia="Times New Roman" w:hAnsi="Arial" w:cs="Arial"/>
          <w:color w:val="000000"/>
          <w:sz w:val="20"/>
          <w:szCs w:val="20"/>
        </w:rPr>
        <w:t xml:space="preserve"> F.</w:t>
      </w:r>
      <w:r>
        <w:rPr>
          <w:rFonts w:ascii="Arial" w:eastAsia="Times New Roman" w:hAnsi="Arial" w:cs="Arial"/>
          <w:color w:val="000000"/>
          <w:sz w:val="20"/>
          <w:szCs w:val="20"/>
        </w:rPr>
        <w:t xml:space="preserve">, </w:t>
      </w:r>
      <w:r w:rsidRPr="00CF43F7">
        <w:rPr>
          <w:rFonts w:ascii="Arial" w:eastAsia="Times New Roman" w:hAnsi="Arial" w:cs="Arial"/>
          <w:color w:val="000000"/>
          <w:sz w:val="20"/>
          <w:szCs w:val="20"/>
        </w:rPr>
        <w:t>Femoro-distal bypass with varicose veins covered by prosthetic mesh.</w:t>
      </w:r>
      <w:r w:rsidRPr="00CF43F7">
        <w:rPr>
          <w:rFonts w:ascii="Arial" w:eastAsia="Times New Roman" w:hAnsi="Arial" w:cs="Arial"/>
          <w:color w:val="000000"/>
          <w:sz w:val="20"/>
          <w:szCs w:val="20"/>
        </w:rPr>
        <w:t xml:space="preserve"> </w:t>
      </w:r>
      <w:r w:rsidRPr="00CF43F7">
        <w:rPr>
          <w:rFonts w:ascii="Arial" w:eastAsia="Times New Roman" w:hAnsi="Arial" w:cs="Arial"/>
          <w:color w:val="000000"/>
          <w:sz w:val="20"/>
          <w:szCs w:val="20"/>
        </w:rPr>
        <w:t xml:space="preserve">J </w:t>
      </w:r>
      <w:proofErr w:type="spellStart"/>
      <w:r w:rsidRPr="00CF43F7">
        <w:rPr>
          <w:rFonts w:ascii="Arial" w:eastAsia="Times New Roman" w:hAnsi="Arial" w:cs="Arial"/>
          <w:color w:val="000000"/>
          <w:sz w:val="20"/>
          <w:szCs w:val="20"/>
        </w:rPr>
        <w:t>Surg</w:t>
      </w:r>
      <w:proofErr w:type="spellEnd"/>
      <w:r w:rsidRPr="00CF43F7">
        <w:rPr>
          <w:rFonts w:ascii="Arial" w:eastAsia="Times New Roman" w:hAnsi="Arial" w:cs="Arial"/>
          <w:color w:val="000000"/>
          <w:sz w:val="20"/>
          <w:szCs w:val="20"/>
        </w:rPr>
        <w:t xml:space="preserve"> Res. 2011 Jun 15</w:t>
      </w:r>
      <w:proofErr w:type="gramStart"/>
      <w:r w:rsidRPr="00CF43F7">
        <w:rPr>
          <w:rFonts w:ascii="Arial" w:eastAsia="Times New Roman" w:hAnsi="Arial" w:cs="Arial"/>
          <w:color w:val="000000"/>
          <w:sz w:val="20"/>
          <w:szCs w:val="20"/>
        </w:rPr>
        <w:t>;168</w:t>
      </w:r>
      <w:proofErr w:type="gramEnd"/>
      <w:r w:rsidRPr="00CF43F7">
        <w:rPr>
          <w:rFonts w:ascii="Arial" w:eastAsia="Times New Roman" w:hAnsi="Arial" w:cs="Arial"/>
          <w:color w:val="000000"/>
          <w:sz w:val="20"/>
          <w:szCs w:val="20"/>
        </w:rPr>
        <w:t xml:space="preserve">(2):e189-94. </w:t>
      </w:r>
      <w:proofErr w:type="spellStart"/>
      <w:r w:rsidRPr="00CF43F7">
        <w:rPr>
          <w:rFonts w:ascii="Arial" w:eastAsia="Times New Roman" w:hAnsi="Arial" w:cs="Arial"/>
          <w:color w:val="000000"/>
          <w:sz w:val="20"/>
          <w:szCs w:val="20"/>
        </w:rPr>
        <w:t>Epub</w:t>
      </w:r>
      <w:proofErr w:type="spellEnd"/>
      <w:r w:rsidRPr="00CF43F7">
        <w:rPr>
          <w:rFonts w:ascii="Arial" w:eastAsia="Times New Roman" w:hAnsi="Arial" w:cs="Arial"/>
          <w:color w:val="000000"/>
          <w:sz w:val="20"/>
          <w:szCs w:val="20"/>
        </w:rPr>
        <w:t xml:space="preserve"> 2011 Feb 17.</w:t>
      </w:r>
    </w:p>
    <w:p w:rsidR="00CF43F7" w:rsidRDefault="00CF43F7" w:rsidP="00CF43F7">
      <w:pPr>
        <w:shd w:val="clear" w:color="auto" w:fill="FFFFFF"/>
        <w:spacing w:line="348" w:lineRule="atLeast"/>
        <w:textAlignment w:val="baseline"/>
        <w:rPr>
          <w:rStyle w:val="gd"/>
          <w:rFonts w:ascii="Arial" w:hAnsi="Arial" w:cs="Arial"/>
          <w:b/>
          <w:bCs/>
          <w:color w:val="222222"/>
          <w:sz w:val="20"/>
          <w:szCs w:val="20"/>
          <w:shd w:val="clear" w:color="auto" w:fill="FFFFFF"/>
        </w:rPr>
      </w:pPr>
      <w:proofErr w:type="gramStart"/>
      <w:r w:rsidRPr="00CF43F7">
        <w:rPr>
          <w:rFonts w:ascii="Arial" w:eastAsia="Times New Roman" w:hAnsi="Arial" w:cs="Arial"/>
          <w:color w:val="000000"/>
          <w:sz w:val="20"/>
          <w:szCs w:val="20"/>
        </w:rPr>
        <w:t xml:space="preserve">Department of Vascular Surgery, </w:t>
      </w:r>
      <w:proofErr w:type="spellStart"/>
      <w:r w:rsidRPr="00CF43F7">
        <w:rPr>
          <w:rFonts w:ascii="Arial" w:eastAsia="Times New Roman" w:hAnsi="Arial" w:cs="Arial"/>
          <w:color w:val="000000"/>
          <w:sz w:val="20"/>
          <w:szCs w:val="20"/>
        </w:rPr>
        <w:t>Policlinico</w:t>
      </w:r>
      <w:proofErr w:type="spellEnd"/>
      <w:r w:rsidRPr="00CF43F7">
        <w:rPr>
          <w:rFonts w:ascii="Arial" w:eastAsia="Times New Roman" w:hAnsi="Arial" w:cs="Arial"/>
          <w:color w:val="000000"/>
          <w:sz w:val="20"/>
          <w:szCs w:val="20"/>
        </w:rPr>
        <w:t xml:space="preserve"> </w:t>
      </w:r>
      <w:proofErr w:type="spellStart"/>
      <w:r w:rsidRPr="00CF43F7">
        <w:rPr>
          <w:rFonts w:ascii="Arial" w:eastAsia="Times New Roman" w:hAnsi="Arial" w:cs="Arial"/>
          <w:color w:val="000000"/>
          <w:sz w:val="20"/>
          <w:szCs w:val="20"/>
        </w:rPr>
        <w:t>Universitario</w:t>
      </w:r>
      <w:proofErr w:type="spellEnd"/>
      <w:r w:rsidRPr="00CF43F7">
        <w:rPr>
          <w:rFonts w:ascii="Arial" w:eastAsia="Times New Roman" w:hAnsi="Arial" w:cs="Arial"/>
          <w:color w:val="000000"/>
          <w:sz w:val="20"/>
          <w:szCs w:val="20"/>
        </w:rPr>
        <w:t>, Messina, Italy.</w:t>
      </w:r>
      <w:proofErr w:type="gramEnd"/>
      <w:r w:rsidRPr="00CF43F7">
        <w:rPr>
          <w:rFonts w:ascii="Arial" w:eastAsia="Times New Roman" w:hAnsi="Arial" w:cs="Arial"/>
          <w:color w:val="000000"/>
          <w:sz w:val="20"/>
          <w:szCs w:val="20"/>
        </w:rPr>
        <w:t xml:space="preserve"> gcarella@unime.it</w:t>
      </w:r>
    </w:p>
    <w:p w:rsidR="00CF43F7" w:rsidRPr="00CF43F7" w:rsidRDefault="00CF43F7" w:rsidP="00CF43F7">
      <w:pPr>
        <w:shd w:val="clear" w:color="auto" w:fill="FFFFFF"/>
        <w:spacing w:line="348"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Pr="00CF43F7">
        <w:rPr>
          <w:rFonts w:ascii="Arial" w:eastAsia="Times New Roman" w:hAnsi="Arial" w:cs="Arial"/>
          <w:color w:val="000000"/>
          <w:sz w:val="20"/>
          <w:szCs w:val="20"/>
        </w:rPr>
        <w:t>Polyester external mesh is a valid method to perform bypass with autologous material, as ecstatic or varicose veins. Moreover, in young patients with long-term bypass patency expectancy, it prevents vein dilatation during arterialization process</w:t>
      </w:r>
      <w:r>
        <w:rPr>
          <w:rFonts w:ascii="Arial" w:eastAsia="Times New Roman" w:hAnsi="Arial" w:cs="Arial"/>
          <w:color w:val="000000"/>
          <w:sz w:val="20"/>
          <w:szCs w:val="20"/>
        </w:rPr>
        <w:t>”</w:t>
      </w:r>
      <w:r w:rsidRPr="00CF43F7">
        <w:rPr>
          <w:rFonts w:ascii="Arial" w:eastAsia="Times New Roman" w:hAnsi="Arial" w:cs="Arial"/>
          <w:color w:val="000000"/>
          <w:sz w:val="20"/>
          <w:szCs w:val="20"/>
        </w:rPr>
        <w:t>.</w:t>
      </w:r>
    </w:p>
    <w:p w:rsidR="00130D37" w:rsidRPr="00130D37" w:rsidRDefault="00130D37" w:rsidP="00130D37">
      <w:pPr>
        <w:shd w:val="clear" w:color="auto" w:fill="FFFFFF"/>
        <w:spacing w:line="348" w:lineRule="atLeast"/>
        <w:textAlignment w:val="baseline"/>
        <w:rPr>
          <w:rFonts w:ascii="Arial" w:eastAsia="Times New Roman" w:hAnsi="Arial" w:cs="Arial"/>
          <w:color w:val="000000"/>
          <w:sz w:val="20"/>
          <w:szCs w:val="20"/>
        </w:rPr>
      </w:pPr>
      <w:r>
        <w:rPr>
          <w:rStyle w:val="gd"/>
          <w:rFonts w:ascii="Arial" w:hAnsi="Arial" w:cs="Arial"/>
          <w:b/>
          <w:bCs/>
          <w:color w:val="222222"/>
          <w:sz w:val="20"/>
          <w:szCs w:val="20"/>
          <w:shd w:val="clear" w:color="auto" w:fill="FFFFFF"/>
        </w:rPr>
        <w:t xml:space="preserve">D/ </w:t>
      </w:r>
      <w:hyperlink r:id="rId26" w:tooltip="The Thoracic and cardiovascular surgeon." w:history="1">
        <w:proofErr w:type="spellStart"/>
        <w:r w:rsidRPr="00130D37">
          <w:rPr>
            <w:rFonts w:ascii="Arial" w:eastAsia="Times New Roman" w:hAnsi="Arial" w:cs="Arial"/>
            <w:color w:val="660066"/>
            <w:sz w:val="17"/>
            <w:szCs w:val="17"/>
            <w:u w:val="single"/>
            <w:bdr w:val="none" w:sz="0" w:space="0" w:color="auto" w:frame="1"/>
          </w:rPr>
          <w:t>Thorac</w:t>
        </w:r>
        <w:proofErr w:type="spellEnd"/>
        <w:r w:rsidRPr="00130D37">
          <w:rPr>
            <w:rFonts w:ascii="Arial" w:eastAsia="Times New Roman" w:hAnsi="Arial" w:cs="Arial"/>
            <w:color w:val="660066"/>
            <w:sz w:val="17"/>
            <w:szCs w:val="17"/>
            <w:u w:val="single"/>
            <w:bdr w:val="none" w:sz="0" w:space="0" w:color="auto" w:frame="1"/>
          </w:rPr>
          <w:t xml:space="preserve"> </w:t>
        </w:r>
        <w:proofErr w:type="spellStart"/>
        <w:r w:rsidRPr="00130D37">
          <w:rPr>
            <w:rFonts w:ascii="Arial" w:eastAsia="Times New Roman" w:hAnsi="Arial" w:cs="Arial"/>
            <w:color w:val="660066"/>
            <w:sz w:val="17"/>
            <w:szCs w:val="17"/>
            <w:u w:val="single"/>
            <w:bdr w:val="none" w:sz="0" w:space="0" w:color="auto" w:frame="1"/>
          </w:rPr>
          <w:t>Cardiovasc</w:t>
        </w:r>
        <w:proofErr w:type="spellEnd"/>
        <w:r w:rsidRPr="00130D37">
          <w:rPr>
            <w:rFonts w:ascii="Arial" w:eastAsia="Times New Roman" w:hAnsi="Arial" w:cs="Arial"/>
            <w:color w:val="660066"/>
            <w:sz w:val="17"/>
            <w:szCs w:val="17"/>
            <w:u w:val="single"/>
            <w:bdr w:val="none" w:sz="0" w:space="0" w:color="auto" w:frame="1"/>
          </w:rPr>
          <w:t xml:space="preserve"> Surg.</w:t>
        </w:r>
      </w:hyperlink>
      <w:r w:rsidRPr="00130D37">
        <w:rPr>
          <w:rFonts w:ascii="Arial" w:eastAsia="Times New Roman" w:hAnsi="Arial" w:cs="Arial"/>
          <w:color w:val="000000"/>
          <w:sz w:val="20"/>
          <w:szCs w:val="20"/>
        </w:rPr>
        <w:t> 2003 Apr</w:t>
      </w:r>
      <w:proofErr w:type="gramStart"/>
      <w:r w:rsidRPr="00130D37">
        <w:rPr>
          <w:rFonts w:ascii="Arial" w:eastAsia="Times New Roman" w:hAnsi="Arial" w:cs="Arial"/>
          <w:color w:val="000000"/>
          <w:sz w:val="20"/>
          <w:szCs w:val="20"/>
        </w:rPr>
        <w:t>;51</w:t>
      </w:r>
      <w:proofErr w:type="gramEnd"/>
      <w:r w:rsidRPr="00130D37">
        <w:rPr>
          <w:rFonts w:ascii="Arial" w:eastAsia="Times New Roman" w:hAnsi="Arial" w:cs="Arial"/>
          <w:color w:val="000000"/>
          <w:sz w:val="20"/>
          <w:szCs w:val="20"/>
        </w:rPr>
        <w:t>(2):62-6.</w:t>
      </w:r>
    </w:p>
    <w:p w:rsidR="00130D37" w:rsidRPr="00130D37" w:rsidRDefault="00130D37" w:rsidP="00130D37">
      <w:pPr>
        <w:shd w:val="clear" w:color="auto" w:fill="FFFFFF"/>
        <w:spacing w:before="90" w:after="90" w:line="270" w:lineRule="atLeast"/>
        <w:textAlignment w:val="baseline"/>
        <w:outlineLvl w:val="0"/>
        <w:rPr>
          <w:rFonts w:ascii="Arial" w:eastAsia="Times New Roman" w:hAnsi="Arial" w:cs="Arial"/>
          <w:b/>
          <w:bCs/>
          <w:color w:val="000000"/>
          <w:kern w:val="36"/>
          <w:sz w:val="30"/>
          <w:szCs w:val="30"/>
        </w:rPr>
      </w:pPr>
      <w:r w:rsidRPr="00130D37">
        <w:rPr>
          <w:rFonts w:ascii="Arial" w:eastAsia="Times New Roman" w:hAnsi="Arial" w:cs="Arial"/>
          <w:b/>
          <w:bCs/>
          <w:color w:val="000000"/>
          <w:kern w:val="36"/>
          <w:sz w:val="30"/>
          <w:szCs w:val="30"/>
        </w:rPr>
        <w:t xml:space="preserve">External reinforcement of varicose veins with PTFE prosthesis in </w:t>
      </w:r>
      <w:proofErr w:type="spellStart"/>
      <w:r w:rsidRPr="00130D37">
        <w:rPr>
          <w:rFonts w:ascii="Arial" w:eastAsia="Times New Roman" w:hAnsi="Arial" w:cs="Arial"/>
          <w:b/>
          <w:bCs/>
          <w:color w:val="000000"/>
          <w:kern w:val="36"/>
          <w:sz w:val="30"/>
          <w:szCs w:val="30"/>
        </w:rPr>
        <w:t>infrainguinal</w:t>
      </w:r>
      <w:proofErr w:type="spellEnd"/>
      <w:r w:rsidRPr="00130D37">
        <w:rPr>
          <w:rFonts w:ascii="Arial" w:eastAsia="Times New Roman" w:hAnsi="Arial" w:cs="Arial"/>
          <w:b/>
          <w:bCs/>
          <w:color w:val="000000"/>
          <w:kern w:val="36"/>
          <w:sz w:val="30"/>
          <w:szCs w:val="30"/>
        </w:rPr>
        <w:t xml:space="preserve"> </w:t>
      </w:r>
      <w:proofErr w:type="gramStart"/>
      <w:r w:rsidRPr="00130D37">
        <w:rPr>
          <w:rFonts w:ascii="Arial" w:eastAsia="Times New Roman" w:hAnsi="Arial" w:cs="Arial"/>
          <w:b/>
          <w:bCs/>
          <w:color w:val="000000"/>
          <w:kern w:val="36"/>
          <w:sz w:val="30"/>
          <w:szCs w:val="30"/>
        </w:rPr>
        <w:t>bypass</w:t>
      </w:r>
      <w:proofErr w:type="gramEnd"/>
      <w:r w:rsidRPr="00130D37">
        <w:rPr>
          <w:rFonts w:ascii="Arial" w:eastAsia="Times New Roman" w:hAnsi="Arial" w:cs="Arial"/>
          <w:b/>
          <w:bCs/>
          <w:color w:val="000000"/>
          <w:kern w:val="36"/>
          <w:sz w:val="30"/>
          <w:szCs w:val="30"/>
        </w:rPr>
        <w:t xml:space="preserve"> surgery -- clinical results.</w:t>
      </w:r>
    </w:p>
    <w:p w:rsidR="00130D37" w:rsidRPr="00130D37" w:rsidRDefault="00130D37" w:rsidP="00130D37">
      <w:pPr>
        <w:shd w:val="clear" w:color="auto" w:fill="FFFFFF"/>
        <w:spacing w:after="0" w:line="240" w:lineRule="auto"/>
        <w:textAlignment w:val="baseline"/>
        <w:rPr>
          <w:rFonts w:ascii="Arial" w:eastAsia="Times New Roman" w:hAnsi="Arial" w:cs="Arial"/>
          <w:color w:val="000000"/>
        </w:rPr>
      </w:pPr>
      <w:hyperlink r:id="rId27" w:history="1">
        <w:proofErr w:type="spellStart"/>
        <w:r w:rsidRPr="00130D37">
          <w:rPr>
            <w:rFonts w:ascii="Arial" w:eastAsia="Times New Roman" w:hAnsi="Arial" w:cs="Arial"/>
            <w:color w:val="660066"/>
            <w:sz w:val="18"/>
            <w:szCs w:val="18"/>
            <w:u w:val="single"/>
            <w:bdr w:val="none" w:sz="0" w:space="0" w:color="auto" w:frame="1"/>
          </w:rPr>
          <w:t>Neufang</w:t>
        </w:r>
        <w:proofErr w:type="spellEnd"/>
        <w:r w:rsidRPr="00130D37">
          <w:rPr>
            <w:rFonts w:ascii="Arial" w:eastAsia="Times New Roman" w:hAnsi="Arial" w:cs="Arial"/>
            <w:color w:val="660066"/>
            <w:sz w:val="18"/>
            <w:szCs w:val="18"/>
            <w:u w:val="single"/>
            <w:bdr w:val="none" w:sz="0" w:space="0" w:color="auto" w:frame="1"/>
          </w:rPr>
          <w:t xml:space="preserve"> A</w:t>
        </w:r>
      </w:hyperlink>
      <w:r w:rsidRPr="00130D37">
        <w:rPr>
          <w:rFonts w:ascii="Arial" w:eastAsia="Times New Roman" w:hAnsi="Arial" w:cs="Arial"/>
          <w:color w:val="000000"/>
        </w:rPr>
        <w:t>, </w:t>
      </w:r>
      <w:proofErr w:type="spellStart"/>
      <w:r w:rsidRPr="00130D37">
        <w:rPr>
          <w:rFonts w:ascii="Arial" w:eastAsia="Times New Roman" w:hAnsi="Arial" w:cs="Arial"/>
          <w:color w:val="000000"/>
        </w:rPr>
        <w:fldChar w:fldCharType="begin"/>
      </w:r>
      <w:r w:rsidRPr="00130D37">
        <w:rPr>
          <w:rFonts w:ascii="Arial" w:eastAsia="Times New Roman" w:hAnsi="Arial" w:cs="Arial"/>
          <w:color w:val="000000"/>
        </w:rPr>
        <w:instrText xml:space="preserve"> HYPERLINK "http://www.ncbi.nlm.nih.gov/pubmed?term=Dorweiler%20B%5BAuthor%5D&amp;cauthor=true&amp;cauthor_uid=12730812" </w:instrText>
      </w:r>
      <w:r w:rsidRPr="00130D37">
        <w:rPr>
          <w:rFonts w:ascii="Arial" w:eastAsia="Times New Roman" w:hAnsi="Arial" w:cs="Arial"/>
          <w:color w:val="000000"/>
        </w:rPr>
        <w:fldChar w:fldCharType="separate"/>
      </w:r>
      <w:r w:rsidRPr="00130D37">
        <w:rPr>
          <w:rFonts w:ascii="Arial" w:eastAsia="Times New Roman" w:hAnsi="Arial" w:cs="Arial"/>
          <w:color w:val="660066"/>
          <w:sz w:val="18"/>
          <w:szCs w:val="18"/>
          <w:u w:val="single"/>
          <w:bdr w:val="none" w:sz="0" w:space="0" w:color="auto" w:frame="1"/>
        </w:rPr>
        <w:t>Dorweiler</w:t>
      </w:r>
      <w:proofErr w:type="spellEnd"/>
      <w:r w:rsidRPr="00130D37">
        <w:rPr>
          <w:rFonts w:ascii="Arial" w:eastAsia="Times New Roman" w:hAnsi="Arial" w:cs="Arial"/>
          <w:color w:val="660066"/>
          <w:sz w:val="18"/>
          <w:szCs w:val="18"/>
          <w:u w:val="single"/>
          <w:bdr w:val="none" w:sz="0" w:space="0" w:color="auto" w:frame="1"/>
        </w:rPr>
        <w:t xml:space="preserve"> B</w:t>
      </w:r>
      <w:r w:rsidRPr="00130D37">
        <w:rPr>
          <w:rFonts w:ascii="Arial" w:eastAsia="Times New Roman" w:hAnsi="Arial" w:cs="Arial"/>
          <w:color w:val="000000"/>
        </w:rPr>
        <w:fldChar w:fldCharType="end"/>
      </w:r>
      <w:r w:rsidRPr="00130D37">
        <w:rPr>
          <w:rFonts w:ascii="Arial" w:eastAsia="Times New Roman" w:hAnsi="Arial" w:cs="Arial"/>
          <w:color w:val="000000"/>
        </w:rPr>
        <w:t>, </w:t>
      </w:r>
      <w:proofErr w:type="spellStart"/>
      <w:r w:rsidRPr="00130D37">
        <w:rPr>
          <w:rFonts w:ascii="Arial" w:eastAsia="Times New Roman" w:hAnsi="Arial" w:cs="Arial"/>
          <w:color w:val="000000"/>
        </w:rPr>
        <w:fldChar w:fldCharType="begin"/>
      </w:r>
      <w:r w:rsidRPr="00130D37">
        <w:rPr>
          <w:rFonts w:ascii="Arial" w:eastAsia="Times New Roman" w:hAnsi="Arial" w:cs="Arial"/>
          <w:color w:val="000000"/>
        </w:rPr>
        <w:instrText xml:space="preserve"> HYPERLINK "http://www.ncbi.nlm.nih.gov/pubmed?term=Espinola-Klein%20C%5BAuthor%5D&amp;cauthor=true&amp;cauthor_uid=12730812" </w:instrText>
      </w:r>
      <w:r w:rsidRPr="00130D37">
        <w:rPr>
          <w:rFonts w:ascii="Arial" w:eastAsia="Times New Roman" w:hAnsi="Arial" w:cs="Arial"/>
          <w:color w:val="000000"/>
        </w:rPr>
        <w:fldChar w:fldCharType="separate"/>
      </w:r>
      <w:r w:rsidRPr="00130D37">
        <w:rPr>
          <w:rFonts w:ascii="Arial" w:eastAsia="Times New Roman" w:hAnsi="Arial" w:cs="Arial"/>
          <w:color w:val="660066"/>
          <w:sz w:val="18"/>
          <w:szCs w:val="18"/>
          <w:u w:val="single"/>
          <w:bdr w:val="none" w:sz="0" w:space="0" w:color="auto" w:frame="1"/>
        </w:rPr>
        <w:t>Espinola</w:t>
      </w:r>
      <w:proofErr w:type="spellEnd"/>
      <w:r w:rsidRPr="00130D37">
        <w:rPr>
          <w:rFonts w:ascii="Arial" w:eastAsia="Times New Roman" w:hAnsi="Arial" w:cs="Arial"/>
          <w:color w:val="660066"/>
          <w:sz w:val="18"/>
          <w:szCs w:val="18"/>
          <w:u w:val="single"/>
          <w:bdr w:val="none" w:sz="0" w:space="0" w:color="auto" w:frame="1"/>
        </w:rPr>
        <w:t>-Klein C</w:t>
      </w:r>
      <w:r w:rsidRPr="00130D37">
        <w:rPr>
          <w:rFonts w:ascii="Arial" w:eastAsia="Times New Roman" w:hAnsi="Arial" w:cs="Arial"/>
          <w:color w:val="000000"/>
        </w:rPr>
        <w:fldChar w:fldCharType="end"/>
      </w:r>
      <w:r w:rsidRPr="00130D37">
        <w:rPr>
          <w:rFonts w:ascii="Arial" w:eastAsia="Times New Roman" w:hAnsi="Arial" w:cs="Arial"/>
          <w:color w:val="000000"/>
        </w:rPr>
        <w:t>, </w:t>
      </w:r>
      <w:proofErr w:type="spellStart"/>
      <w:r w:rsidRPr="00130D37">
        <w:rPr>
          <w:rFonts w:ascii="Arial" w:eastAsia="Times New Roman" w:hAnsi="Arial" w:cs="Arial"/>
          <w:color w:val="000000"/>
        </w:rPr>
        <w:fldChar w:fldCharType="begin"/>
      </w:r>
      <w:r w:rsidRPr="00130D37">
        <w:rPr>
          <w:rFonts w:ascii="Arial" w:eastAsia="Times New Roman" w:hAnsi="Arial" w:cs="Arial"/>
          <w:color w:val="000000"/>
        </w:rPr>
        <w:instrText xml:space="preserve"> HYPERLINK "http://www.ncbi.nlm.nih.gov/pubmed?term=Reinstadler%20J%5BAuthor%5D&amp;cauthor=true&amp;cauthor_uid=12730812" </w:instrText>
      </w:r>
      <w:r w:rsidRPr="00130D37">
        <w:rPr>
          <w:rFonts w:ascii="Arial" w:eastAsia="Times New Roman" w:hAnsi="Arial" w:cs="Arial"/>
          <w:color w:val="000000"/>
        </w:rPr>
        <w:fldChar w:fldCharType="separate"/>
      </w:r>
      <w:r w:rsidRPr="00130D37">
        <w:rPr>
          <w:rFonts w:ascii="Arial" w:eastAsia="Times New Roman" w:hAnsi="Arial" w:cs="Arial"/>
          <w:color w:val="660066"/>
          <w:sz w:val="18"/>
          <w:szCs w:val="18"/>
          <w:u w:val="single"/>
          <w:bdr w:val="none" w:sz="0" w:space="0" w:color="auto" w:frame="1"/>
        </w:rPr>
        <w:t>Reinstadler</w:t>
      </w:r>
      <w:proofErr w:type="spellEnd"/>
      <w:r w:rsidRPr="00130D37">
        <w:rPr>
          <w:rFonts w:ascii="Arial" w:eastAsia="Times New Roman" w:hAnsi="Arial" w:cs="Arial"/>
          <w:color w:val="660066"/>
          <w:sz w:val="18"/>
          <w:szCs w:val="18"/>
          <w:u w:val="single"/>
          <w:bdr w:val="none" w:sz="0" w:space="0" w:color="auto" w:frame="1"/>
        </w:rPr>
        <w:t xml:space="preserve"> J</w:t>
      </w:r>
      <w:r w:rsidRPr="00130D37">
        <w:rPr>
          <w:rFonts w:ascii="Arial" w:eastAsia="Times New Roman" w:hAnsi="Arial" w:cs="Arial"/>
          <w:color w:val="000000"/>
        </w:rPr>
        <w:fldChar w:fldCharType="end"/>
      </w:r>
      <w:r w:rsidRPr="00130D37">
        <w:rPr>
          <w:rFonts w:ascii="Arial" w:eastAsia="Times New Roman" w:hAnsi="Arial" w:cs="Arial"/>
          <w:color w:val="000000"/>
        </w:rPr>
        <w:t>, </w:t>
      </w:r>
      <w:hyperlink r:id="rId28" w:history="1">
        <w:r w:rsidRPr="00130D37">
          <w:rPr>
            <w:rFonts w:ascii="Arial" w:eastAsia="Times New Roman" w:hAnsi="Arial" w:cs="Arial"/>
            <w:color w:val="660066"/>
            <w:sz w:val="18"/>
            <w:szCs w:val="18"/>
            <w:u w:val="single"/>
            <w:bdr w:val="none" w:sz="0" w:space="0" w:color="auto" w:frame="1"/>
          </w:rPr>
          <w:t>Kirsch D</w:t>
        </w:r>
      </w:hyperlink>
      <w:r w:rsidRPr="00130D37">
        <w:rPr>
          <w:rFonts w:ascii="Arial" w:eastAsia="Times New Roman" w:hAnsi="Arial" w:cs="Arial"/>
          <w:color w:val="000000"/>
        </w:rPr>
        <w:t>, </w:t>
      </w:r>
      <w:proofErr w:type="spellStart"/>
      <w:r w:rsidRPr="00130D37">
        <w:rPr>
          <w:rFonts w:ascii="Arial" w:eastAsia="Times New Roman" w:hAnsi="Arial" w:cs="Arial"/>
          <w:color w:val="000000"/>
        </w:rPr>
        <w:fldChar w:fldCharType="begin"/>
      </w:r>
      <w:r w:rsidRPr="00130D37">
        <w:rPr>
          <w:rFonts w:ascii="Arial" w:eastAsia="Times New Roman" w:hAnsi="Arial" w:cs="Arial"/>
          <w:color w:val="000000"/>
        </w:rPr>
        <w:instrText xml:space="preserve"> HYPERLINK "http://www.ncbi.nlm.nih.gov/pubmed?term=Schmiedt%20W%5BAuthor%5D&amp;cauthor=true&amp;cauthor_uid=12730812" </w:instrText>
      </w:r>
      <w:r w:rsidRPr="00130D37">
        <w:rPr>
          <w:rFonts w:ascii="Arial" w:eastAsia="Times New Roman" w:hAnsi="Arial" w:cs="Arial"/>
          <w:color w:val="000000"/>
        </w:rPr>
        <w:fldChar w:fldCharType="separate"/>
      </w:r>
      <w:r w:rsidRPr="00130D37">
        <w:rPr>
          <w:rFonts w:ascii="Arial" w:eastAsia="Times New Roman" w:hAnsi="Arial" w:cs="Arial"/>
          <w:color w:val="660066"/>
          <w:sz w:val="18"/>
          <w:szCs w:val="18"/>
          <w:u w:val="single"/>
          <w:bdr w:val="none" w:sz="0" w:space="0" w:color="auto" w:frame="1"/>
        </w:rPr>
        <w:t>Schmiedt</w:t>
      </w:r>
      <w:proofErr w:type="spellEnd"/>
      <w:r w:rsidRPr="00130D37">
        <w:rPr>
          <w:rFonts w:ascii="Arial" w:eastAsia="Times New Roman" w:hAnsi="Arial" w:cs="Arial"/>
          <w:color w:val="660066"/>
          <w:sz w:val="18"/>
          <w:szCs w:val="18"/>
          <w:u w:val="single"/>
          <w:bdr w:val="none" w:sz="0" w:space="0" w:color="auto" w:frame="1"/>
        </w:rPr>
        <w:t xml:space="preserve"> W</w:t>
      </w:r>
      <w:r w:rsidRPr="00130D37">
        <w:rPr>
          <w:rFonts w:ascii="Arial" w:eastAsia="Times New Roman" w:hAnsi="Arial" w:cs="Arial"/>
          <w:color w:val="000000"/>
        </w:rPr>
        <w:fldChar w:fldCharType="end"/>
      </w:r>
      <w:r w:rsidRPr="00130D37">
        <w:rPr>
          <w:rFonts w:ascii="Arial" w:eastAsia="Times New Roman" w:hAnsi="Arial" w:cs="Arial"/>
          <w:color w:val="000000"/>
        </w:rPr>
        <w:t>, </w:t>
      </w:r>
      <w:proofErr w:type="spellStart"/>
      <w:r w:rsidRPr="00130D37">
        <w:rPr>
          <w:rFonts w:ascii="Arial" w:eastAsia="Times New Roman" w:hAnsi="Arial" w:cs="Arial"/>
          <w:color w:val="000000"/>
        </w:rPr>
        <w:fldChar w:fldCharType="begin"/>
      </w:r>
      <w:r w:rsidRPr="00130D37">
        <w:rPr>
          <w:rFonts w:ascii="Arial" w:eastAsia="Times New Roman" w:hAnsi="Arial" w:cs="Arial"/>
          <w:color w:val="000000"/>
        </w:rPr>
        <w:instrText xml:space="preserve"> HYPERLINK "http://www.ncbi.nlm.nih.gov/pubmed?term=Oelert%20H%5BAuthor%5D&amp;cauthor=true&amp;cauthor_uid=12730812" </w:instrText>
      </w:r>
      <w:r w:rsidRPr="00130D37">
        <w:rPr>
          <w:rFonts w:ascii="Arial" w:eastAsia="Times New Roman" w:hAnsi="Arial" w:cs="Arial"/>
          <w:color w:val="000000"/>
        </w:rPr>
        <w:fldChar w:fldCharType="separate"/>
      </w:r>
      <w:r w:rsidRPr="00130D37">
        <w:rPr>
          <w:rFonts w:ascii="Arial" w:eastAsia="Times New Roman" w:hAnsi="Arial" w:cs="Arial"/>
          <w:color w:val="660066"/>
          <w:sz w:val="18"/>
          <w:szCs w:val="18"/>
          <w:u w:val="single"/>
          <w:bdr w:val="none" w:sz="0" w:space="0" w:color="auto" w:frame="1"/>
        </w:rPr>
        <w:t>Oelert</w:t>
      </w:r>
      <w:proofErr w:type="spellEnd"/>
      <w:r w:rsidRPr="00130D37">
        <w:rPr>
          <w:rFonts w:ascii="Arial" w:eastAsia="Times New Roman" w:hAnsi="Arial" w:cs="Arial"/>
          <w:color w:val="660066"/>
          <w:sz w:val="18"/>
          <w:szCs w:val="18"/>
          <w:u w:val="single"/>
          <w:bdr w:val="none" w:sz="0" w:space="0" w:color="auto" w:frame="1"/>
        </w:rPr>
        <w:t xml:space="preserve"> H</w:t>
      </w:r>
      <w:r w:rsidRPr="00130D37">
        <w:rPr>
          <w:rFonts w:ascii="Arial" w:eastAsia="Times New Roman" w:hAnsi="Arial" w:cs="Arial"/>
          <w:color w:val="000000"/>
        </w:rPr>
        <w:fldChar w:fldCharType="end"/>
      </w:r>
      <w:r w:rsidRPr="00130D37">
        <w:rPr>
          <w:rFonts w:ascii="Arial" w:eastAsia="Times New Roman" w:hAnsi="Arial" w:cs="Arial"/>
          <w:color w:val="000000"/>
        </w:rPr>
        <w:t>.</w:t>
      </w:r>
    </w:p>
    <w:p w:rsidR="00130D37" w:rsidRPr="00130D37" w:rsidRDefault="00130D37" w:rsidP="00130D37">
      <w:pPr>
        <w:shd w:val="clear" w:color="auto" w:fill="FFFFFF"/>
        <w:spacing w:before="308" w:after="154" w:line="240" w:lineRule="auto"/>
        <w:textAlignment w:val="baseline"/>
        <w:outlineLvl w:val="2"/>
        <w:rPr>
          <w:rFonts w:ascii="Arial" w:eastAsia="Times New Roman" w:hAnsi="Arial" w:cs="Arial"/>
          <w:b/>
          <w:bCs/>
          <w:color w:val="724128"/>
        </w:rPr>
      </w:pPr>
      <w:r w:rsidRPr="00130D37">
        <w:rPr>
          <w:rFonts w:ascii="Arial" w:eastAsia="Times New Roman" w:hAnsi="Arial" w:cs="Arial"/>
          <w:b/>
          <w:bCs/>
          <w:color w:val="724128"/>
        </w:rPr>
        <w:lastRenderedPageBreak/>
        <w:t>Source</w:t>
      </w:r>
    </w:p>
    <w:p w:rsidR="00130D37" w:rsidRPr="00130D37" w:rsidRDefault="00130D37" w:rsidP="00130D37">
      <w:pPr>
        <w:shd w:val="clear" w:color="auto" w:fill="FFFFFF"/>
        <w:spacing w:before="120" w:after="120" w:line="262" w:lineRule="atLeast"/>
        <w:textAlignment w:val="baseline"/>
        <w:rPr>
          <w:rFonts w:ascii="Arial" w:eastAsia="Times New Roman" w:hAnsi="Arial" w:cs="Arial"/>
          <w:color w:val="000000"/>
          <w:sz w:val="17"/>
          <w:szCs w:val="17"/>
        </w:rPr>
      </w:pPr>
      <w:proofErr w:type="gramStart"/>
      <w:r w:rsidRPr="00130D37">
        <w:rPr>
          <w:rFonts w:ascii="Arial" w:eastAsia="Times New Roman" w:hAnsi="Arial" w:cs="Arial"/>
          <w:color w:val="000000"/>
          <w:sz w:val="17"/>
          <w:szCs w:val="17"/>
        </w:rPr>
        <w:t>Department of Cardiothoracic and Vascular Surgery, Johannes Gutenberg-University School of Medicine, Mainz, Germany.</w:t>
      </w:r>
      <w:proofErr w:type="gramEnd"/>
      <w:r w:rsidRPr="00130D37">
        <w:rPr>
          <w:rFonts w:ascii="Arial" w:eastAsia="Times New Roman" w:hAnsi="Arial" w:cs="Arial"/>
          <w:color w:val="000000"/>
          <w:sz w:val="17"/>
          <w:szCs w:val="17"/>
        </w:rPr>
        <w:t xml:space="preserve"> neufang@mail.uni-mainz.de</w:t>
      </w:r>
    </w:p>
    <w:p w:rsidR="00E9231D" w:rsidRDefault="00130D37" w:rsidP="00096D01">
      <w:pPr>
        <w:rPr>
          <w:rStyle w:val="gd"/>
          <w:rFonts w:ascii="Arial" w:hAnsi="Arial" w:cs="Arial"/>
          <w:b/>
          <w:bCs/>
          <w:color w:val="222222"/>
          <w:sz w:val="20"/>
          <w:szCs w:val="20"/>
          <w:shd w:val="clear" w:color="auto" w:fill="FFFFFF"/>
        </w:rPr>
      </w:pPr>
      <w:r>
        <w:rPr>
          <w:rStyle w:val="gd"/>
          <w:rFonts w:ascii="Arial" w:hAnsi="Arial" w:cs="Arial"/>
          <w:b/>
          <w:bCs/>
          <w:color w:val="222222"/>
          <w:sz w:val="20"/>
          <w:szCs w:val="20"/>
          <w:shd w:val="clear" w:color="auto" w:fill="FFFFFF"/>
        </w:rPr>
        <w:t>“</w:t>
      </w:r>
      <w:r w:rsidRPr="00130D37">
        <w:rPr>
          <w:rStyle w:val="gd"/>
          <w:rFonts w:ascii="Arial" w:hAnsi="Arial" w:cs="Arial"/>
          <w:b/>
          <w:bCs/>
          <w:color w:val="222222"/>
          <w:sz w:val="20"/>
          <w:szCs w:val="20"/>
          <w:shd w:val="clear" w:color="auto" w:fill="FFFFFF"/>
        </w:rPr>
        <w:t xml:space="preserve">External reinforcement with </w:t>
      </w:r>
      <w:proofErr w:type="gramStart"/>
      <w:r w:rsidRPr="00130D37">
        <w:rPr>
          <w:rStyle w:val="gd"/>
          <w:rFonts w:ascii="Arial" w:hAnsi="Arial" w:cs="Arial"/>
          <w:b/>
          <w:bCs/>
          <w:color w:val="222222"/>
          <w:sz w:val="20"/>
          <w:szCs w:val="20"/>
          <w:shd w:val="clear" w:color="auto" w:fill="FFFFFF"/>
        </w:rPr>
        <w:t>a PTFE</w:t>
      </w:r>
      <w:proofErr w:type="gramEnd"/>
      <w:r w:rsidRPr="00130D37">
        <w:rPr>
          <w:rStyle w:val="gd"/>
          <w:rFonts w:ascii="Arial" w:hAnsi="Arial" w:cs="Arial"/>
          <w:b/>
          <w:bCs/>
          <w:color w:val="222222"/>
          <w:sz w:val="20"/>
          <w:szCs w:val="20"/>
          <w:shd w:val="clear" w:color="auto" w:fill="FFFFFF"/>
        </w:rPr>
        <w:t xml:space="preserve"> prosthesis allows the use of </w:t>
      </w:r>
      <w:proofErr w:type="spellStart"/>
      <w:r w:rsidRPr="00130D37">
        <w:rPr>
          <w:rStyle w:val="gd"/>
          <w:rFonts w:ascii="Arial" w:hAnsi="Arial" w:cs="Arial"/>
          <w:b/>
          <w:bCs/>
          <w:color w:val="222222"/>
          <w:sz w:val="20"/>
          <w:szCs w:val="20"/>
          <w:shd w:val="clear" w:color="auto" w:fill="FFFFFF"/>
        </w:rPr>
        <w:t>autogenous</w:t>
      </w:r>
      <w:proofErr w:type="spellEnd"/>
      <w:r w:rsidRPr="00130D37">
        <w:rPr>
          <w:rStyle w:val="gd"/>
          <w:rFonts w:ascii="Arial" w:hAnsi="Arial" w:cs="Arial"/>
          <w:b/>
          <w:bCs/>
          <w:color w:val="222222"/>
          <w:sz w:val="20"/>
          <w:szCs w:val="20"/>
          <w:shd w:val="clear" w:color="auto" w:fill="FFFFFF"/>
        </w:rPr>
        <w:t xml:space="preserve"> greater saphenous veins with varicose dilatation and enables the construction of all </w:t>
      </w:r>
      <w:proofErr w:type="spellStart"/>
      <w:r w:rsidRPr="00130D37">
        <w:rPr>
          <w:rStyle w:val="gd"/>
          <w:rFonts w:ascii="Arial" w:hAnsi="Arial" w:cs="Arial"/>
          <w:b/>
          <w:bCs/>
          <w:color w:val="222222"/>
          <w:sz w:val="20"/>
          <w:szCs w:val="20"/>
          <w:shd w:val="clear" w:color="auto" w:fill="FFFFFF"/>
        </w:rPr>
        <w:t>autogenous</w:t>
      </w:r>
      <w:proofErr w:type="spellEnd"/>
      <w:r w:rsidRPr="00130D37">
        <w:rPr>
          <w:rStyle w:val="gd"/>
          <w:rFonts w:ascii="Arial" w:hAnsi="Arial" w:cs="Arial"/>
          <w:b/>
          <w:bCs/>
          <w:color w:val="222222"/>
          <w:sz w:val="20"/>
          <w:szCs w:val="20"/>
          <w:shd w:val="clear" w:color="auto" w:fill="FFFFFF"/>
        </w:rPr>
        <w:t xml:space="preserve"> bypasses with promising graft patency and limb salvage.</w:t>
      </w:r>
      <w:r>
        <w:rPr>
          <w:rStyle w:val="gd"/>
          <w:rFonts w:ascii="Arial" w:hAnsi="Arial" w:cs="Arial"/>
          <w:b/>
          <w:bCs/>
          <w:color w:val="222222"/>
          <w:sz w:val="20"/>
          <w:szCs w:val="20"/>
          <w:shd w:val="clear" w:color="auto" w:fill="FFFFFF"/>
        </w:rPr>
        <w:t>”</w:t>
      </w:r>
    </w:p>
    <w:p w:rsidR="00FC2FE7" w:rsidRPr="00E9231D" w:rsidRDefault="00FC2FE7" w:rsidP="00096D01">
      <w:pPr>
        <w:rPr>
          <w:rStyle w:val="go"/>
          <w:rFonts w:ascii="Arial" w:hAnsi="Arial" w:cs="Arial"/>
          <w:color w:val="555555"/>
          <w:sz w:val="20"/>
          <w:szCs w:val="20"/>
          <w:shd w:val="clear" w:color="auto" w:fill="FFFFFF"/>
          <w:lang w:val="it-IT"/>
        </w:rPr>
      </w:pPr>
      <w:r w:rsidRPr="00E9231D">
        <w:rPr>
          <w:rStyle w:val="gd"/>
          <w:rFonts w:ascii="Arial" w:hAnsi="Arial" w:cs="Arial"/>
          <w:b/>
          <w:bCs/>
          <w:color w:val="222222"/>
          <w:sz w:val="20"/>
          <w:szCs w:val="20"/>
          <w:shd w:val="clear" w:color="auto" w:fill="FFFFFF"/>
          <w:lang w:val="it-IT"/>
        </w:rPr>
        <w:t>Giorgio Falaschi</w:t>
      </w:r>
      <w:r w:rsidRPr="00E9231D">
        <w:rPr>
          <w:rStyle w:val="apple-converted-space"/>
          <w:rFonts w:ascii="Arial" w:hAnsi="Arial" w:cs="Arial"/>
          <w:color w:val="000000"/>
          <w:sz w:val="20"/>
          <w:szCs w:val="20"/>
          <w:shd w:val="clear" w:color="auto" w:fill="FFFFFF"/>
          <w:lang w:val="it-IT"/>
        </w:rPr>
        <w:t> </w:t>
      </w:r>
      <w:hyperlink r:id="rId29" w:history="1">
        <w:r w:rsidRPr="00E9231D">
          <w:rPr>
            <w:rStyle w:val="Lienhypertexte"/>
            <w:rFonts w:ascii="Arial" w:hAnsi="Arial" w:cs="Arial"/>
            <w:sz w:val="20"/>
            <w:szCs w:val="20"/>
            <w:shd w:val="clear" w:color="auto" w:fill="FFFFFF"/>
            <w:lang w:val="it-IT"/>
          </w:rPr>
          <w:t>g.falaschi@studiomedicofalaschi</w:t>
        </w:r>
      </w:hyperlink>
    </w:p>
    <w:p w:rsidR="00FC2FE7" w:rsidRDefault="00FC2FE7" w:rsidP="00096D01">
      <w:pPr>
        <w:rPr>
          <w:rFonts w:ascii="Arial" w:hAnsi="Arial" w:cs="Arial"/>
          <w:color w:val="000000"/>
          <w:sz w:val="20"/>
          <w:szCs w:val="20"/>
          <w:shd w:val="clear" w:color="auto" w:fill="FFFFFF"/>
        </w:rPr>
      </w:pPr>
      <w:r>
        <w:rPr>
          <w:rFonts w:ascii="Arial" w:hAnsi="Arial" w:cs="Arial"/>
          <w:color w:val="000000"/>
          <w:sz w:val="20"/>
          <w:szCs w:val="20"/>
          <w:shd w:val="clear" w:color="auto" w:fill="FFFFFF"/>
        </w:rPr>
        <w:t>Dear Claude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Forgive </w:t>
      </w:r>
      <w:proofErr w:type="spellStart"/>
      <w:r>
        <w:rPr>
          <w:rFonts w:ascii="Arial" w:hAnsi="Arial" w:cs="Arial"/>
          <w:color w:val="000000"/>
          <w:sz w:val="20"/>
          <w:szCs w:val="20"/>
          <w:shd w:val="clear" w:color="auto" w:fill="FFFFFF"/>
        </w:rPr>
        <w:t>me</w:t>
      </w:r>
      <w:proofErr w:type="gramStart"/>
      <w:r>
        <w:rPr>
          <w:rFonts w:ascii="Arial" w:hAnsi="Arial" w:cs="Arial"/>
          <w:color w:val="000000"/>
          <w:sz w:val="20"/>
          <w:szCs w:val="20"/>
          <w:shd w:val="clear" w:color="auto" w:fill="FFFFFF"/>
        </w:rPr>
        <w:t>,but</w:t>
      </w:r>
      <w:proofErr w:type="spellEnd"/>
      <w:proofErr w:type="gramEnd"/>
      <w:r>
        <w:rPr>
          <w:rFonts w:ascii="Arial" w:hAnsi="Arial" w:cs="Arial"/>
          <w:color w:val="000000"/>
          <w:sz w:val="20"/>
          <w:szCs w:val="20"/>
          <w:shd w:val="clear" w:color="auto" w:fill="FFFFFF"/>
        </w:rPr>
        <w:t xml:space="preserve"> as already </w:t>
      </w:r>
      <w:proofErr w:type="spellStart"/>
      <w:r>
        <w:rPr>
          <w:rFonts w:ascii="Arial" w:hAnsi="Arial" w:cs="Arial"/>
          <w:color w:val="000000"/>
          <w:sz w:val="20"/>
          <w:szCs w:val="20"/>
          <w:shd w:val="clear" w:color="auto" w:fill="FFFFFF"/>
        </w:rPr>
        <w:t>expressed,I</w:t>
      </w:r>
      <w:proofErr w:type="spellEnd"/>
      <w:r>
        <w:rPr>
          <w:rFonts w:ascii="Arial" w:hAnsi="Arial" w:cs="Arial"/>
          <w:color w:val="000000"/>
          <w:sz w:val="20"/>
          <w:szCs w:val="20"/>
          <w:shd w:val="clear" w:color="auto" w:fill="FFFFFF"/>
        </w:rPr>
        <w:t xml:space="preserve"> don't agree with your belief to save and preserve the GSV for future by pass needs, at any cost.</w:t>
      </w:r>
      <w:r>
        <w:rPr>
          <w:rFonts w:ascii="Arial" w:hAnsi="Arial" w:cs="Arial"/>
          <w:color w:val="000000"/>
          <w:sz w:val="20"/>
          <w:szCs w:val="20"/>
        </w:rPr>
        <w:br/>
      </w:r>
      <w:r>
        <w:rPr>
          <w:rFonts w:ascii="Arial" w:hAnsi="Arial" w:cs="Arial"/>
          <w:color w:val="000000"/>
          <w:sz w:val="20"/>
          <w:szCs w:val="20"/>
          <w:shd w:val="clear" w:color="auto" w:fill="FFFFFF"/>
        </w:rPr>
        <w:t>I do agree that too often the GSV is useless ruined by ablative procedures, and I am also a sustainer to preserve</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or try to preserve) whenever possible at least its thigh section, but let me make few considerations: how often and in which arterial surgery is it  indispensable? My answer </w:t>
      </w:r>
      <w:proofErr w:type="gramStart"/>
      <w:r>
        <w:rPr>
          <w:rFonts w:ascii="Arial" w:hAnsi="Arial" w:cs="Arial"/>
          <w:color w:val="000000"/>
          <w:sz w:val="20"/>
          <w:szCs w:val="20"/>
          <w:shd w:val="clear" w:color="auto" w:fill="FFFFFF"/>
        </w:rPr>
        <w:t>is :</w:t>
      </w:r>
      <w:proofErr w:type="gramEnd"/>
      <w:r>
        <w:rPr>
          <w:rFonts w:ascii="Arial" w:hAnsi="Arial" w:cs="Arial"/>
          <w:color w:val="000000"/>
          <w:sz w:val="20"/>
          <w:szCs w:val="20"/>
          <w:shd w:val="clear" w:color="auto" w:fill="FFFFFF"/>
        </w:rPr>
        <w:t xml:space="preserve"> very </w:t>
      </w:r>
      <w:proofErr w:type="spellStart"/>
      <w:r>
        <w:rPr>
          <w:rFonts w:ascii="Arial" w:hAnsi="Arial" w:cs="Arial"/>
          <w:color w:val="000000"/>
          <w:sz w:val="20"/>
          <w:szCs w:val="20"/>
          <w:shd w:val="clear" w:color="auto" w:fill="FFFFFF"/>
        </w:rPr>
        <w:t>very</w:t>
      </w:r>
      <w:proofErr w:type="spellEnd"/>
      <w:r>
        <w:rPr>
          <w:rFonts w:ascii="Arial" w:hAnsi="Arial" w:cs="Arial"/>
          <w:color w:val="000000"/>
          <w:sz w:val="20"/>
          <w:szCs w:val="20"/>
          <w:shd w:val="clear" w:color="auto" w:fill="FFFFFF"/>
        </w:rPr>
        <w:t xml:space="preserve"> seldom.</w:t>
      </w:r>
      <w:r>
        <w:rPr>
          <w:rFonts w:ascii="Arial" w:hAnsi="Arial" w:cs="Arial"/>
          <w:color w:val="000000"/>
          <w:sz w:val="20"/>
          <w:szCs w:val="20"/>
        </w:rPr>
        <w:br/>
      </w:r>
      <w:r>
        <w:rPr>
          <w:rFonts w:ascii="Arial" w:hAnsi="Arial" w:cs="Arial"/>
          <w:color w:val="000000"/>
          <w:sz w:val="20"/>
          <w:szCs w:val="20"/>
          <w:shd w:val="clear" w:color="auto" w:fill="FFFFFF"/>
        </w:rPr>
        <w:t>You know that:</w:t>
      </w:r>
      <w:r>
        <w:rPr>
          <w:rFonts w:ascii="Arial" w:hAnsi="Arial" w:cs="Arial"/>
          <w:color w:val="000000"/>
          <w:sz w:val="20"/>
          <w:szCs w:val="20"/>
        </w:rPr>
        <w:br/>
      </w:r>
      <w:r>
        <w:rPr>
          <w:rFonts w:ascii="Arial" w:hAnsi="Arial" w:cs="Arial"/>
          <w:color w:val="000000"/>
          <w:sz w:val="20"/>
          <w:szCs w:val="20"/>
          <w:shd w:val="clear" w:color="auto" w:fill="FFFFFF"/>
        </w:rPr>
        <w:t xml:space="preserve">-Coronary arteries : internal mammary artery is greatly preferred .Also </w:t>
      </w:r>
      <w:proofErr w:type="spellStart"/>
      <w:r>
        <w:rPr>
          <w:rFonts w:ascii="Arial" w:hAnsi="Arial" w:cs="Arial"/>
          <w:color w:val="000000"/>
          <w:sz w:val="20"/>
          <w:szCs w:val="20"/>
          <w:shd w:val="clear" w:color="auto" w:fill="FFFFFF"/>
        </w:rPr>
        <w:t>ballons</w:t>
      </w:r>
      <w:proofErr w:type="spellEnd"/>
      <w:r>
        <w:rPr>
          <w:rFonts w:ascii="Arial" w:hAnsi="Arial" w:cs="Arial"/>
          <w:color w:val="000000"/>
          <w:sz w:val="20"/>
          <w:szCs w:val="20"/>
          <w:shd w:val="clear" w:color="auto" w:fill="FFFFFF"/>
        </w:rPr>
        <w:t xml:space="preserve"> dilatations and stenting procedures are now more and more successfully implemented (</w:t>
      </w:r>
      <w:proofErr w:type="spellStart"/>
      <w:r>
        <w:rPr>
          <w:rFonts w:ascii="Arial" w:hAnsi="Arial" w:cs="Arial"/>
          <w:color w:val="000000"/>
          <w:sz w:val="20"/>
          <w:szCs w:val="20"/>
          <w:shd w:val="clear" w:color="auto" w:fill="FFFFFF"/>
        </w:rPr>
        <w:t>whitout</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thoracothomy</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and,in</w:t>
      </w:r>
      <w:proofErr w:type="spellEnd"/>
      <w:r>
        <w:rPr>
          <w:rFonts w:ascii="Arial" w:hAnsi="Arial" w:cs="Arial"/>
          <w:color w:val="000000"/>
          <w:sz w:val="20"/>
          <w:szCs w:val="20"/>
          <w:shd w:val="clear" w:color="auto" w:fill="FFFFFF"/>
        </w:rPr>
        <w:t xml:space="preserve"> any </w:t>
      </w:r>
      <w:proofErr w:type="spellStart"/>
      <w:r>
        <w:rPr>
          <w:rFonts w:ascii="Arial" w:hAnsi="Arial" w:cs="Arial"/>
          <w:color w:val="000000"/>
          <w:sz w:val="20"/>
          <w:szCs w:val="20"/>
          <w:shd w:val="clear" w:color="auto" w:fill="FFFFFF"/>
        </w:rPr>
        <w:t>case,brachial</w:t>
      </w:r>
      <w:proofErr w:type="spellEnd"/>
      <w:r>
        <w:rPr>
          <w:rFonts w:ascii="Arial" w:hAnsi="Arial" w:cs="Arial"/>
          <w:color w:val="000000"/>
          <w:sz w:val="20"/>
          <w:szCs w:val="20"/>
          <w:shd w:val="clear" w:color="auto" w:fill="FFFFFF"/>
        </w:rPr>
        <w:t xml:space="preserve"> veins are good substitutes for SV.</w:t>
      </w:r>
      <w:r>
        <w:rPr>
          <w:rFonts w:ascii="Arial" w:hAnsi="Arial" w:cs="Arial"/>
          <w:color w:val="000000"/>
          <w:sz w:val="20"/>
          <w:szCs w:val="20"/>
        </w:rPr>
        <w:br/>
      </w:r>
      <w:r>
        <w:rPr>
          <w:rFonts w:ascii="Arial" w:hAnsi="Arial" w:cs="Arial"/>
          <w:color w:val="000000"/>
          <w:sz w:val="20"/>
          <w:szCs w:val="20"/>
          <w:shd w:val="clear" w:color="auto" w:fill="FFFFFF"/>
        </w:rPr>
        <w:t>-Proximal arterial surgery: synthetic grafts work very well (fem-pop)</w:t>
      </w:r>
      <w:proofErr w:type="gramStart"/>
      <w:r>
        <w:rPr>
          <w:rFonts w:ascii="Arial" w:hAnsi="Arial" w:cs="Arial"/>
          <w:color w:val="000000"/>
          <w:sz w:val="20"/>
          <w:szCs w:val="20"/>
          <w:shd w:val="clear" w:color="auto" w:fill="FFFFFF"/>
        </w:rPr>
        <w:t>;also</w:t>
      </w:r>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endoarterectomy,patch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graft,balloon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dilatation,endovascular</w:t>
      </w:r>
      <w:proofErr w:type="spellEnd"/>
      <w:r>
        <w:rPr>
          <w:rFonts w:ascii="Arial" w:hAnsi="Arial" w:cs="Arial"/>
          <w:color w:val="000000"/>
          <w:sz w:val="20"/>
          <w:szCs w:val="20"/>
          <w:shd w:val="clear" w:color="auto" w:fill="FFFFFF"/>
        </w:rPr>
        <w:t xml:space="preserve"> procedures (which are being improved) are </w:t>
      </w:r>
      <w:proofErr w:type="spellStart"/>
      <w:r>
        <w:rPr>
          <w:rFonts w:ascii="Arial" w:hAnsi="Arial" w:cs="Arial"/>
          <w:color w:val="000000"/>
          <w:sz w:val="20"/>
          <w:szCs w:val="20"/>
          <w:shd w:val="clear" w:color="auto" w:fill="FFFFFF"/>
        </w:rPr>
        <w:t>allmost</w:t>
      </w:r>
      <w:proofErr w:type="spellEnd"/>
      <w:r>
        <w:rPr>
          <w:rFonts w:ascii="Arial" w:hAnsi="Arial" w:cs="Arial"/>
          <w:color w:val="000000"/>
          <w:sz w:val="20"/>
          <w:szCs w:val="20"/>
          <w:shd w:val="clear" w:color="auto" w:fill="FFFFFF"/>
        </w:rPr>
        <w:t xml:space="preserve"> what we need.</w:t>
      </w:r>
    </w:p>
    <w:p w:rsidR="00096D01" w:rsidRDefault="00FC2FE7" w:rsidP="00096D01">
      <w:pPr>
        <w:rPr>
          <w:rFonts w:ascii="Arial" w:hAnsi="Arial" w:cs="Arial"/>
          <w:color w:val="000000"/>
          <w:sz w:val="20"/>
          <w:szCs w:val="20"/>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 xml:space="preserve">-Distal arterial </w:t>
      </w:r>
      <w:proofErr w:type="gramStart"/>
      <w:r>
        <w:rPr>
          <w:rFonts w:ascii="Arial" w:hAnsi="Arial" w:cs="Arial"/>
          <w:color w:val="000000"/>
          <w:sz w:val="20"/>
          <w:szCs w:val="20"/>
          <w:shd w:val="clear" w:color="auto" w:fill="FFFFFF"/>
        </w:rPr>
        <w:t>surgery :</w:t>
      </w:r>
      <w:proofErr w:type="gramEnd"/>
      <w:r>
        <w:rPr>
          <w:rFonts w:ascii="Arial" w:hAnsi="Arial" w:cs="Arial"/>
          <w:color w:val="000000"/>
          <w:sz w:val="20"/>
          <w:szCs w:val="20"/>
          <w:shd w:val="clear" w:color="auto" w:fill="FFFFFF"/>
        </w:rPr>
        <w:t xml:space="preserve"> how often is it </w:t>
      </w:r>
      <w:proofErr w:type="spellStart"/>
      <w:r>
        <w:rPr>
          <w:rFonts w:ascii="Arial" w:hAnsi="Arial" w:cs="Arial"/>
          <w:color w:val="000000"/>
          <w:sz w:val="20"/>
          <w:szCs w:val="20"/>
          <w:shd w:val="clear" w:color="auto" w:fill="FFFFFF"/>
        </w:rPr>
        <w:t>necessary,and,above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all,really</w:t>
      </w:r>
      <w:proofErr w:type="spellEnd"/>
      <w:r>
        <w:rPr>
          <w:rFonts w:ascii="Arial" w:hAnsi="Arial" w:cs="Arial"/>
          <w:color w:val="000000"/>
          <w:sz w:val="20"/>
          <w:szCs w:val="20"/>
          <w:shd w:val="clear" w:color="auto" w:fill="FFFFFF"/>
        </w:rPr>
        <w:t xml:space="preserve"> effective? When run off is poor or absent any </w:t>
      </w:r>
      <w:proofErr w:type="spellStart"/>
      <w:r>
        <w:rPr>
          <w:rFonts w:ascii="Arial" w:hAnsi="Arial" w:cs="Arial"/>
          <w:color w:val="000000"/>
          <w:sz w:val="20"/>
          <w:szCs w:val="20"/>
          <w:shd w:val="clear" w:color="auto" w:fill="FFFFFF"/>
        </w:rPr>
        <w:t>by pass</w:t>
      </w:r>
      <w:proofErr w:type="spellEnd"/>
      <w:r>
        <w:rPr>
          <w:rFonts w:ascii="Arial" w:hAnsi="Arial" w:cs="Arial"/>
          <w:color w:val="000000"/>
          <w:sz w:val="20"/>
          <w:szCs w:val="20"/>
          <w:shd w:val="clear" w:color="auto" w:fill="FFFFFF"/>
        </w:rPr>
        <w:t xml:space="preserve"> will </w:t>
      </w:r>
      <w:proofErr w:type="gramStart"/>
      <w:r>
        <w:rPr>
          <w:rFonts w:ascii="Arial" w:hAnsi="Arial" w:cs="Arial"/>
          <w:color w:val="000000"/>
          <w:sz w:val="20"/>
          <w:szCs w:val="20"/>
          <w:shd w:val="clear" w:color="auto" w:fill="FFFFFF"/>
        </w:rPr>
        <w:t>fail !</w:t>
      </w:r>
      <w:proofErr w:type="gramEnd"/>
      <w:r>
        <w:rPr>
          <w:rFonts w:ascii="Arial" w:hAnsi="Arial" w:cs="Arial"/>
          <w:color w:val="000000"/>
          <w:sz w:val="20"/>
          <w:szCs w:val="20"/>
          <w:shd w:val="clear" w:color="auto" w:fill="FFFFFF"/>
        </w:rPr>
        <w:t xml:space="preserve"> I don't know the percentage of situations in which the GSV is absolutely </w:t>
      </w:r>
      <w:proofErr w:type="spellStart"/>
      <w:r>
        <w:rPr>
          <w:rFonts w:ascii="Arial" w:hAnsi="Arial" w:cs="Arial"/>
          <w:color w:val="000000"/>
          <w:sz w:val="20"/>
          <w:szCs w:val="20"/>
          <w:shd w:val="clear" w:color="auto" w:fill="FFFFFF"/>
        </w:rPr>
        <w:t>necessary,but</w:t>
      </w:r>
      <w:proofErr w:type="spellEnd"/>
      <w:r>
        <w:rPr>
          <w:rFonts w:ascii="Arial" w:hAnsi="Arial" w:cs="Arial"/>
          <w:color w:val="000000"/>
          <w:sz w:val="20"/>
          <w:szCs w:val="20"/>
          <w:shd w:val="clear" w:color="auto" w:fill="FFFFFF"/>
        </w:rPr>
        <w:t xml:space="preserve"> I </w:t>
      </w:r>
      <w:proofErr w:type="spellStart"/>
      <w:r>
        <w:rPr>
          <w:rFonts w:ascii="Arial" w:hAnsi="Arial" w:cs="Arial"/>
          <w:color w:val="000000"/>
          <w:sz w:val="20"/>
          <w:szCs w:val="20"/>
          <w:shd w:val="clear" w:color="auto" w:fill="FFFFFF"/>
        </w:rPr>
        <w:t>suspect,in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reality,it</w:t>
      </w:r>
      <w:proofErr w:type="spellEnd"/>
      <w:r>
        <w:rPr>
          <w:rFonts w:ascii="Arial" w:hAnsi="Arial" w:cs="Arial"/>
          <w:color w:val="000000"/>
          <w:sz w:val="20"/>
          <w:szCs w:val="20"/>
          <w:shd w:val="clear" w:color="auto" w:fill="FFFFFF"/>
        </w:rPr>
        <w:t xml:space="preserve"> is </w:t>
      </w:r>
      <w:proofErr w:type="spellStart"/>
      <w:r>
        <w:rPr>
          <w:rFonts w:ascii="Arial" w:hAnsi="Arial" w:cs="Arial"/>
          <w:color w:val="000000"/>
          <w:sz w:val="20"/>
          <w:szCs w:val="20"/>
          <w:shd w:val="clear" w:color="auto" w:fill="FFFFFF"/>
        </w:rPr>
        <w:t>very,very</w:t>
      </w:r>
      <w:proofErr w:type="spellEnd"/>
      <w:r>
        <w:rPr>
          <w:rFonts w:ascii="Arial" w:hAnsi="Arial" w:cs="Arial"/>
          <w:color w:val="000000"/>
          <w:sz w:val="20"/>
          <w:szCs w:val="20"/>
          <w:shd w:val="clear" w:color="auto" w:fill="FFFFFF"/>
        </w:rPr>
        <w:t xml:space="preserve"> small if no nil (</w:t>
      </w:r>
      <w:proofErr w:type="spellStart"/>
      <w:r>
        <w:rPr>
          <w:rFonts w:ascii="Arial" w:hAnsi="Arial" w:cs="Arial"/>
          <w:color w:val="000000"/>
          <w:sz w:val="20"/>
          <w:szCs w:val="20"/>
          <w:shd w:val="clear" w:color="auto" w:fill="FFFFFF"/>
        </w:rPr>
        <w:t>expecially</w:t>
      </w:r>
      <w:proofErr w:type="spellEnd"/>
      <w:r>
        <w:rPr>
          <w:rFonts w:ascii="Arial" w:hAnsi="Arial" w:cs="Arial"/>
          <w:color w:val="000000"/>
          <w:sz w:val="20"/>
          <w:szCs w:val="20"/>
          <w:shd w:val="clear" w:color="auto" w:fill="FFFFFF"/>
        </w:rPr>
        <w:t xml:space="preserve"> in consideration of the rare statistical </w:t>
      </w:r>
      <w:proofErr w:type="spellStart"/>
      <w:r>
        <w:rPr>
          <w:rFonts w:ascii="Arial" w:hAnsi="Arial" w:cs="Arial"/>
          <w:color w:val="000000"/>
          <w:sz w:val="20"/>
          <w:szCs w:val="20"/>
          <w:shd w:val="clear" w:color="auto" w:fill="FFFFFF"/>
        </w:rPr>
        <w:t>occurence</w:t>
      </w:r>
      <w:proofErr w:type="spellEnd"/>
      <w:r>
        <w:rPr>
          <w:rFonts w:ascii="Arial" w:hAnsi="Arial" w:cs="Arial"/>
          <w:color w:val="000000"/>
          <w:sz w:val="20"/>
          <w:szCs w:val="20"/>
          <w:shd w:val="clear" w:color="auto" w:fill="FFFFFF"/>
        </w:rPr>
        <w:t xml:space="preserve"> of GSV disease with distal limb savage need by mean of a working GSV by pass).</w:t>
      </w:r>
      <w:r>
        <w:rPr>
          <w:rFonts w:ascii="Arial" w:hAnsi="Arial" w:cs="Arial"/>
          <w:color w:val="000000"/>
          <w:sz w:val="20"/>
          <w:szCs w:val="20"/>
        </w:rPr>
        <w:br/>
      </w:r>
      <w:proofErr w:type="spellStart"/>
      <w:r>
        <w:rPr>
          <w:rFonts w:ascii="Arial" w:hAnsi="Arial" w:cs="Arial"/>
          <w:color w:val="000000"/>
          <w:sz w:val="20"/>
          <w:szCs w:val="20"/>
          <w:shd w:val="clear" w:color="auto" w:fill="FFFFFF"/>
        </w:rPr>
        <w:t>Please</w:t>
      </w:r>
      <w:proofErr w:type="gramStart"/>
      <w:r>
        <w:rPr>
          <w:rFonts w:ascii="Arial" w:hAnsi="Arial" w:cs="Arial"/>
          <w:color w:val="000000"/>
          <w:sz w:val="20"/>
          <w:szCs w:val="20"/>
          <w:shd w:val="clear" w:color="auto" w:fill="FFFFFF"/>
        </w:rPr>
        <w:t>,don't</w:t>
      </w:r>
      <w:proofErr w:type="spellEnd"/>
      <w:proofErr w:type="gramEnd"/>
      <w:r>
        <w:rPr>
          <w:rFonts w:ascii="Arial" w:hAnsi="Arial" w:cs="Arial"/>
          <w:color w:val="000000"/>
          <w:sz w:val="20"/>
          <w:szCs w:val="20"/>
          <w:shd w:val="clear" w:color="auto" w:fill="FFFFFF"/>
        </w:rPr>
        <w:t xml:space="preserve"> make majority of </w:t>
      </w:r>
      <w:proofErr w:type="spellStart"/>
      <w:r>
        <w:rPr>
          <w:rFonts w:ascii="Arial" w:hAnsi="Arial" w:cs="Arial"/>
          <w:color w:val="000000"/>
          <w:sz w:val="20"/>
          <w:szCs w:val="20"/>
          <w:shd w:val="clear" w:color="auto" w:fill="FFFFFF"/>
        </w:rPr>
        <w:t>phlebologists</w:t>
      </w:r>
      <w:proofErr w:type="spellEnd"/>
      <w:r>
        <w:rPr>
          <w:rFonts w:ascii="Arial" w:hAnsi="Arial" w:cs="Arial"/>
          <w:color w:val="000000"/>
          <w:sz w:val="20"/>
          <w:szCs w:val="20"/>
          <w:shd w:val="clear" w:color="auto" w:fill="FFFFFF"/>
        </w:rPr>
        <w:t xml:space="preserve"> feel like sinner!</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I do appreciate your mind and your </w:t>
      </w:r>
      <w:proofErr w:type="spellStart"/>
      <w:r>
        <w:rPr>
          <w:rFonts w:ascii="Arial" w:hAnsi="Arial" w:cs="Arial"/>
          <w:color w:val="000000"/>
          <w:sz w:val="20"/>
          <w:szCs w:val="20"/>
          <w:shd w:val="clear" w:color="auto" w:fill="FFFFFF"/>
        </w:rPr>
        <w:t>great</w:t>
      </w:r>
      <w:proofErr w:type="gramStart"/>
      <w:r>
        <w:rPr>
          <w:rFonts w:ascii="Arial" w:hAnsi="Arial" w:cs="Arial"/>
          <w:color w:val="000000"/>
          <w:sz w:val="20"/>
          <w:szCs w:val="20"/>
          <w:shd w:val="clear" w:color="auto" w:fill="FFFFFF"/>
        </w:rPr>
        <w:t>,unique,contributions</w:t>
      </w:r>
      <w:proofErr w:type="spellEnd"/>
      <w:proofErr w:type="gramEnd"/>
      <w:r>
        <w:rPr>
          <w:rFonts w:ascii="Arial" w:hAnsi="Arial" w:cs="Arial"/>
          <w:color w:val="000000"/>
          <w:sz w:val="20"/>
          <w:szCs w:val="20"/>
          <w:shd w:val="clear" w:color="auto" w:fill="FFFFFF"/>
        </w:rPr>
        <w:t xml:space="preserve"> to </w:t>
      </w:r>
      <w:proofErr w:type="spellStart"/>
      <w:r>
        <w:rPr>
          <w:rFonts w:ascii="Arial" w:hAnsi="Arial" w:cs="Arial"/>
          <w:color w:val="000000"/>
          <w:sz w:val="20"/>
          <w:szCs w:val="20"/>
          <w:shd w:val="clear" w:color="auto" w:fill="FFFFFF"/>
        </w:rPr>
        <w:t>Phlebology</w:t>
      </w:r>
      <w:proofErr w:type="spellEnd"/>
      <w:r>
        <w:rPr>
          <w:rFonts w:ascii="Arial" w:hAnsi="Arial" w:cs="Arial"/>
          <w:color w:val="000000"/>
          <w:sz w:val="20"/>
          <w:szCs w:val="20"/>
          <w:shd w:val="clear" w:color="auto" w:fill="FFFFFF"/>
        </w:rPr>
        <w:t xml:space="preserve"> in any case !</w:t>
      </w:r>
      <w:r>
        <w:rPr>
          <w:rFonts w:ascii="Arial" w:hAnsi="Arial" w:cs="Arial"/>
          <w:color w:val="000000"/>
          <w:sz w:val="20"/>
          <w:szCs w:val="20"/>
        </w:rPr>
        <w:br/>
      </w:r>
      <w:r>
        <w:rPr>
          <w:rFonts w:ascii="Arial" w:hAnsi="Arial" w:cs="Arial"/>
          <w:color w:val="000000"/>
          <w:sz w:val="20"/>
          <w:szCs w:val="20"/>
          <w:shd w:val="clear" w:color="auto" w:fill="FFFFFF"/>
        </w:rPr>
        <w:t>Warm regards</w:t>
      </w:r>
    </w:p>
    <w:p w:rsidR="00FC2FE7" w:rsidRDefault="00FC2FE7" w:rsidP="00096D01">
      <w:pPr>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Réponse</w:t>
      </w:r>
      <w:proofErr w:type="spellEnd"/>
    </w:p>
    <w:p w:rsidR="00FC2FE7" w:rsidRDefault="00FC2FE7" w:rsidP="00096D01">
      <w:r>
        <w:t>Caro Giorgio and all,</w:t>
      </w:r>
    </w:p>
    <w:p w:rsidR="00FC2FE7" w:rsidRDefault="00FC2FE7" w:rsidP="00096D01">
      <w:r>
        <w:t>GSV preservation</w:t>
      </w:r>
      <w:r w:rsidR="00F12ADE">
        <w:t xml:space="preserve"> and informed consent of the patient based on scientific randomized trials.</w:t>
      </w:r>
      <w:r w:rsidR="002126E1">
        <w:t xml:space="preserve"> </w:t>
      </w:r>
      <w:proofErr w:type="gramStart"/>
      <w:r w:rsidR="002126E1">
        <w:t>Scientific and legal issues.</w:t>
      </w:r>
      <w:proofErr w:type="gramEnd"/>
      <w:r w:rsidR="002126E1">
        <w:t xml:space="preserve"> </w:t>
      </w:r>
    </w:p>
    <w:p w:rsidR="00FC2FE7" w:rsidRDefault="00B71B7C" w:rsidP="00096D01">
      <w:r>
        <w:t>1- Inform the patient about the GSV ablation and future possible by-pass:</w:t>
      </w:r>
    </w:p>
    <w:p w:rsidR="0083477B" w:rsidRDefault="00B71B7C" w:rsidP="0083477B">
      <w:r>
        <w:tab/>
      </w:r>
      <w:r w:rsidR="0083477B">
        <w:t>GSV is not the first choice for Corona</w:t>
      </w:r>
      <w:r w:rsidR="00F12ADE">
        <w:t>r</w:t>
      </w:r>
      <w:r w:rsidR="0083477B">
        <w:t xml:space="preserve">y </w:t>
      </w:r>
      <w:proofErr w:type="spellStart"/>
      <w:r w:rsidR="0083477B">
        <w:t>Arteyy</w:t>
      </w:r>
      <w:proofErr w:type="spellEnd"/>
      <w:r w:rsidR="0083477B">
        <w:t xml:space="preserve"> By-Pass Graft but can be needed in </w:t>
      </w:r>
      <w:proofErr w:type="spellStart"/>
      <w:r w:rsidR="0083477B">
        <w:t>multivessel</w:t>
      </w:r>
      <w:proofErr w:type="spellEnd"/>
      <w:r w:rsidR="0083477B">
        <w:t xml:space="preserve"> coronary artery disease. (Ref 1)</w:t>
      </w:r>
    </w:p>
    <w:p w:rsidR="00F518D7" w:rsidRDefault="00F518D7" w:rsidP="0083477B">
      <w:r>
        <w:tab/>
        <w:t>GSV is the first choice in below knee by-pass</w:t>
      </w:r>
      <w:proofErr w:type="gramStart"/>
      <w:r>
        <w:t>.(</w:t>
      </w:r>
      <w:proofErr w:type="gramEnd"/>
      <w:r>
        <w:t>Ref2)</w:t>
      </w:r>
    </w:p>
    <w:p w:rsidR="00F12ADE" w:rsidRDefault="00F12ADE" w:rsidP="0083477B">
      <w:r>
        <w:t xml:space="preserve">2- Inform the patient about </w:t>
      </w:r>
      <w:r w:rsidR="00E41AD7">
        <w:t>alternative conservative</w:t>
      </w:r>
      <w:r>
        <w:t xml:space="preserve"> methods:</w:t>
      </w:r>
    </w:p>
    <w:p w:rsidR="00F12ADE" w:rsidRDefault="00F12ADE" w:rsidP="0083477B">
      <w:r>
        <w:lastRenderedPageBreak/>
        <w:tab/>
        <w:t xml:space="preserve">Abstention: </w:t>
      </w:r>
      <w:r w:rsidR="00E41AD7">
        <w:t>varicose veins are</w:t>
      </w:r>
      <w:r>
        <w:t xml:space="preserve"> a BENIGNE </w:t>
      </w:r>
      <w:r w:rsidR="00E41AD7">
        <w:t>disease that</w:t>
      </w:r>
      <w:r>
        <w:t xml:space="preserve"> can be treated later in case of clinical worsening.</w:t>
      </w:r>
    </w:p>
    <w:p w:rsidR="00F12ADE" w:rsidRDefault="00F12ADE" w:rsidP="0083477B">
      <w:r>
        <w:tab/>
        <w:t>Compression</w:t>
      </w:r>
    </w:p>
    <w:p w:rsidR="00F12ADE" w:rsidRDefault="00F12ADE" w:rsidP="0083477B">
      <w:r>
        <w:tab/>
        <w:t>Surgical/</w:t>
      </w:r>
      <w:proofErr w:type="spellStart"/>
      <w:r>
        <w:t>endovenous</w:t>
      </w:r>
      <w:proofErr w:type="spellEnd"/>
      <w:r>
        <w:t xml:space="preserve"> procedures that ablate the varicose veins </w:t>
      </w:r>
      <w:proofErr w:type="gramStart"/>
      <w:r>
        <w:t>except</w:t>
      </w:r>
      <w:proofErr w:type="gramEnd"/>
      <w:r>
        <w:t xml:space="preserve"> the GSV </w:t>
      </w:r>
      <w:proofErr w:type="spellStart"/>
      <w:r>
        <w:t>trunck</w:t>
      </w:r>
      <w:proofErr w:type="spellEnd"/>
      <w:r>
        <w:t xml:space="preserve"> which is preserved.</w:t>
      </w:r>
    </w:p>
    <w:p w:rsidR="00F12ADE" w:rsidRDefault="00F12ADE" w:rsidP="0083477B">
      <w:r>
        <w:tab/>
      </w:r>
      <w:proofErr w:type="gramStart"/>
      <w:r>
        <w:t>CHIVA :</w:t>
      </w:r>
      <w:proofErr w:type="gramEnd"/>
      <w:r>
        <w:t xml:space="preserve"> less recurrences that ablative procedures ( 3 long term RCT CHIVA </w:t>
      </w:r>
      <w:proofErr w:type="spellStart"/>
      <w:r>
        <w:t>vs</w:t>
      </w:r>
      <w:proofErr w:type="spellEnd"/>
      <w:r>
        <w:t xml:space="preserve"> Stripping, 1 </w:t>
      </w:r>
      <w:proofErr w:type="spellStart"/>
      <w:r>
        <w:t>mid term</w:t>
      </w:r>
      <w:proofErr w:type="spellEnd"/>
      <w:r>
        <w:t xml:space="preserve"> CHIVA </w:t>
      </w:r>
      <w:proofErr w:type="spellStart"/>
      <w:r>
        <w:t>vs</w:t>
      </w:r>
      <w:proofErr w:type="spellEnd"/>
      <w:r>
        <w:t xml:space="preserve"> Laser)</w:t>
      </w:r>
      <w:r w:rsidR="00EE37D6">
        <w:t xml:space="preserve"> (Ref 3,4,5</w:t>
      </w:r>
      <w:r w:rsidR="00A53432">
        <w:t>,7</w:t>
      </w:r>
      <w:r w:rsidR="00C87D49">
        <w:t xml:space="preserve"> and Cochrane review going on</w:t>
      </w:r>
      <w:r w:rsidR="00EE37D6">
        <w:t>)</w:t>
      </w:r>
      <w:r>
        <w:t>.</w:t>
      </w:r>
    </w:p>
    <w:p w:rsidR="00F12ADE" w:rsidRDefault="00C87D49" w:rsidP="0083477B">
      <w:r>
        <w:t xml:space="preserve">3/ </w:t>
      </w:r>
      <w:r w:rsidR="00F12ADE">
        <w:t>Avoid a legal prosecution:</w:t>
      </w:r>
    </w:p>
    <w:p w:rsidR="00F12ADE" w:rsidRDefault="00F12ADE" w:rsidP="0083477B">
      <w:r>
        <w:t>A</w:t>
      </w:r>
      <w:r w:rsidR="00EE37D6">
        <w:t xml:space="preserve"> </w:t>
      </w:r>
      <w:proofErr w:type="spellStart"/>
      <w:r w:rsidR="00EE37D6">
        <w:t>french</w:t>
      </w:r>
      <w:proofErr w:type="spellEnd"/>
      <w:r w:rsidR="00EE37D6">
        <w:t xml:space="preserve"> </w:t>
      </w:r>
      <w:r w:rsidR="00C87D49">
        <w:t>MD (</w:t>
      </w:r>
      <w:proofErr w:type="spellStart"/>
      <w:r w:rsidR="00EE37D6">
        <w:t>otorhinolaryngologist</w:t>
      </w:r>
      <w:proofErr w:type="spellEnd"/>
      <w:r w:rsidR="00C87D49">
        <w:t>)</w:t>
      </w:r>
      <w:r w:rsidR="00EE37D6">
        <w:t xml:space="preserve"> is filing complain for a double GSV stripping because not previously informed of alternative treatments and loss of venous graft capital. </w:t>
      </w:r>
    </w:p>
    <w:p w:rsidR="00E41AD7" w:rsidRDefault="00E41AD7" w:rsidP="0083477B">
      <w:r w:rsidRPr="00E41AD7">
        <w:t>No threat</w:t>
      </w:r>
      <w:proofErr w:type="gramStart"/>
      <w:r w:rsidRPr="00E41AD7">
        <w:t>,  just</w:t>
      </w:r>
      <w:proofErr w:type="gramEnd"/>
      <w:r w:rsidRPr="00E41AD7">
        <w:t xml:space="preserve"> an information and a friendly  warning.</w:t>
      </w:r>
    </w:p>
    <w:p w:rsidR="0083477B" w:rsidRDefault="00A86F5F" w:rsidP="0083477B">
      <w:r>
        <w:t xml:space="preserve">Warm regards </w:t>
      </w:r>
    </w:p>
    <w:p w:rsidR="00C87D49" w:rsidRDefault="0083477B" w:rsidP="00C87D49">
      <w:pPr>
        <w:rPr>
          <w:rStyle w:val="lev"/>
          <w:rFonts w:ascii="Arial" w:hAnsi="Arial" w:cs="Arial"/>
          <w:b w:val="0"/>
          <w:color w:val="000000"/>
        </w:rPr>
      </w:pPr>
      <w:r w:rsidRPr="00C87D49">
        <w:rPr>
          <w:rFonts w:ascii="Arial" w:hAnsi="Arial" w:cs="Arial"/>
        </w:rPr>
        <w:t xml:space="preserve"> (1)“</w:t>
      </w:r>
      <w:r w:rsidR="00B71B7C" w:rsidRPr="00C87D49">
        <w:rPr>
          <w:rFonts w:ascii="Arial" w:hAnsi="Arial" w:cs="Arial"/>
          <w:color w:val="333333"/>
          <w:shd w:val="clear" w:color="auto" w:fill="FFFFFF"/>
        </w:rPr>
        <w:t xml:space="preserve">For patients with diabetes and advanced coronary artery disease, CABG was superior to PCI in that it significantly reduced rates of death and myocardial infarction, with a higher rate of stroke. </w:t>
      </w:r>
      <w:proofErr w:type="gramStart"/>
      <w:r w:rsidR="00B71B7C" w:rsidRPr="00C87D49">
        <w:rPr>
          <w:rFonts w:ascii="Arial" w:hAnsi="Arial" w:cs="Arial"/>
          <w:color w:val="333333"/>
          <w:shd w:val="clear" w:color="auto" w:fill="FFFFFF"/>
        </w:rPr>
        <w:t>r</w:t>
      </w:r>
      <w:proofErr w:type="gramEnd"/>
      <w:r w:rsidR="00B71B7C" w:rsidRPr="00C87D49">
        <w:rPr>
          <w:rFonts w:ascii="Arial" w:hAnsi="Arial" w:cs="Arial"/>
          <w:color w:val="333333"/>
          <w:shd w:val="clear" w:color="auto" w:fill="FFFFFF"/>
        </w:rPr>
        <w:t xml:space="preserve">. . When considered together, the data provide a convincing signal that PCI results in increased long-term mortality, as compared with CABG, in patients with diabetes and </w:t>
      </w:r>
      <w:proofErr w:type="spellStart"/>
      <w:r w:rsidR="00B71B7C" w:rsidRPr="00C87D49">
        <w:rPr>
          <w:rFonts w:ascii="Arial" w:hAnsi="Arial" w:cs="Arial"/>
          <w:color w:val="333333"/>
          <w:shd w:val="clear" w:color="auto" w:fill="FFFFFF"/>
        </w:rPr>
        <w:t>multivessel</w:t>
      </w:r>
      <w:proofErr w:type="spellEnd"/>
      <w:r w:rsidR="00B71B7C" w:rsidRPr="00C87D49">
        <w:rPr>
          <w:rFonts w:ascii="Arial" w:hAnsi="Arial" w:cs="Arial"/>
          <w:color w:val="333333"/>
          <w:shd w:val="clear" w:color="auto" w:fill="FFFFFF"/>
        </w:rPr>
        <w:t xml:space="preserve"> coronary artery disease</w:t>
      </w:r>
      <w:r w:rsidRPr="00C87D49">
        <w:rPr>
          <w:rFonts w:ascii="Arial" w:hAnsi="Arial" w:cs="Arial"/>
          <w:color w:val="333333"/>
          <w:shd w:val="clear" w:color="auto" w:fill="FFFFFF"/>
        </w:rPr>
        <w:t>”</w:t>
      </w:r>
      <w:r w:rsidR="00B71B7C" w:rsidRPr="00C87D49">
        <w:rPr>
          <w:rFonts w:ascii="Arial" w:hAnsi="Arial" w:cs="Arial"/>
          <w:color w:val="333333"/>
          <w:shd w:val="clear" w:color="auto" w:fill="FFFFFF"/>
        </w:rPr>
        <w:t xml:space="preserve">. (Funded by the National Heart, Lung, and Blood Institute and others; FREEDOM </w:t>
      </w:r>
      <w:proofErr w:type="gramStart"/>
      <w:r w:rsidR="00B71B7C" w:rsidRPr="00C87D49">
        <w:rPr>
          <w:rFonts w:ascii="Arial" w:hAnsi="Arial" w:cs="Arial"/>
          <w:color w:val="333333"/>
          <w:shd w:val="clear" w:color="auto" w:fill="FFFFFF"/>
        </w:rPr>
        <w:t>ClinicalTrials.gov .</w:t>
      </w:r>
      <w:proofErr w:type="gramEnd"/>
      <w:r w:rsidR="00B71B7C" w:rsidRPr="00C87D49">
        <w:rPr>
          <w:rFonts w:ascii="Arial" w:hAnsi="Arial" w:cs="Arial"/>
          <w:color w:val="333333"/>
          <w:shd w:val="clear" w:color="auto" w:fill="FFFFFF"/>
        </w:rPr>
        <w:t xml:space="preserve"> </w:t>
      </w:r>
      <w:proofErr w:type="gramStart"/>
      <w:r w:rsidRPr="00C87D49">
        <w:rPr>
          <w:rFonts w:ascii="Arial" w:eastAsia="Times New Roman" w:hAnsi="Arial" w:cs="Arial"/>
          <w:kern w:val="36"/>
        </w:rPr>
        <w:t xml:space="preserve">Strategies for </w:t>
      </w:r>
      <w:proofErr w:type="spellStart"/>
      <w:r w:rsidRPr="00C87D49">
        <w:rPr>
          <w:rFonts w:ascii="Arial" w:eastAsia="Times New Roman" w:hAnsi="Arial" w:cs="Arial"/>
          <w:kern w:val="36"/>
        </w:rPr>
        <w:t>Multivessel</w:t>
      </w:r>
      <w:proofErr w:type="spellEnd"/>
      <w:r w:rsidRPr="00C87D49">
        <w:rPr>
          <w:rFonts w:ascii="Arial" w:eastAsia="Times New Roman" w:hAnsi="Arial" w:cs="Arial"/>
          <w:kern w:val="36"/>
        </w:rPr>
        <w:t xml:space="preserve"> Revascularization in Patients with Diabetes.</w:t>
      </w:r>
      <w:proofErr w:type="gramEnd"/>
      <w:r w:rsidRPr="00C87D49">
        <w:rPr>
          <w:rFonts w:ascii="Arial" w:eastAsia="Times New Roman" w:hAnsi="Arial" w:cs="Arial"/>
          <w:kern w:val="36"/>
        </w:rPr>
        <w:t xml:space="preserve"> </w:t>
      </w:r>
      <w:r w:rsidRPr="00AD4D0E">
        <w:rPr>
          <w:rFonts w:ascii="Arial" w:eastAsia="Times New Roman" w:hAnsi="Arial" w:cs="Arial"/>
        </w:rPr>
        <w:t>November 4, 2012</w:t>
      </w:r>
      <w:r w:rsidRPr="00C87D49">
        <w:rPr>
          <w:rFonts w:ascii="Arial" w:eastAsia="Times New Roman" w:hAnsi="Arial" w:cs="Arial"/>
          <w:bdr w:val="none" w:sz="0" w:space="0" w:color="auto" w:frame="1"/>
        </w:rPr>
        <w:t xml:space="preserve">DOI: 10.1056/NEJMoa1211585. </w:t>
      </w:r>
      <w:proofErr w:type="gramStart"/>
      <w:r w:rsidRPr="00C87D49">
        <w:rPr>
          <w:rStyle w:val="lev"/>
          <w:rFonts w:ascii="Arial" w:hAnsi="Arial" w:cs="Arial"/>
          <w:b w:val="0"/>
          <w:color w:val="000000"/>
        </w:rPr>
        <w:t>AHA 2012 meeting</w:t>
      </w:r>
      <w:r w:rsidR="00F518D7" w:rsidRPr="00C87D49">
        <w:rPr>
          <w:rStyle w:val="lev"/>
          <w:rFonts w:ascii="Arial" w:hAnsi="Arial" w:cs="Arial"/>
          <w:b w:val="0"/>
          <w:color w:val="000000"/>
        </w:rPr>
        <w:t>.</w:t>
      </w:r>
      <w:proofErr w:type="gramEnd"/>
      <w:r w:rsidR="00F518D7" w:rsidRPr="00C87D49">
        <w:rPr>
          <w:rStyle w:val="lev"/>
          <w:rFonts w:ascii="Arial" w:hAnsi="Arial" w:cs="Arial"/>
          <w:b w:val="0"/>
          <w:color w:val="000000"/>
        </w:rPr>
        <w:t xml:space="preserve"> </w:t>
      </w:r>
      <w:r w:rsidRPr="00C87D49">
        <w:rPr>
          <w:rStyle w:val="lev"/>
          <w:rFonts w:ascii="Arial" w:hAnsi="Arial" w:cs="Arial"/>
          <w:b w:val="0"/>
          <w:color w:val="000000"/>
        </w:rPr>
        <w:t>Cost-Effectiveness of PCI with Drug Eluting Stents versus Bypass Surgery for Patients with Diabetes and Multi-vessel Coronary Artery Disease: Results from the FREEDOM Trial</w:t>
      </w:r>
    </w:p>
    <w:p w:rsidR="00F518D7" w:rsidRPr="00C87D49" w:rsidRDefault="00F518D7" w:rsidP="00F518D7">
      <w:pPr>
        <w:rPr>
          <w:rFonts w:ascii="Arial" w:hAnsi="Arial" w:cs="Arial"/>
        </w:rPr>
      </w:pPr>
      <w:r w:rsidRPr="00C87D49">
        <w:rPr>
          <w:rFonts w:ascii="Arial" w:hAnsi="Arial" w:cs="Arial"/>
        </w:rPr>
        <w:t xml:space="preserve">(2) “From our analysis, autologous vein had a better primary patency rate than PTFE, HUV or Dacron for above the knee grafts. Adding a 'cuff' of vein improved the patency of PTFE for grafts extending to below the knee, in one trial (358 procedures). Few results were available for how long the limb survived following the bypass procedure. </w:t>
      </w:r>
      <w:proofErr w:type="gramStart"/>
      <w:r w:rsidRPr="00C87D49">
        <w:rPr>
          <w:rFonts w:ascii="Arial" w:hAnsi="Arial" w:cs="Arial"/>
        </w:rPr>
        <w:t>Protocols for patients to receive antiplatelet02/14651858.CD001487.pub2.”.</w:t>
      </w:r>
      <w:proofErr w:type="gramEnd"/>
      <w:r w:rsidRPr="00C87D49">
        <w:rPr>
          <w:rFonts w:ascii="Arial" w:hAnsi="Arial" w:cs="Arial"/>
        </w:rPr>
        <w:t xml:space="preserve">Twine CP, McLain AD. Graft type for femoro-popliteal bypass </w:t>
      </w:r>
      <w:proofErr w:type="spellStart"/>
      <w:r w:rsidRPr="00C87D49">
        <w:rPr>
          <w:rFonts w:ascii="Arial" w:hAnsi="Arial" w:cs="Arial"/>
        </w:rPr>
        <w:t>surgery.Cochrane</w:t>
      </w:r>
      <w:proofErr w:type="spellEnd"/>
      <w:r w:rsidRPr="00C87D49">
        <w:rPr>
          <w:rFonts w:ascii="Arial" w:hAnsi="Arial" w:cs="Arial"/>
        </w:rPr>
        <w:t xml:space="preserve"> Database of Systematic Reviews 2010, Issue 5. Art. No.: CD001487. DOI</w:t>
      </w:r>
      <w:proofErr w:type="gramStart"/>
      <w:r w:rsidRPr="00C87D49">
        <w:rPr>
          <w:rFonts w:ascii="Arial" w:hAnsi="Arial" w:cs="Arial"/>
        </w:rPr>
        <w:t>:10.10</w:t>
      </w:r>
      <w:proofErr w:type="gramEnd"/>
    </w:p>
    <w:p w:rsidR="00C87D49" w:rsidRDefault="00C87D49" w:rsidP="00C87D49">
      <w:pPr>
        <w:rPr>
          <w:rFonts w:ascii="ArialMT" w:hAnsi="ArialMT" w:cs="ArialMT"/>
          <w:sz w:val="20"/>
          <w:szCs w:val="20"/>
        </w:rPr>
      </w:pPr>
      <w:r>
        <w:rPr>
          <w:rFonts w:ascii="ArialMT" w:hAnsi="ArialMT" w:cs="ArialMT"/>
          <w:sz w:val="20"/>
          <w:szCs w:val="20"/>
        </w:rPr>
        <w:t xml:space="preserve">(3) </w:t>
      </w:r>
      <w:r w:rsidRPr="00C87D49">
        <w:rPr>
          <w:rFonts w:ascii="ArialMT" w:hAnsi="ArialMT" w:cs="ArialMT"/>
          <w:sz w:val="20"/>
          <w:szCs w:val="20"/>
        </w:rPr>
        <w:t>Chan, C.-</w:t>
      </w:r>
      <w:proofErr w:type="spellStart"/>
      <w:r w:rsidRPr="00C87D49">
        <w:rPr>
          <w:rFonts w:ascii="ArialMT" w:hAnsi="ArialMT" w:cs="ArialMT"/>
          <w:sz w:val="20"/>
          <w:szCs w:val="20"/>
        </w:rPr>
        <w:t>Y.</w:t>
      </w:r>
      <w:r w:rsidRPr="00C87D49">
        <w:rPr>
          <w:rFonts w:ascii="ArialMT" w:hAnsi="ArialMT" w:cs="ArialMT"/>
          <w:sz w:val="20"/>
          <w:szCs w:val="20"/>
          <w:vertAlign w:val="superscript"/>
        </w:rPr>
        <w:t>a</w:t>
      </w:r>
      <w:proofErr w:type="spellEnd"/>
      <w:r w:rsidRPr="00C87D49">
        <w:rPr>
          <w:rFonts w:ascii="ArialMT" w:hAnsi="ArialMT" w:cs="ArialMT"/>
          <w:sz w:val="20"/>
          <w:szCs w:val="20"/>
        </w:rPr>
        <w:t> , Chen, T.-</w:t>
      </w:r>
      <w:proofErr w:type="spellStart"/>
      <w:r w:rsidRPr="00C87D49">
        <w:rPr>
          <w:rFonts w:ascii="ArialMT" w:hAnsi="ArialMT" w:cs="ArialMT"/>
          <w:sz w:val="20"/>
          <w:szCs w:val="20"/>
        </w:rPr>
        <w:t>C.</w:t>
      </w:r>
      <w:r w:rsidRPr="00C87D49">
        <w:rPr>
          <w:rFonts w:ascii="ArialMT" w:hAnsi="ArialMT" w:cs="ArialMT"/>
          <w:sz w:val="20"/>
          <w:szCs w:val="20"/>
          <w:vertAlign w:val="superscript"/>
        </w:rPr>
        <w:t>b</w:t>
      </w:r>
      <w:proofErr w:type="spellEnd"/>
      <w:r w:rsidRPr="00C87D49">
        <w:rPr>
          <w:rFonts w:ascii="ArialMT" w:hAnsi="ArialMT" w:cs="ArialMT"/>
          <w:sz w:val="20"/>
          <w:szCs w:val="20"/>
        </w:rPr>
        <w:t> , Hsieh, Y.-</w:t>
      </w:r>
      <w:proofErr w:type="spellStart"/>
      <w:r w:rsidRPr="00C87D49">
        <w:rPr>
          <w:rFonts w:ascii="ArialMT" w:hAnsi="ArialMT" w:cs="ArialMT"/>
          <w:sz w:val="20"/>
          <w:szCs w:val="20"/>
        </w:rPr>
        <w:t>K.</w:t>
      </w:r>
      <w:r w:rsidRPr="00C87D49">
        <w:rPr>
          <w:rFonts w:ascii="ArialMT" w:hAnsi="ArialMT" w:cs="ArialMT"/>
          <w:sz w:val="20"/>
          <w:szCs w:val="20"/>
          <w:vertAlign w:val="superscript"/>
        </w:rPr>
        <w:t>a</w:t>
      </w:r>
      <w:proofErr w:type="spellEnd"/>
      <w:r w:rsidRPr="00C87D49">
        <w:rPr>
          <w:rFonts w:ascii="ArialMT" w:hAnsi="ArialMT" w:cs="ArialMT"/>
          <w:sz w:val="20"/>
          <w:szCs w:val="20"/>
        </w:rPr>
        <w:t> , Huang, J.-</w:t>
      </w:r>
      <w:proofErr w:type="spellStart"/>
      <w:r w:rsidRPr="00C87D49">
        <w:rPr>
          <w:rFonts w:ascii="ArialMT" w:hAnsi="ArialMT" w:cs="ArialMT"/>
          <w:sz w:val="20"/>
          <w:szCs w:val="20"/>
        </w:rPr>
        <w:t>H.</w:t>
      </w:r>
      <w:r w:rsidRPr="00C87D49">
        <w:rPr>
          <w:rFonts w:ascii="ArialMT" w:hAnsi="ArialMT" w:cs="ArialMT"/>
          <w:sz w:val="20"/>
          <w:szCs w:val="20"/>
          <w:vertAlign w:val="superscript"/>
        </w:rPr>
        <w:t>c</w:t>
      </w:r>
      <w:proofErr w:type="spellEnd"/>
      <w:r w:rsidRPr="00C87D49">
        <w:rPr>
          <w:rFonts w:ascii="ArialMT" w:hAnsi="ArialMT" w:cs="ArialMT"/>
          <w:sz w:val="20"/>
          <w:szCs w:val="20"/>
        </w:rPr>
        <w:t> </w:t>
      </w:r>
      <w:r w:rsidRPr="00C87D49">
        <w:rPr>
          <w:rFonts w:ascii="ArialMT" w:hAnsi="ArialMT" w:cs="ArialMT"/>
          <w:sz w:val="20"/>
          <w:szCs w:val="20"/>
        </w:rPr>
        <w:br/>
      </w:r>
      <w:hyperlink r:id="rId30" w:tgtFrame="_blank" w:tooltip="go to record page" w:history="1">
        <w:r w:rsidRPr="00C87D49">
          <w:rPr>
            <w:rStyle w:val="Lienhypertexte"/>
            <w:rFonts w:ascii="ArialMT" w:hAnsi="ArialMT" w:cs="ArialMT"/>
            <w:color w:val="auto"/>
            <w:sz w:val="20"/>
            <w:szCs w:val="20"/>
            <w:u w:val="none"/>
          </w:rPr>
          <w:t xml:space="preserve">Retrospective comparison of clinical outcomes between </w:t>
        </w:r>
        <w:proofErr w:type="spellStart"/>
        <w:r w:rsidRPr="00C87D49">
          <w:rPr>
            <w:rStyle w:val="Lienhypertexte"/>
            <w:rFonts w:ascii="ArialMT" w:hAnsi="ArialMT" w:cs="ArialMT"/>
            <w:color w:val="auto"/>
            <w:sz w:val="20"/>
            <w:szCs w:val="20"/>
            <w:u w:val="none"/>
          </w:rPr>
          <w:t>endovenous</w:t>
        </w:r>
        <w:proofErr w:type="spellEnd"/>
        <w:r w:rsidRPr="00C87D49">
          <w:rPr>
            <w:rStyle w:val="Lienhypertexte"/>
            <w:rFonts w:ascii="ArialMT" w:hAnsi="ArialMT" w:cs="ArialMT"/>
            <w:color w:val="auto"/>
            <w:sz w:val="20"/>
            <w:szCs w:val="20"/>
            <w:u w:val="none"/>
          </w:rPr>
          <w:t xml:space="preserve"> laser and saphenous vein-sparing surgery for treatment of varicose veins</w:t>
        </w:r>
        <w:r w:rsidRPr="00C87D49">
          <w:rPr>
            <w:rStyle w:val="Lienhypertexte"/>
            <w:rFonts w:ascii="ArialMT" w:hAnsi="ArialMT" w:cs="ArialMT"/>
            <w:color w:val="auto"/>
            <w:sz w:val="20"/>
            <w:szCs w:val="20"/>
          </w:rPr>
          <w:br/>
        </w:r>
      </w:hyperlink>
      <w:r w:rsidRPr="00C87D49">
        <w:rPr>
          <w:rFonts w:ascii="ArialMT" w:hAnsi="ArialMT" w:cs="ArialMT"/>
          <w:sz w:val="20"/>
          <w:szCs w:val="20"/>
        </w:rPr>
        <w:t>(2011) </w:t>
      </w:r>
      <w:r w:rsidRPr="00C87D49">
        <w:rPr>
          <w:rFonts w:ascii="ArialMT" w:hAnsi="ArialMT" w:cs="ArialMT"/>
          <w:i/>
          <w:iCs/>
          <w:sz w:val="20"/>
          <w:szCs w:val="20"/>
        </w:rPr>
        <w:t>World Journal of Surgery</w:t>
      </w:r>
      <w:r w:rsidRPr="00C87D49">
        <w:rPr>
          <w:rFonts w:ascii="ArialMT" w:hAnsi="ArialMT" w:cs="ArialMT"/>
          <w:sz w:val="20"/>
          <w:szCs w:val="20"/>
        </w:rPr>
        <w:t>, 35 (7), pp. 1679-1686. </w:t>
      </w:r>
    </w:p>
    <w:p w:rsidR="00A53432" w:rsidRPr="00A53432" w:rsidRDefault="00A53432" w:rsidP="00A53432">
      <w:pPr>
        <w:rPr>
          <w:rFonts w:ascii="ArialMT" w:hAnsi="ArialMT" w:cs="ArialMT"/>
          <w:sz w:val="20"/>
          <w:szCs w:val="20"/>
        </w:rPr>
      </w:pPr>
      <w:r>
        <w:rPr>
          <w:rFonts w:ascii="ArialMT" w:hAnsi="ArialMT" w:cs="ArialMT"/>
          <w:sz w:val="20"/>
          <w:szCs w:val="20"/>
        </w:rPr>
        <w:t>4</w:t>
      </w:r>
      <w:r w:rsidRPr="00A53432">
        <w:rPr>
          <w:rFonts w:ascii="ArialMT" w:hAnsi="ArialMT" w:cs="ArialMT"/>
          <w:sz w:val="20"/>
          <w:szCs w:val="20"/>
        </w:rPr>
        <w:t xml:space="preserve"> - </w:t>
      </w:r>
      <w:proofErr w:type="spellStart"/>
      <w:r w:rsidRPr="00A53432">
        <w:rPr>
          <w:rFonts w:ascii="ArialMT" w:hAnsi="ArialMT" w:cs="ArialMT"/>
          <w:sz w:val="20"/>
          <w:szCs w:val="20"/>
        </w:rPr>
        <w:t>P.Zamboni</w:t>
      </w:r>
      <w:proofErr w:type="spellEnd"/>
      <w:r w:rsidRPr="00A53432">
        <w:rPr>
          <w:rFonts w:ascii="ArialMT" w:hAnsi="ArialMT" w:cs="ArialMT"/>
          <w:sz w:val="20"/>
          <w:szCs w:val="20"/>
        </w:rPr>
        <w:t xml:space="preserve"> and all: Minimally Invasive Surgical management of primary venous Ulcer vs. Compression </w:t>
      </w:r>
      <w:proofErr w:type="spellStart"/>
      <w:r w:rsidRPr="00A53432">
        <w:rPr>
          <w:rFonts w:ascii="ArialMT" w:hAnsi="ArialMT" w:cs="ArialMT"/>
          <w:sz w:val="20"/>
          <w:szCs w:val="20"/>
        </w:rPr>
        <w:t>Eur</w:t>
      </w:r>
      <w:proofErr w:type="spellEnd"/>
      <w:r w:rsidRPr="00A53432">
        <w:rPr>
          <w:rFonts w:ascii="ArialMT" w:hAnsi="ArialMT" w:cs="ArialMT"/>
          <w:sz w:val="20"/>
          <w:szCs w:val="20"/>
        </w:rPr>
        <w:t xml:space="preserve"> J </w:t>
      </w:r>
      <w:proofErr w:type="spellStart"/>
      <w:r w:rsidRPr="00A53432">
        <w:rPr>
          <w:rFonts w:ascii="ArialMT" w:hAnsi="ArialMT" w:cs="ArialMT"/>
          <w:sz w:val="20"/>
          <w:szCs w:val="20"/>
        </w:rPr>
        <w:t>vasc</w:t>
      </w:r>
      <w:proofErr w:type="spellEnd"/>
      <w:r w:rsidRPr="00A53432">
        <w:rPr>
          <w:rFonts w:ascii="ArialMT" w:hAnsi="ArialMT" w:cs="ArialMT"/>
          <w:sz w:val="20"/>
          <w:szCs w:val="20"/>
        </w:rPr>
        <w:t xml:space="preserve"> </w:t>
      </w:r>
      <w:proofErr w:type="spellStart"/>
      <w:r w:rsidRPr="00A53432">
        <w:rPr>
          <w:rFonts w:ascii="ArialMT" w:hAnsi="ArialMT" w:cs="ArialMT"/>
          <w:sz w:val="20"/>
          <w:szCs w:val="20"/>
        </w:rPr>
        <w:t>Endovasc</w:t>
      </w:r>
      <w:proofErr w:type="spellEnd"/>
      <w:r w:rsidRPr="00A53432">
        <w:rPr>
          <w:rFonts w:ascii="ArialMT" w:hAnsi="ArialMT" w:cs="ArialMT"/>
          <w:sz w:val="20"/>
          <w:szCs w:val="20"/>
        </w:rPr>
        <w:t xml:space="preserve"> </w:t>
      </w:r>
      <w:proofErr w:type="spellStart"/>
      <w:r w:rsidRPr="00A53432">
        <w:rPr>
          <w:rFonts w:ascii="ArialMT" w:hAnsi="ArialMT" w:cs="ArialMT"/>
          <w:sz w:val="20"/>
          <w:szCs w:val="20"/>
        </w:rPr>
        <w:t>Surg</w:t>
      </w:r>
      <w:proofErr w:type="spellEnd"/>
      <w:r w:rsidRPr="00A53432">
        <w:rPr>
          <w:rFonts w:ascii="ArialMT" w:hAnsi="ArialMT" w:cs="ArialMT"/>
          <w:sz w:val="20"/>
          <w:szCs w:val="20"/>
        </w:rPr>
        <w:t xml:space="preserve"> 00</w:t>
      </w:r>
      <w:proofErr w:type="gramStart"/>
      <w:r w:rsidRPr="00A53432">
        <w:rPr>
          <w:rFonts w:ascii="ArialMT" w:hAnsi="ArialMT" w:cs="ArialMT"/>
          <w:sz w:val="20"/>
          <w:szCs w:val="20"/>
        </w:rPr>
        <w:t>,1</w:t>
      </w:r>
      <w:proofErr w:type="gramEnd"/>
      <w:r w:rsidRPr="00A53432">
        <w:rPr>
          <w:rFonts w:ascii="ArialMT" w:hAnsi="ArialMT" w:cs="ArialMT"/>
          <w:sz w:val="20"/>
          <w:szCs w:val="20"/>
        </w:rPr>
        <w:t xml:space="preserve"> 6 (2003)</w:t>
      </w:r>
    </w:p>
    <w:p w:rsidR="00A53432" w:rsidRPr="00A53432" w:rsidRDefault="00A53432" w:rsidP="00A53432">
      <w:pPr>
        <w:rPr>
          <w:rFonts w:ascii="ArialMT" w:hAnsi="ArialMT" w:cs="ArialMT"/>
          <w:sz w:val="20"/>
          <w:szCs w:val="20"/>
        </w:rPr>
      </w:pPr>
      <w:r>
        <w:rPr>
          <w:rFonts w:ascii="ArialMT" w:hAnsi="ArialMT" w:cs="ArialMT"/>
          <w:sz w:val="20"/>
          <w:szCs w:val="20"/>
        </w:rPr>
        <w:lastRenderedPageBreak/>
        <w:t>5</w:t>
      </w:r>
      <w:r w:rsidRPr="00A53432">
        <w:rPr>
          <w:rFonts w:ascii="ArialMT" w:hAnsi="ArialMT" w:cs="ArialMT"/>
          <w:sz w:val="20"/>
          <w:szCs w:val="20"/>
        </w:rPr>
        <w:t xml:space="preserve"> - </w:t>
      </w:r>
      <w:proofErr w:type="spellStart"/>
      <w:r w:rsidRPr="00A53432">
        <w:rPr>
          <w:rFonts w:ascii="ArialMT" w:hAnsi="ArialMT" w:cs="ArialMT"/>
          <w:sz w:val="20"/>
          <w:szCs w:val="20"/>
        </w:rPr>
        <w:t>Josep</w:t>
      </w:r>
      <w:proofErr w:type="spellEnd"/>
      <w:r w:rsidRPr="00A53432">
        <w:rPr>
          <w:rFonts w:ascii="ArialMT" w:hAnsi="ArialMT" w:cs="ArialMT"/>
          <w:sz w:val="20"/>
          <w:szCs w:val="20"/>
        </w:rPr>
        <w:t xml:space="preserve"> </w:t>
      </w:r>
      <w:proofErr w:type="spellStart"/>
      <w:r w:rsidRPr="00A53432">
        <w:rPr>
          <w:rFonts w:ascii="ArialMT" w:hAnsi="ArialMT" w:cs="ArialMT"/>
          <w:sz w:val="20"/>
          <w:szCs w:val="20"/>
        </w:rPr>
        <w:t>oriol</w:t>
      </w:r>
      <w:proofErr w:type="spellEnd"/>
      <w:r w:rsidRPr="00A53432">
        <w:rPr>
          <w:rFonts w:ascii="ArialMT" w:hAnsi="ArialMT" w:cs="ArialMT"/>
          <w:sz w:val="20"/>
          <w:szCs w:val="20"/>
        </w:rPr>
        <w:t xml:space="preserve"> Pares and al: Treatment: a randomized Clinical Trial Varicose Vein Surgery Stripping versus the CHIVA method:  a Randomized Controlled Trial    Annals of Surgery * Volume 251, Number 4, April 2010  </w:t>
      </w:r>
    </w:p>
    <w:p w:rsidR="00A53432" w:rsidRPr="00A53432" w:rsidRDefault="00A53432" w:rsidP="00A53432">
      <w:pPr>
        <w:rPr>
          <w:rFonts w:ascii="ArialMT" w:hAnsi="ArialMT" w:cs="ArialMT"/>
          <w:sz w:val="20"/>
          <w:szCs w:val="20"/>
        </w:rPr>
      </w:pPr>
      <w:r>
        <w:rPr>
          <w:rFonts w:ascii="ArialMT" w:hAnsi="ArialMT" w:cs="ArialMT"/>
          <w:sz w:val="20"/>
          <w:szCs w:val="20"/>
        </w:rPr>
        <w:t>6</w:t>
      </w:r>
      <w:r w:rsidRPr="00A53432">
        <w:rPr>
          <w:rFonts w:ascii="ArialMT" w:hAnsi="ArialMT" w:cs="ArialMT"/>
          <w:sz w:val="20"/>
          <w:szCs w:val="20"/>
        </w:rPr>
        <w:t xml:space="preserve"> - </w:t>
      </w:r>
      <w:proofErr w:type="spellStart"/>
      <w:r w:rsidRPr="00A53432">
        <w:rPr>
          <w:rFonts w:ascii="ArialMT" w:hAnsi="ArialMT" w:cs="ArialMT"/>
          <w:sz w:val="20"/>
          <w:szCs w:val="20"/>
        </w:rPr>
        <w:t>Iborra</w:t>
      </w:r>
      <w:proofErr w:type="spellEnd"/>
      <w:r w:rsidRPr="00A53432">
        <w:rPr>
          <w:rFonts w:ascii="ArialMT" w:hAnsi="ArialMT" w:cs="ArialMT"/>
          <w:sz w:val="20"/>
          <w:szCs w:val="20"/>
        </w:rPr>
        <w:t xml:space="preserve"> and all: clinical </w:t>
      </w:r>
      <w:proofErr w:type="gramStart"/>
      <w:r w:rsidRPr="00A53432">
        <w:rPr>
          <w:rFonts w:ascii="ArialMT" w:hAnsi="ArialMT" w:cs="ArialMT"/>
          <w:sz w:val="20"/>
          <w:szCs w:val="20"/>
        </w:rPr>
        <w:t>and  random</w:t>
      </w:r>
      <w:proofErr w:type="gramEnd"/>
      <w:r w:rsidRPr="00A53432">
        <w:rPr>
          <w:rFonts w:ascii="ArialMT" w:hAnsi="ArialMT" w:cs="ArialMT"/>
          <w:sz w:val="20"/>
          <w:szCs w:val="20"/>
        </w:rPr>
        <w:t xml:space="preserve"> study comparing two, surgical techniques for  varicose vein treatment : immediate results </w:t>
      </w:r>
      <w:proofErr w:type="spellStart"/>
      <w:r w:rsidRPr="00A53432">
        <w:rPr>
          <w:rFonts w:ascii="ArialMT" w:hAnsi="ArialMT" w:cs="ArialMT"/>
          <w:sz w:val="20"/>
          <w:szCs w:val="20"/>
        </w:rPr>
        <w:t>Angiologia</w:t>
      </w:r>
      <w:proofErr w:type="spellEnd"/>
      <w:r w:rsidRPr="00A53432">
        <w:rPr>
          <w:rFonts w:ascii="ArialMT" w:hAnsi="ArialMT" w:cs="ArialMT"/>
          <w:sz w:val="20"/>
          <w:szCs w:val="20"/>
        </w:rPr>
        <w:t xml:space="preserve"> 2000:6, 253-258</w:t>
      </w:r>
    </w:p>
    <w:p w:rsidR="00A53432" w:rsidRPr="00A53432" w:rsidRDefault="00A53432" w:rsidP="00A53432">
      <w:pPr>
        <w:rPr>
          <w:rFonts w:ascii="ArialMT" w:hAnsi="ArialMT" w:cs="ArialMT"/>
          <w:sz w:val="20"/>
          <w:szCs w:val="20"/>
        </w:rPr>
      </w:pPr>
      <w:r>
        <w:rPr>
          <w:rFonts w:ascii="ArialMT" w:hAnsi="ArialMT" w:cs="ArialMT"/>
          <w:sz w:val="20"/>
          <w:szCs w:val="20"/>
        </w:rPr>
        <w:t>7</w:t>
      </w:r>
      <w:r w:rsidRPr="00A53432">
        <w:rPr>
          <w:rFonts w:ascii="ArialMT" w:hAnsi="ArialMT" w:cs="ArialMT"/>
          <w:sz w:val="20"/>
          <w:szCs w:val="20"/>
        </w:rPr>
        <w:t xml:space="preserve">- </w:t>
      </w:r>
      <w:proofErr w:type="spellStart"/>
      <w:r w:rsidRPr="00A53432">
        <w:rPr>
          <w:rFonts w:ascii="ArialMT" w:hAnsi="ArialMT" w:cs="ArialMT"/>
          <w:sz w:val="20"/>
          <w:szCs w:val="20"/>
        </w:rPr>
        <w:t>Carandina</w:t>
      </w:r>
      <w:proofErr w:type="spellEnd"/>
      <w:r w:rsidRPr="00A53432">
        <w:rPr>
          <w:rFonts w:ascii="ArialMT" w:hAnsi="ArialMT" w:cs="ArialMT"/>
          <w:sz w:val="20"/>
          <w:szCs w:val="20"/>
        </w:rPr>
        <w:t xml:space="preserve">, C. and </w:t>
      </w:r>
      <w:proofErr w:type="spellStart"/>
      <w:r w:rsidRPr="00A53432">
        <w:rPr>
          <w:rFonts w:ascii="ArialMT" w:hAnsi="ArialMT" w:cs="ArialMT"/>
          <w:sz w:val="20"/>
          <w:szCs w:val="20"/>
        </w:rPr>
        <w:t>al.Varicose</w:t>
      </w:r>
      <w:proofErr w:type="spellEnd"/>
      <w:r w:rsidRPr="00A53432">
        <w:rPr>
          <w:rFonts w:ascii="ArialMT" w:hAnsi="ArialMT" w:cs="ArialMT"/>
          <w:sz w:val="20"/>
          <w:szCs w:val="20"/>
        </w:rPr>
        <w:t xml:space="preserve"> Vein Stripping </w:t>
      </w:r>
      <w:proofErr w:type="spellStart"/>
      <w:r w:rsidRPr="00A53432">
        <w:rPr>
          <w:rFonts w:ascii="ArialMT" w:hAnsi="ArialMT" w:cs="ArialMT"/>
          <w:sz w:val="20"/>
          <w:szCs w:val="20"/>
        </w:rPr>
        <w:t>vs</w:t>
      </w:r>
      <w:proofErr w:type="spellEnd"/>
      <w:r w:rsidRPr="00A53432">
        <w:rPr>
          <w:rFonts w:ascii="ArialMT" w:hAnsi="ArialMT" w:cs="ArialMT"/>
          <w:sz w:val="20"/>
          <w:szCs w:val="20"/>
        </w:rPr>
        <w:t xml:space="preserve"> </w:t>
      </w:r>
      <w:proofErr w:type="spellStart"/>
      <w:r w:rsidRPr="00A53432">
        <w:rPr>
          <w:rFonts w:ascii="ArialMT" w:hAnsi="ArialMT" w:cs="ArialMT"/>
          <w:sz w:val="20"/>
          <w:szCs w:val="20"/>
        </w:rPr>
        <w:t>Haemodynamic</w:t>
      </w:r>
      <w:proofErr w:type="spellEnd"/>
      <w:r w:rsidRPr="00A53432">
        <w:rPr>
          <w:rFonts w:ascii="ArialMT" w:hAnsi="ArialMT" w:cs="ArialMT"/>
          <w:sz w:val="20"/>
          <w:szCs w:val="20"/>
        </w:rPr>
        <w:t xml:space="preserve"> Correction (CHIVA): a Long Term </w:t>
      </w:r>
      <w:proofErr w:type="spellStart"/>
      <w:r w:rsidRPr="00A53432">
        <w:rPr>
          <w:rFonts w:ascii="ArialMT" w:hAnsi="ArialMT" w:cs="ArialMT"/>
          <w:sz w:val="20"/>
          <w:szCs w:val="20"/>
        </w:rPr>
        <w:t>Randomised</w:t>
      </w:r>
      <w:proofErr w:type="spellEnd"/>
      <w:r w:rsidRPr="00A53432">
        <w:rPr>
          <w:rFonts w:ascii="ArialMT" w:hAnsi="ArialMT" w:cs="ArialMT"/>
          <w:sz w:val="20"/>
          <w:szCs w:val="20"/>
        </w:rPr>
        <w:t xml:space="preserve"> Trial. </w:t>
      </w:r>
      <w:proofErr w:type="spellStart"/>
      <w:r w:rsidRPr="00A53432">
        <w:rPr>
          <w:rFonts w:ascii="ArialMT" w:hAnsi="ArialMT" w:cs="ArialMT"/>
          <w:sz w:val="20"/>
          <w:szCs w:val="20"/>
        </w:rPr>
        <w:t>Eur</w:t>
      </w:r>
      <w:proofErr w:type="spellEnd"/>
      <w:r w:rsidRPr="00A53432">
        <w:rPr>
          <w:rFonts w:ascii="ArialMT" w:hAnsi="ArialMT" w:cs="ArialMT"/>
          <w:sz w:val="20"/>
          <w:szCs w:val="20"/>
        </w:rPr>
        <w:t xml:space="preserve"> J </w:t>
      </w:r>
      <w:proofErr w:type="spellStart"/>
      <w:r w:rsidRPr="00A53432">
        <w:rPr>
          <w:rFonts w:ascii="ArialMT" w:hAnsi="ArialMT" w:cs="ArialMT"/>
          <w:sz w:val="20"/>
          <w:szCs w:val="20"/>
        </w:rPr>
        <w:t>Vasc</w:t>
      </w:r>
      <w:proofErr w:type="spellEnd"/>
      <w:r w:rsidRPr="00A53432">
        <w:rPr>
          <w:rFonts w:ascii="ArialMT" w:hAnsi="ArialMT" w:cs="ArialMT"/>
          <w:sz w:val="20"/>
          <w:szCs w:val="20"/>
        </w:rPr>
        <w:t xml:space="preserve"> </w:t>
      </w:r>
      <w:proofErr w:type="spellStart"/>
      <w:r w:rsidRPr="00A53432">
        <w:rPr>
          <w:rFonts w:ascii="ArialMT" w:hAnsi="ArialMT" w:cs="ArialMT"/>
          <w:sz w:val="20"/>
          <w:szCs w:val="20"/>
        </w:rPr>
        <w:t>Endovasc</w:t>
      </w:r>
      <w:proofErr w:type="spellEnd"/>
      <w:r w:rsidRPr="00A53432">
        <w:rPr>
          <w:rFonts w:ascii="ArialMT" w:hAnsi="ArialMT" w:cs="ArialMT"/>
          <w:sz w:val="20"/>
          <w:szCs w:val="20"/>
        </w:rPr>
        <w:t xml:space="preserve"> </w:t>
      </w:r>
      <w:proofErr w:type="spellStart"/>
      <w:r w:rsidRPr="00A53432">
        <w:rPr>
          <w:rFonts w:ascii="ArialMT" w:hAnsi="ArialMT" w:cs="ArialMT"/>
          <w:sz w:val="20"/>
          <w:szCs w:val="20"/>
        </w:rPr>
        <w:t>Surg</w:t>
      </w:r>
      <w:proofErr w:type="spellEnd"/>
      <w:r w:rsidRPr="00A53432">
        <w:rPr>
          <w:rFonts w:ascii="ArialMT" w:hAnsi="ArialMT" w:cs="ArialMT"/>
          <w:sz w:val="20"/>
          <w:szCs w:val="20"/>
        </w:rPr>
        <w:t xml:space="preserve"> xx, 1e8 (2007)</w:t>
      </w:r>
    </w:p>
    <w:p w:rsidR="00F518D7" w:rsidRPr="00A53432" w:rsidRDefault="00F518D7" w:rsidP="00F518D7">
      <w:pPr>
        <w:rPr>
          <w:rFonts w:ascii="ArialMT" w:hAnsi="ArialMT" w:cs="ArialMT"/>
          <w:sz w:val="20"/>
          <w:szCs w:val="20"/>
        </w:rPr>
      </w:pPr>
    </w:p>
    <w:p w:rsidR="0083477B" w:rsidRPr="00AD4D0E" w:rsidRDefault="0083477B" w:rsidP="0083477B">
      <w:pPr>
        <w:shd w:val="clear" w:color="auto" w:fill="FFFFFF"/>
        <w:spacing w:after="0" w:line="252" w:lineRule="atLeast"/>
        <w:textAlignment w:val="baseline"/>
        <w:outlineLvl w:val="0"/>
        <w:rPr>
          <w:rFonts w:ascii="Times New Roman" w:eastAsia="Times New Roman" w:hAnsi="Times New Roman" w:cs="Times New Roman"/>
          <w:color w:val="000000"/>
          <w:kern w:val="36"/>
          <w:sz w:val="35"/>
          <w:szCs w:val="35"/>
        </w:rPr>
      </w:pPr>
    </w:p>
    <w:p w:rsidR="00B71B7C" w:rsidRPr="00A53432" w:rsidRDefault="00B71B7C" w:rsidP="00096D01">
      <w:pPr>
        <w:rPr>
          <w:rFonts w:ascii="Arial" w:hAnsi="Arial" w:cs="Arial"/>
          <w:color w:val="333333"/>
          <w:sz w:val="20"/>
          <w:szCs w:val="20"/>
          <w:shd w:val="clear" w:color="auto" w:fill="FFFFFF"/>
        </w:rPr>
      </w:pPr>
    </w:p>
    <w:p w:rsidR="00B71B7C" w:rsidRDefault="00B71B7C" w:rsidP="00096D01">
      <w:pPr>
        <w:rPr>
          <w:rFonts w:ascii="Arial" w:hAnsi="Arial" w:cs="Arial"/>
          <w:color w:val="333333"/>
          <w:sz w:val="20"/>
          <w:szCs w:val="20"/>
          <w:shd w:val="clear" w:color="auto" w:fill="FFFFFF"/>
        </w:rPr>
      </w:pPr>
      <w:r w:rsidRPr="00A53432">
        <w:rPr>
          <w:rFonts w:ascii="Arial" w:hAnsi="Arial" w:cs="Arial"/>
          <w:color w:val="333333"/>
          <w:sz w:val="20"/>
          <w:szCs w:val="20"/>
          <w:shd w:val="clear" w:color="auto" w:fill="FFFFFF"/>
        </w:rPr>
        <w:tab/>
      </w:r>
      <w:proofErr w:type="gramStart"/>
      <w:r w:rsidR="0083477B">
        <w:rPr>
          <w:rFonts w:ascii="Arial" w:hAnsi="Arial" w:cs="Arial"/>
          <w:color w:val="333333"/>
          <w:sz w:val="20"/>
          <w:szCs w:val="20"/>
          <w:shd w:val="clear" w:color="auto" w:fill="FFFFFF"/>
        </w:rPr>
        <w:t>CABG</w:t>
      </w:r>
      <w:r w:rsidR="0083477B">
        <w:rPr>
          <w:rFonts w:ascii="Arial" w:hAnsi="Arial" w:cs="Arial"/>
          <w:color w:val="000000"/>
          <w:sz w:val="19"/>
          <w:szCs w:val="19"/>
          <w:shd w:val="clear" w:color="auto" w:fill="FFFFFF"/>
        </w:rPr>
        <w:t xml:space="preserve"> :</w:t>
      </w:r>
      <w:proofErr w:type="gramEnd"/>
      <w:r w:rsidR="0083477B">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Saphenous vein grafts have worse patency rates, but are more available, as the patients can have multiple segments of the saphenous vein used to bypass different arteries.</w:t>
      </w:r>
    </w:p>
    <w:p w:rsidR="00B71B7C" w:rsidRDefault="00B71B7C" w:rsidP="00096D01">
      <w:r>
        <w:rPr>
          <w:rFonts w:ascii="Arial" w:hAnsi="Arial" w:cs="Arial"/>
          <w:color w:val="333333"/>
          <w:sz w:val="20"/>
          <w:szCs w:val="20"/>
          <w:shd w:val="clear" w:color="auto" w:fill="FFFFFF"/>
        </w:rPr>
        <w:tab/>
      </w:r>
    </w:p>
    <w:p w:rsidR="00B71B7C" w:rsidRDefault="00B71B7C" w:rsidP="00096D01">
      <w:r>
        <w:tab/>
      </w:r>
    </w:p>
    <w:sectPr w:rsidR="00B71B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D660D"/>
    <w:multiLevelType w:val="multilevel"/>
    <w:tmpl w:val="8824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F8"/>
    <w:rsid w:val="00096D01"/>
    <w:rsid w:val="00130D37"/>
    <w:rsid w:val="002126E1"/>
    <w:rsid w:val="004474F8"/>
    <w:rsid w:val="00596415"/>
    <w:rsid w:val="00621C32"/>
    <w:rsid w:val="0083477B"/>
    <w:rsid w:val="00970A17"/>
    <w:rsid w:val="00A53432"/>
    <w:rsid w:val="00A86F5F"/>
    <w:rsid w:val="00AD4D0E"/>
    <w:rsid w:val="00B24E4D"/>
    <w:rsid w:val="00B71B7C"/>
    <w:rsid w:val="00C22819"/>
    <w:rsid w:val="00C87D49"/>
    <w:rsid w:val="00CF43F7"/>
    <w:rsid w:val="00D93336"/>
    <w:rsid w:val="00E41AD7"/>
    <w:rsid w:val="00E9231D"/>
    <w:rsid w:val="00EE37D6"/>
    <w:rsid w:val="00F12ADE"/>
    <w:rsid w:val="00F15D02"/>
    <w:rsid w:val="00F518D7"/>
    <w:rsid w:val="00FC2FE7"/>
    <w:rsid w:val="00FE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F43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CF43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96D01"/>
  </w:style>
  <w:style w:type="character" w:styleId="Lienhypertexte">
    <w:name w:val="Hyperlink"/>
    <w:basedOn w:val="Policepardfaut"/>
    <w:uiPriority w:val="99"/>
    <w:unhideWhenUsed/>
    <w:rsid w:val="00596415"/>
    <w:rPr>
      <w:color w:val="0000FF"/>
      <w:u w:val="single"/>
    </w:rPr>
  </w:style>
  <w:style w:type="character" w:styleId="lev">
    <w:name w:val="Strong"/>
    <w:basedOn w:val="Policepardfaut"/>
    <w:uiPriority w:val="22"/>
    <w:qFormat/>
    <w:rsid w:val="00FC2FE7"/>
    <w:rPr>
      <w:b/>
      <w:bCs/>
    </w:rPr>
  </w:style>
  <w:style w:type="character" w:customStyle="1" w:styleId="gd">
    <w:name w:val="gd"/>
    <w:basedOn w:val="Policepardfaut"/>
    <w:rsid w:val="00FC2FE7"/>
  </w:style>
  <w:style w:type="character" w:customStyle="1" w:styleId="go">
    <w:name w:val="go"/>
    <w:basedOn w:val="Policepardfaut"/>
    <w:rsid w:val="00FC2FE7"/>
  </w:style>
  <w:style w:type="character" w:customStyle="1" w:styleId="mw-cite-backlink">
    <w:name w:val="mw-cite-backlink"/>
    <w:basedOn w:val="Policepardfaut"/>
    <w:rsid w:val="00CF43F7"/>
  </w:style>
  <w:style w:type="character" w:customStyle="1" w:styleId="citation">
    <w:name w:val="citation"/>
    <w:basedOn w:val="Policepardfaut"/>
    <w:rsid w:val="00CF43F7"/>
  </w:style>
  <w:style w:type="character" w:customStyle="1" w:styleId="googqs-tidbit">
    <w:name w:val="goog_qs-tidbit"/>
    <w:basedOn w:val="Policepardfaut"/>
    <w:rsid w:val="00CF43F7"/>
  </w:style>
  <w:style w:type="character" w:customStyle="1" w:styleId="Titre1Car">
    <w:name w:val="Titre 1 Car"/>
    <w:basedOn w:val="Policepardfaut"/>
    <w:link w:val="Titre1"/>
    <w:uiPriority w:val="9"/>
    <w:rsid w:val="00CF43F7"/>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CF43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43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F43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CF43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96D01"/>
  </w:style>
  <w:style w:type="character" w:styleId="Lienhypertexte">
    <w:name w:val="Hyperlink"/>
    <w:basedOn w:val="Policepardfaut"/>
    <w:uiPriority w:val="99"/>
    <w:unhideWhenUsed/>
    <w:rsid w:val="00596415"/>
    <w:rPr>
      <w:color w:val="0000FF"/>
      <w:u w:val="single"/>
    </w:rPr>
  </w:style>
  <w:style w:type="character" w:styleId="lev">
    <w:name w:val="Strong"/>
    <w:basedOn w:val="Policepardfaut"/>
    <w:uiPriority w:val="22"/>
    <w:qFormat/>
    <w:rsid w:val="00FC2FE7"/>
    <w:rPr>
      <w:b/>
      <w:bCs/>
    </w:rPr>
  </w:style>
  <w:style w:type="character" w:customStyle="1" w:styleId="gd">
    <w:name w:val="gd"/>
    <w:basedOn w:val="Policepardfaut"/>
    <w:rsid w:val="00FC2FE7"/>
  </w:style>
  <w:style w:type="character" w:customStyle="1" w:styleId="go">
    <w:name w:val="go"/>
    <w:basedOn w:val="Policepardfaut"/>
    <w:rsid w:val="00FC2FE7"/>
  </w:style>
  <w:style w:type="character" w:customStyle="1" w:styleId="mw-cite-backlink">
    <w:name w:val="mw-cite-backlink"/>
    <w:basedOn w:val="Policepardfaut"/>
    <w:rsid w:val="00CF43F7"/>
  </w:style>
  <w:style w:type="character" w:customStyle="1" w:styleId="citation">
    <w:name w:val="citation"/>
    <w:basedOn w:val="Policepardfaut"/>
    <w:rsid w:val="00CF43F7"/>
  </w:style>
  <w:style w:type="character" w:customStyle="1" w:styleId="googqs-tidbit">
    <w:name w:val="goog_qs-tidbit"/>
    <w:basedOn w:val="Policepardfaut"/>
    <w:rsid w:val="00CF43F7"/>
  </w:style>
  <w:style w:type="character" w:customStyle="1" w:styleId="Titre1Car">
    <w:name w:val="Titre 1 Car"/>
    <w:basedOn w:val="Policepardfaut"/>
    <w:link w:val="Titre1"/>
    <w:uiPriority w:val="9"/>
    <w:rsid w:val="00CF43F7"/>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CF43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4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1338">
      <w:bodyDiv w:val="1"/>
      <w:marLeft w:val="0"/>
      <w:marRight w:val="0"/>
      <w:marTop w:val="0"/>
      <w:marBottom w:val="0"/>
      <w:divBdr>
        <w:top w:val="none" w:sz="0" w:space="0" w:color="auto"/>
        <w:left w:val="none" w:sz="0" w:space="0" w:color="auto"/>
        <w:bottom w:val="none" w:sz="0" w:space="0" w:color="auto"/>
        <w:right w:val="none" w:sz="0" w:space="0" w:color="auto"/>
      </w:divBdr>
    </w:div>
    <w:div w:id="283847548">
      <w:bodyDiv w:val="1"/>
      <w:marLeft w:val="0"/>
      <w:marRight w:val="0"/>
      <w:marTop w:val="0"/>
      <w:marBottom w:val="0"/>
      <w:divBdr>
        <w:top w:val="none" w:sz="0" w:space="0" w:color="auto"/>
        <w:left w:val="none" w:sz="0" w:space="0" w:color="auto"/>
        <w:bottom w:val="none" w:sz="0" w:space="0" w:color="auto"/>
        <w:right w:val="none" w:sz="0" w:space="0" w:color="auto"/>
      </w:divBdr>
    </w:div>
    <w:div w:id="708070533">
      <w:bodyDiv w:val="1"/>
      <w:marLeft w:val="0"/>
      <w:marRight w:val="0"/>
      <w:marTop w:val="0"/>
      <w:marBottom w:val="0"/>
      <w:divBdr>
        <w:top w:val="none" w:sz="0" w:space="0" w:color="auto"/>
        <w:left w:val="none" w:sz="0" w:space="0" w:color="auto"/>
        <w:bottom w:val="none" w:sz="0" w:space="0" w:color="auto"/>
        <w:right w:val="none" w:sz="0" w:space="0" w:color="auto"/>
      </w:divBdr>
    </w:div>
    <w:div w:id="9503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s.ctsnetjournals.org/cgi/external_ref?access_num=7555129&amp;link_type=MED" TargetMode="External"/><Relationship Id="rId13" Type="http://schemas.openxmlformats.org/officeDocument/2006/relationships/hyperlink" Target="http://ats.ctsnetjournals.org/cgi/external_ref?access_num=11732580&amp;link_type=MED" TargetMode="External"/><Relationship Id="rId18" Type="http://schemas.openxmlformats.org/officeDocument/2006/relationships/hyperlink" Target="http://ats.ctsnetjournals.org/cgi/external_ref?access_num=8076088&amp;link_type=MED" TargetMode="External"/><Relationship Id="rId26" Type="http://schemas.openxmlformats.org/officeDocument/2006/relationships/hyperlink" Target="http://www.ncbi.nlm.nih.gov/pubmed/12730812" TargetMode="External"/><Relationship Id="rId3" Type="http://schemas.microsoft.com/office/2007/relationships/stylesWithEffects" Target="stylesWithEffects.xml"/><Relationship Id="rId21" Type="http://schemas.openxmlformats.org/officeDocument/2006/relationships/hyperlink" Target="http://en.wikipedia.org/wiki/Great_saphenous_vein" TargetMode="External"/><Relationship Id="rId7" Type="http://schemas.openxmlformats.org/officeDocument/2006/relationships/hyperlink" Target="http://ats.ctsnetjournals.org/cgi/ijlink?linkType=ABST&amp;journalCode=annts&amp;resid=57/1/240" TargetMode="External"/><Relationship Id="rId12" Type="http://schemas.openxmlformats.org/officeDocument/2006/relationships/hyperlink" Target="http://ats.ctsnetjournals.org/cgi/external_ref?access_num=7798809&amp;link_type=MED" TargetMode="External"/><Relationship Id="rId17" Type="http://schemas.openxmlformats.org/officeDocument/2006/relationships/hyperlink" Target="http://ats.ctsnetjournals.org/cgi/ijlink?linkType=ABST&amp;journalCode=annts&amp;resid=59/1/144" TargetMode="External"/><Relationship Id="rId25" Type="http://schemas.openxmlformats.org/officeDocument/2006/relationships/hyperlink" Target="http://www.ncbi.nlm.nih.gov/pubmed/10796649" TargetMode="External"/><Relationship Id="rId2" Type="http://schemas.openxmlformats.org/officeDocument/2006/relationships/styles" Target="styles.xml"/><Relationship Id="rId16" Type="http://schemas.openxmlformats.org/officeDocument/2006/relationships/hyperlink" Target="http://ats.ctsnetjournals.org/cgi/ijlink?linkType=ABST&amp;journalCode=annts&amp;resid=79/6/2013" TargetMode="External"/><Relationship Id="rId20" Type="http://schemas.openxmlformats.org/officeDocument/2006/relationships/hyperlink" Target="http://ats.ctsnetjournals.org/cgi/external_ref?access_num=9003931&amp;link_type=MED" TargetMode="External"/><Relationship Id="rId29" Type="http://schemas.openxmlformats.org/officeDocument/2006/relationships/hyperlink" Target="mailto:g.falaschi@studiomedicofalaschi" TargetMode="External"/><Relationship Id="rId1" Type="http://schemas.openxmlformats.org/officeDocument/2006/relationships/numbering" Target="numbering.xml"/><Relationship Id="rId6" Type="http://schemas.openxmlformats.org/officeDocument/2006/relationships/hyperlink" Target="http://en.wikipedia.org/wiki/Subclavian_artery" TargetMode="External"/><Relationship Id="rId11" Type="http://schemas.openxmlformats.org/officeDocument/2006/relationships/hyperlink" Target="http://ats.ctsnetjournals.org/cgi/external_ref?access_num=2204548&amp;link_type=MED" TargetMode="External"/><Relationship Id="rId24" Type="http://schemas.openxmlformats.org/officeDocument/2006/relationships/hyperlink" Target="http://en.wikipedia.org/wiki/PubMed_Identifi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ts.ctsnetjournals.org/cgi/external_ref?access_num=3504339&amp;link_type=MED" TargetMode="External"/><Relationship Id="rId23" Type="http://schemas.openxmlformats.org/officeDocument/2006/relationships/hyperlink" Target="http://dx.doi.org/10.1002%2F14651858.CD001487" TargetMode="External"/><Relationship Id="rId28" Type="http://schemas.openxmlformats.org/officeDocument/2006/relationships/hyperlink" Target="http://www.ncbi.nlm.nih.gov/pubmed?term=Kirsch%20D%5BAuthor%5D&amp;cauthor=true&amp;cauthor_uid=12730812" TargetMode="External"/><Relationship Id="rId10" Type="http://schemas.openxmlformats.org/officeDocument/2006/relationships/hyperlink" Target="http://ats.ctsnetjournals.org/cgi/external_ref?access_num=8230571&amp;link_type=MED" TargetMode="External"/><Relationship Id="rId19" Type="http://schemas.openxmlformats.org/officeDocument/2006/relationships/hyperlink" Target="http://ats.ctsnetjournals.org/cgi/external_ref?access_num=3302315&amp;link_type=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ts.ctsnetjournals.org/cgi/external_ref?access_num=2864578&amp;link_type=MED" TargetMode="External"/><Relationship Id="rId14" Type="http://schemas.openxmlformats.org/officeDocument/2006/relationships/hyperlink" Target="http://ats.ctsnetjournals.org/cgi/external_ref?access_num=15288628&amp;link_type=MED" TargetMode="External"/><Relationship Id="rId22" Type="http://schemas.openxmlformats.org/officeDocument/2006/relationships/hyperlink" Target="http://en.wikipedia.org/wiki/Digital_object_identifier" TargetMode="External"/><Relationship Id="rId27" Type="http://schemas.openxmlformats.org/officeDocument/2006/relationships/hyperlink" Target="http://www.ncbi.nlm.nih.gov/pubmed?term=Neufang%20A%5BAuthor%5D&amp;cauthor=true&amp;cauthor_uid=12730812" TargetMode="External"/><Relationship Id="rId30" Type="http://schemas.openxmlformats.org/officeDocument/2006/relationships/hyperlink" Target="http://www.scopus.com/record/display.url?eid=2-s2.0-80051515766&amp;origin=results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2581</TotalTime>
  <Pages>6</Pages>
  <Words>2338</Words>
  <Characters>13333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10</cp:revision>
  <dcterms:created xsi:type="dcterms:W3CDTF">2012-11-08T15:04:00Z</dcterms:created>
  <dcterms:modified xsi:type="dcterms:W3CDTF">2012-11-10T10:08:00Z</dcterms:modified>
</cp:coreProperties>
</file>